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95CE1" w14:textId="77777777" w:rsidR="004D76CB" w:rsidRPr="00D05775" w:rsidRDefault="004D76CB" w:rsidP="004D76CB">
      <w:pPr>
        <w:pStyle w:val="Tekstpodstawowy31"/>
        <w:suppressAutoHyphens/>
        <w:spacing w:before="0"/>
        <w:jc w:val="center"/>
        <w:rPr>
          <w:rFonts w:ascii="Garamond" w:hAnsi="Garamond"/>
        </w:rPr>
      </w:pPr>
      <w:r w:rsidRPr="00D05775">
        <w:rPr>
          <w:rFonts w:ascii="Garamond" w:hAnsi="Garamond" w:cs="Garamond"/>
          <w:b/>
          <w:i w:val="0"/>
        </w:rPr>
        <w:t>ZAMAWIAJĄCY:</w:t>
      </w:r>
    </w:p>
    <w:p w14:paraId="671D019F" w14:textId="2A8A5D7A" w:rsidR="004D76CB" w:rsidRPr="00E63370" w:rsidRDefault="004D76CB" w:rsidP="004D76CB">
      <w:pPr>
        <w:pStyle w:val="Tekstpodstawowy31"/>
        <w:suppressAutoHyphens/>
        <w:spacing w:before="0"/>
        <w:jc w:val="center"/>
        <w:rPr>
          <w:rFonts w:ascii="Garamond" w:hAnsi="Garamond"/>
          <w:sz w:val="32"/>
          <w:szCs w:val="32"/>
        </w:rPr>
      </w:pPr>
      <w:r w:rsidRPr="00E63370">
        <w:rPr>
          <w:rFonts w:ascii="Garamond" w:hAnsi="Garamond" w:cs="Garamond"/>
          <w:b/>
          <w:i w:val="0"/>
          <w:sz w:val="32"/>
          <w:szCs w:val="32"/>
        </w:rPr>
        <w:t>KOMENDA WOJEWÓDZKA POLICJI</w:t>
      </w:r>
      <w:r w:rsidR="00E63370">
        <w:rPr>
          <w:rFonts w:ascii="Garamond" w:hAnsi="Garamond" w:cs="Garamond"/>
          <w:b/>
          <w:i w:val="0"/>
          <w:sz w:val="32"/>
          <w:szCs w:val="32"/>
        </w:rPr>
        <w:t xml:space="preserve"> W OLSZTYNIE</w:t>
      </w:r>
    </w:p>
    <w:p w14:paraId="5ED42174" w14:textId="57648207" w:rsidR="004D76CB" w:rsidRDefault="00525804" w:rsidP="00525804">
      <w:pPr>
        <w:pStyle w:val="Nagwek6"/>
        <w:numPr>
          <w:ilvl w:val="0"/>
          <w:numId w:val="0"/>
        </w:numPr>
        <w:suppressAutoHyphens/>
        <w:spacing w:before="0"/>
        <w:ind w:left="1416" w:firstLine="708"/>
        <w:jc w:val="left"/>
        <w:rPr>
          <w:rFonts w:ascii="Garamond" w:hAnsi="Garamond" w:cs="Garamond"/>
          <w:b w:val="0"/>
          <w:lang w:val="pl-PL"/>
        </w:rPr>
      </w:pPr>
      <w:r w:rsidRPr="00D05775">
        <w:rPr>
          <w:rFonts w:ascii="Garamond" w:hAnsi="Garamond" w:cs="Garamond"/>
          <w:b w:val="0"/>
          <w:lang w:val="pl-PL"/>
        </w:rPr>
        <w:t xml:space="preserve">  </w:t>
      </w:r>
      <w:r w:rsidR="004D76CB" w:rsidRPr="00D05775">
        <w:rPr>
          <w:rFonts w:ascii="Garamond" w:hAnsi="Garamond" w:cs="Garamond"/>
          <w:b w:val="0"/>
          <w:lang w:val="pl-PL"/>
        </w:rPr>
        <w:t>ul. PARTYZANTÓW 6/8, 10-521 OLSZTYN</w:t>
      </w:r>
    </w:p>
    <w:p w14:paraId="45DD3A75" w14:textId="77777777" w:rsidR="00E63370" w:rsidRPr="00E63370" w:rsidRDefault="00E63370" w:rsidP="00E63370">
      <w:pPr>
        <w:rPr>
          <w:lang w:val="pl-PL"/>
        </w:rPr>
      </w:pPr>
    </w:p>
    <w:p w14:paraId="53187444" w14:textId="77777777" w:rsidR="00E63370" w:rsidRDefault="00E63370" w:rsidP="00E63370">
      <w:pPr>
        <w:suppressAutoHyphens/>
        <w:ind w:right="46"/>
        <w:jc w:val="center"/>
        <w:outlineLvl w:val="5"/>
        <w:rPr>
          <w:rFonts w:ascii="Garamond" w:hAnsi="Garamond" w:cs="Arial"/>
          <w:bCs/>
          <w:sz w:val="22"/>
        </w:rPr>
      </w:pPr>
      <w:r w:rsidRPr="00853D1F">
        <w:rPr>
          <w:rFonts w:ascii="Garamond" w:hAnsi="Garamond" w:cs="Arial"/>
          <w:bCs/>
          <w:sz w:val="22"/>
        </w:rPr>
        <w:t>UL. PARTYZANTÓW 6/8, 10-521 OLSZTYN</w:t>
      </w:r>
    </w:p>
    <w:p w14:paraId="6C3145C4" w14:textId="77777777" w:rsidR="00E63370" w:rsidRPr="00853D1F" w:rsidRDefault="00E63370" w:rsidP="00E63370">
      <w:pPr>
        <w:suppressAutoHyphens/>
        <w:ind w:right="46"/>
        <w:jc w:val="center"/>
        <w:outlineLvl w:val="5"/>
        <w:rPr>
          <w:rFonts w:ascii="Garamond" w:hAnsi="Garamond" w:cs="Arial"/>
          <w:bCs/>
          <w:sz w:val="22"/>
        </w:rPr>
      </w:pPr>
      <w:r>
        <w:rPr>
          <w:rFonts w:ascii="Garamond" w:hAnsi="Garamond" w:cs="Arial"/>
          <w:bCs/>
          <w:sz w:val="22"/>
        </w:rPr>
        <w:t xml:space="preserve">NIP: 739-020-66-11; </w:t>
      </w:r>
      <w:proofErr w:type="spellStart"/>
      <w:r>
        <w:rPr>
          <w:rFonts w:ascii="Garamond" w:hAnsi="Garamond" w:cs="Arial"/>
          <w:bCs/>
          <w:sz w:val="22"/>
        </w:rPr>
        <w:t>Regon</w:t>
      </w:r>
      <w:proofErr w:type="spellEnd"/>
      <w:r>
        <w:rPr>
          <w:rFonts w:ascii="Garamond" w:hAnsi="Garamond" w:cs="Arial"/>
          <w:bCs/>
          <w:sz w:val="22"/>
        </w:rPr>
        <w:t>: 510064784</w:t>
      </w:r>
    </w:p>
    <w:p w14:paraId="394E7414" w14:textId="77777777" w:rsidR="00E63370" w:rsidRDefault="00E63370" w:rsidP="00E63370">
      <w:pPr>
        <w:tabs>
          <w:tab w:val="num" w:pos="270"/>
        </w:tabs>
        <w:suppressAutoHyphens/>
        <w:jc w:val="center"/>
        <w:rPr>
          <w:rFonts w:ascii="Garamond" w:eastAsia="MS Mincho" w:hAnsi="Garamond"/>
          <w:sz w:val="22"/>
          <w:lang w:eastAsia="en-US"/>
        </w:rPr>
      </w:pPr>
      <w:r w:rsidRPr="002418C2">
        <w:rPr>
          <w:rFonts w:ascii="Garamond" w:eastAsia="MS Mincho" w:hAnsi="Garamond"/>
          <w:sz w:val="22"/>
          <w:lang w:eastAsia="en-US"/>
        </w:rPr>
        <w:t>TEL. (+48) 47 731 5</w:t>
      </w:r>
      <w:r>
        <w:rPr>
          <w:rFonts w:ascii="Garamond" w:eastAsia="MS Mincho" w:hAnsi="Garamond"/>
          <w:sz w:val="22"/>
          <w:lang w:eastAsia="en-US"/>
        </w:rPr>
        <w:t>7</w:t>
      </w:r>
      <w:r w:rsidRPr="002418C2">
        <w:rPr>
          <w:rFonts w:ascii="Garamond" w:eastAsia="MS Mincho" w:hAnsi="Garamond"/>
          <w:sz w:val="22"/>
          <w:lang w:eastAsia="en-US"/>
        </w:rPr>
        <w:t>-</w:t>
      </w:r>
      <w:r>
        <w:rPr>
          <w:rFonts w:ascii="Garamond" w:eastAsia="MS Mincho" w:hAnsi="Garamond"/>
          <w:sz w:val="22"/>
          <w:lang w:eastAsia="en-US"/>
        </w:rPr>
        <w:t>6</w:t>
      </w:r>
      <w:r w:rsidRPr="002418C2">
        <w:rPr>
          <w:rFonts w:ascii="Garamond" w:eastAsia="MS Mincho" w:hAnsi="Garamond"/>
          <w:sz w:val="22"/>
          <w:lang w:eastAsia="en-US"/>
        </w:rPr>
        <w:t>0; 47 731 5</w:t>
      </w:r>
      <w:r>
        <w:rPr>
          <w:rFonts w:ascii="Garamond" w:eastAsia="MS Mincho" w:hAnsi="Garamond"/>
          <w:sz w:val="22"/>
          <w:lang w:eastAsia="en-US"/>
        </w:rPr>
        <w:t>2</w:t>
      </w:r>
      <w:r w:rsidRPr="002418C2">
        <w:rPr>
          <w:rFonts w:ascii="Garamond" w:eastAsia="MS Mincho" w:hAnsi="Garamond"/>
          <w:sz w:val="22"/>
          <w:lang w:eastAsia="en-US"/>
        </w:rPr>
        <w:t>-</w:t>
      </w:r>
      <w:r>
        <w:rPr>
          <w:rFonts w:ascii="Garamond" w:eastAsia="MS Mincho" w:hAnsi="Garamond"/>
          <w:sz w:val="22"/>
          <w:lang w:eastAsia="en-US"/>
        </w:rPr>
        <w:t>0</w:t>
      </w:r>
      <w:r w:rsidRPr="002418C2">
        <w:rPr>
          <w:rFonts w:ascii="Garamond" w:eastAsia="MS Mincho" w:hAnsi="Garamond"/>
          <w:sz w:val="22"/>
          <w:lang w:eastAsia="en-US"/>
        </w:rPr>
        <w:t>0</w:t>
      </w:r>
    </w:p>
    <w:p w14:paraId="11C7F11F" w14:textId="77777777" w:rsidR="00E63370" w:rsidRPr="00853D1F" w:rsidRDefault="00E63370" w:rsidP="00E63370">
      <w:pPr>
        <w:tabs>
          <w:tab w:val="num" w:pos="270"/>
        </w:tabs>
        <w:suppressAutoHyphens/>
        <w:jc w:val="center"/>
        <w:rPr>
          <w:rFonts w:ascii="Garamond" w:eastAsia="MS Mincho" w:hAnsi="Garamond"/>
          <w:sz w:val="22"/>
          <w:lang w:eastAsia="en-US"/>
        </w:rPr>
      </w:pPr>
      <w:r w:rsidRPr="002418C2">
        <w:rPr>
          <w:rFonts w:ascii="Garamond" w:eastAsia="MS Mincho" w:hAnsi="Garamond"/>
          <w:sz w:val="22"/>
          <w:lang w:eastAsia="en-US"/>
        </w:rPr>
        <w:t>OD PONIEDZIAŁKU DO PIĄTKU W GODZ. 7.</w:t>
      </w:r>
      <w:r>
        <w:rPr>
          <w:rFonts w:ascii="Garamond" w:eastAsia="MS Mincho" w:hAnsi="Garamond"/>
          <w:sz w:val="22"/>
          <w:lang w:eastAsia="en-US"/>
        </w:rPr>
        <w:t>0</w:t>
      </w:r>
      <w:r w:rsidRPr="002418C2">
        <w:rPr>
          <w:rFonts w:ascii="Garamond" w:eastAsia="MS Mincho" w:hAnsi="Garamond"/>
          <w:sz w:val="22"/>
          <w:lang w:eastAsia="en-US"/>
        </w:rPr>
        <w:t>0-1</w:t>
      </w:r>
      <w:r>
        <w:rPr>
          <w:rFonts w:ascii="Garamond" w:eastAsia="MS Mincho" w:hAnsi="Garamond"/>
          <w:sz w:val="22"/>
          <w:lang w:eastAsia="en-US"/>
        </w:rPr>
        <w:t>5.00</w:t>
      </w:r>
    </w:p>
    <w:p w14:paraId="0B14402D" w14:textId="77777777" w:rsidR="004D76CB" w:rsidRPr="008543A1" w:rsidRDefault="004D76CB" w:rsidP="004D76CB">
      <w:pPr>
        <w:suppressAutoHyphens/>
        <w:jc w:val="center"/>
        <w:rPr>
          <w:rFonts w:ascii="Garamond" w:hAnsi="Garamond" w:cs="Garamond"/>
          <w:b/>
          <w:color w:val="FF0000"/>
          <w:lang w:val="pl-PL"/>
        </w:rPr>
      </w:pPr>
    </w:p>
    <w:p w14:paraId="3B734E74" w14:textId="77777777" w:rsidR="004D76CB" w:rsidRPr="008543A1" w:rsidRDefault="004D76CB" w:rsidP="004D76CB">
      <w:pPr>
        <w:suppressAutoHyphens/>
        <w:jc w:val="center"/>
        <w:rPr>
          <w:rFonts w:ascii="Garamond" w:hAnsi="Garamond" w:cs="Garamond"/>
          <w:b/>
          <w:color w:val="FF0000"/>
          <w:lang w:val="pl-PL"/>
        </w:rPr>
      </w:pPr>
    </w:p>
    <w:p w14:paraId="22B83850" w14:textId="29D2FE77" w:rsidR="00E63370" w:rsidRPr="00E168CD" w:rsidRDefault="00E63370" w:rsidP="00E63370">
      <w:pPr>
        <w:ind w:left="10" w:right="46"/>
        <w:jc w:val="right"/>
        <w:rPr>
          <w:rFonts w:ascii="Garamond" w:hAnsi="Garamond"/>
          <w:b/>
          <w:sz w:val="22"/>
        </w:rPr>
      </w:pPr>
      <w:proofErr w:type="spellStart"/>
      <w:r w:rsidRPr="00E168CD">
        <w:rPr>
          <w:rFonts w:ascii="Garamond" w:hAnsi="Garamond"/>
          <w:b/>
        </w:rPr>
        <w:t>Znak</w:t>
      </w:r>
      <w:proofErr w:type="spellEnd"/>
      <w:r w:rsidRPr="00E168CD">
        <w:rPr>
          <w:rFonts w:ascii="Garamond" w:hAnsi="Garamond"/>
          <w:b/>
        </w:rPr>
        <w:t xml:space="preserve"> </w:t>
      </w:r>
      <w:proofErr w:type="spellStart"/>
      <w:r w:rsidRPr="00E168CD">
        <w:rPr>
          <w:rFonts w:ascii="Garamond" w:hAnsi="Garamond"/>
          <w:b/>
        </w:rPr>
        <w:t>sprawy</w:t>
      </w:r>
      <w:proofErr w:type="spellEnd"/>
      <w:r w:rsidRPr="00E168CD">
        <w:rPr>
          <w:rFonts w:ascii="Garamond" w:hAnsi="Garamond"/>
          <w:b/>
        </w:rPr>
        <w:t>: Z-t-P/</w:t>
      </w:r>
      <w:r>
        <w:rPr>
          <w:rFonts w:ascii="Garamond" w:hAnsi="Garamond"/>
          <w:b/>
        </w:rPr>
        <w:t>2</w:t>
      </w:r>
      <w:r w:rsidRPr="00E168CD">
        <w:rPr>
          <w:rFonts w:ascii="Garamond" w:hAnsi="Garamond"/>
          <w:b/>
        </w:rPr>
        <w:t>/2026</w:t>
      </w:r>
    </w:p>
    <w:p w14:paraId="519583F8" w14:textId="77777777" w:rsidR="004D76CB" w:rsidRPr="008543A1" w:rsidRDefault="004D76CB" w:rsidP="004D76CB">
      <w:pPr>
        <w:suppressAutoHyphens/>
        <w:rPr>
          <w:rFonts w:ascii="Garamond" w:hAnsi="Garamond" w:cs="Garamond"/>
          <w:color w:val="FF0000"/>
          <w:lang w:val="pl-PL"/>
        </w:rPr>
      </w:pPr>
    </w:p>
    <w:p w14:paraId="6FF49409" w14:textId="70C1220D" w:rsidR="004D76CB" w:rsidRPr="008543A1" w:rsidRDefault="00E63370" w:rsidP="004D76CB">
      <w:pPr>
        <w:suppressAutoHyphens/>
        <w:jc w:val="center"/>
        <w:rPr>
          <w:rFonts w:ascii="Garamond" w:hAnsi="Garamond" w:cs="Garamond"/>
          <w:color w:val="FF0000"/>
          <w:lang w:val="pl-PL"/>
        </w:rPr>
      </w:pPr>
      <w:r>
        <w:rPr>
          <w:rFonts w:ascii="Garamond" w:hAnsi="Garamond" w:cs="Garamond"/>
          <w:color w:val="FF0000"/>
          <w:lang w:val="pl-PL"/>
        </w:rPr>
        <w:tab/>
      </w:r>
      <w:r>
        <w:rPr>
          <w:rFonts w:ascii="Garamond" w:hAnsi="Garamond" w:cs="Garamond"/>
          <w:color w:val="FF0000"/>
          <w:lang w:val="pl-PL"/>
        </w:rPr>
        <w:tab/>
      </w:r>
      <w:r>
        <w:rPr>
          <w:rFonts w:ascii="Garamond" w:hAnsi="Garamond" w:cs="Garamond"/>
          <w:color w:val="FF0000"/>
          <w:lang w:val="pl-PL"/>
        </w:rPr>
        <w:tab/>
      </w:r>
      <w:r>
        <w:rPr>
          <w:rFonts w:ascii="Garamond" w:hAnsi="Garamond" w:cs="Garamond"/>
          <w:color w:val="FF0000"/>
          <w:lang w:val="pl-PL"/>
        </w:rPr>
        <w:tab/>
      </w:r>
      <w:r>
        <w:rPr>
          <w:rFonts w:ascii="Garamond" w:hAnsi="Garamond" w:cs="Garamond"/>
          <w:color w:val="FF0000"/>
          <w:lang w:val="pl-PL"/>
        </w:rPr>
        <w:tab/>
      </w:r>
      <w:r>
        <w:rPr>
          <w:rFonts w:ascii="Garamond" w:hAnsi="Garamond" w:cs="Garamond"/>
          <w:color w:val="FF0000"/>
          <w:lang w:val="pl-PL"/>
        </w:rPr>
        <w:tab/>
      </w:r>
      <w:r>
        <w:rPr>
          <w:rFonts w:ascii="Garamond" w:hAnsi="Garamond" w:cs="Garamond"/>
          <w:color w:val="FF0000"/>
          <w:lang w:val="pl-PL"/>
        </w:rPr>
        <w:tab/>
      </w:r>
    </w:p>
    <w:p w14:paraId="2F492E82" w14:textId="77777777" w:rsidR="00A52EDE" w:rsidRDefault="00A52EDE" w:rsidP="00A52EDE">
      <w:pPr>
        <w:ind w:right="46"/>
        <w:jc w:val="center"/>
        <w:rPr>
          <w:rFonts w:ascii="Garamond" w:hAnsi="Garamond"/>
          <w:b/>
          <w:sz w:val="40"/>
          <w:szCs w:val="40"/>
        </w:rPr>
      </w:pPr>
      <w:r w:rsidRPr="00853D1F">
        <w:rPr>
          <w:rFonts w:ascii="Garamond" w:hAnsi="Garamond"/>
          <w:b/>
          <w:sz w:val="40"/>
          <w:szCs w:val="40"/>
        </w:rPr>
        <w:t>SPECYFIKACJA</w:t>
      </w:r>
      <w:r>
        <w:rPr>
          <w:rFonts w:ascii="Garamond" w:hAnsi="Garamond"/>
          <w:b/>
          <w:sz w:val="40"/>
          <w:szCs w:val="40"/>
        </w:rPr>
        <w:t xml:space="preserve"> </w:t>
      </w:r>
      <w:r w:rsidRPr="00853D1F">
        <w:rPr>
          <w:rFonts w:ascii="Garamond" w:hAnsi="Garamond"/>
          <w:b/>
          <w:sz w:val="40"/>
          <w:szCs w:val="40"/>
        </w:rPr>
        <w:t>WARUNKÓW ZAMÓWIENIA</w:t>
      </w:r>
    </w:p>
    <w:p w14:paraId="2589FAE2" w14:textId="73F36D68" w:rsidR="00A52EDE" w:rsidRDefault="00A52EDE" w:rsidP="00A52EDE">
      <w:pPr>
        <w:ind w:right="46"/>
        <w:jc w:val="center"/>
        <w:rPr>
          <w:rFonts w:ascii="Garamond" w:hAnsi="Garamond"/>
          <w:b/>
          <w:sz w:val="40"/>
          <w:szCs w:val="40"/>
        </w:rPr>
      </w:pPr>
      <w:r w:rsidRPr="005A4742">
        <w:rPr>
          <w:rFonts w:ascii="Garamond" w:hAnsi="Garamond"/>
          <w:sz w:val="40"/>
          <w:szCs w:val="40"/>
        </w:rPr>
        <w:t xml:space="preserve">- </w:t>
      </w:r>
      <w:proofErr w:type="spellStart"/>
      <w:r w:rsidRPr="005A4742">
        <w:rPr>
          <w:rFonts w:ascii="Garamond" w:hAnsi="Garamond"/>
          <w:sz w:val="40"/>
          <w:szCs w:val="40"/>
        </w:rPr>
        <w:t>dalej</w:t>
      </w:r>
      <w:proofErr w:type="spellEnd"/>
      <w:r>
        <w:rPr>
          <w:rFonts w:ascii="Garamond" w:hAnsi="Garamond"/>
          <w:b/>
          <w:sz w:val="40"/>
          <w:szCs w:val="40"/>
        </w:rPr>
        <w:t xml:space="preserve"> „SWZ”</w:t>
      </w:r>
    </w:p>
    <w:p w14:paraId="5CB92DC9" w14:textId="77777777" w:rsidR="00A52EDE" w:rsidRPr="00853D1F" w:rsidRDefault="00A52EDE" w:rsidP="00A52EDE">
      <w:pPr>
        <w:ind w:right="46"/>
        <w:jc w:val="center"/>
        <w:rPr>
          <w:rFonts w:ascii="Garamond" w:hAnsi="Garamond"/>
          <w:b/>
          <w:sz w:val="40"/>
          <w:szCs w:val="40"/>
        </w:rPr>
      </w:pPr>
    </w:p>
    <w:p w14:paraId="23E73D06" w14:textId="21856398" w:rsidR="004D76CB" w:rsidRDefault="00A52EDE" w:rsidP="00A87F8B">
      <w:pPr>
        <w:pStyle w:val="Akapitzlist"/>
        <w:jc w:val="center"/>
      </w:pPr>
      <w:r w:rsidRPr="00853D1F">
        <w:t>d</w:t>
      </w:r>
      <w:r>
        <w:t>la</w:t>
      </w:r>
      <w:r w:rsidRPr="00853D1F">
        <w:t xml:space="preserve"> postępowania o udzielenie zamówienia </w:t>
      </w:r>
      <w:r w:rsidRPr="00262FB3">
        <w:t>na</w:t>
      </w:r>
      <w:r>
        <w:t>:</w:t>
      </w:r>
    </w:p>
    <w:p w14:paraId="154A7944" w14:textId="77777777" w:rsidR="00A52EDE" w:rsidRDefault="00A52EDE" w:rsidP="00A87F8B">
      <w:pPr>
        <w:pStyle w:val="Akapitzlist"/>
        <w:jc w:val="center"/>
      </w:pPr>
    </w:p>
    <w:p w14:paraId="1C3DFDFF" w14:textId="314D83A5" w:rsidR="00A52EDE" w:rsidRPr="00F12DCE" w:rsidRDefault="00F12DCE" w:rsidP="00A87F8B">
      <w:pPr>
        <w:pStyle w:val="Akapitzlist"/>
        <w:jc w:val="center"/>
        <w:rPr>
          <w:b/>
          <w:bCs/>
          <w:sz w:val="26"/>
          <w:szCs w:val="26"/>
        </w:rPr>
      </w:pPr>
      <w:bookmarkStart w:id="0" w:name="_Hlk219105686"/>
      <w:r w:rsidRPr="00F12DCE">
        <w:rPr>
          <w:rFonts w:eastAsia="Calibri"/>
          <w:b/>
          <w:bCs/>
          <w:sz w:val="26"/>
          <w:szCs w:val="26"/>
        </w:rPr>
        <w:t xml:space="preserve">Sukcesywne dostawy oryginalnych lub kompatybilnych </w:t>
      </w:r>
      <w:r w:rsidRPr="00F12DCE">
        <w:rPr>
          <w:rFonts w:eastAsia="Calibri"/>
          <w:b/>
          <w:bCs/>
          <w:sz w:val="26"/>
          <w:szCs w:val="26"/>
        </w:rPr>
        <w:br/>
        <w:t>materiałów eksploatacyjnych do drukarek</w:t>
      </w:r>
    </w:p>
    <w:bookmarkEnd w:id="0"/>
    <w:p w14:paraId="28F5877A" w14:textId="60E8FEF6" w:rsidR="00A52EDE" w:rsidRPr="00F12DCE" w:rsidRDefault="00A52EDE" w:rsidP="00A87F8B">
      <w:pPr>
        <w:pStyle w:val="Akapitzlist"/>
        <w:jc w:val="center"/>
        <w:rPr>
          <w:bCs/>
        </w:rPr>
      </w:pPr>
    </w:p>
    <w:p w14:paraId="6E5B1867" w14:textId="6589FFFA" w:rsidR="00A52EDE" w:rsidRPr="00F12DCE" w:rsidRDefault="00A52EDE" w:rsidP="00A87F8B">
      <w:pPr>
        <w:pStyle w:val="Akapitzlist"/>
        <w:jc w:val="center"/>
        <w:rPr>
          <w:bCs/>
          <w:szCs w:val="22"/>
        </w:rPr>
      </w:pPr>
      <w:r w:rsidRPr="00F12DCE">
        <w:rPr>
          <w:szCs w:val="22"/>
        </w:rPr>
        <w:t>KODY CPV</w:t>
      </w:r>
      <w:r w:rsidRPr="00F12DCE">
        <w:rPr>
          <w:bCs/>
          <w:szCs w:val="22"/>
        </w:rPr>
        <w:t>:</w:t>
      </w:r>
    </w:p>
    <w:p w14:paraId="3522923B" w14:textId="789421BC" w:rsidR="00A52EDE" w:rsidRPr="00F12DCE" w:rsidRDefault="00A52EDE" w:rsidP="00A87F8B">
      <w:pPr>
        <w:pStyle w:val="Akapitzlist"/>
        <w:jc w:val="center"/>
        <w:rPr>
          <w:rStyle w:val="AkapitzlistZnak"/>
          <w:bCs/>
        </w:rPr>
      </w:pPr>
      <w:r w:rsidRPr="00F12DCE">
        <w:rPr>
          <w:rFonts w:cs="Garamond"/>
          <w:bCs/>
          <w:caps/>
        </w:rPr>
        <w:t xml:space="preserve">30192113-6- </w:t>
      </w:r>
      <w:r w:rsidRPr="00F12DCE">
        <w:rPr>
          <w:rStyle w:val="AkapitzlistZnak"/>
          <w:bCs/>
        </w:rPr>
        <w:t>wkłady drukujące</w:t>
      </w:r>
    </w:p>
    <w:p w14:paraId="65DF28D3" w14:textId="39B9B87D" w:rsidR="00A52EDE" w:rsidRPr="00F12DCE" w:rsidRDefault="00A52EDE" w:rsidP="00A87F8B">
      <w:pPr>
        <w:pStyle w:val="Akapitzlist"/>
        <w:jc w:val="center"/>
        <w:rPr>
          <w:rStyle w:val="AkapitzlistZnak"/>
          <w:bCs/>
        </w:rPr>
      </w:pPr>
      <w:r w:rsidRPr="00F12DCE">
        <w:rPr>
          <w:rStyle w:val="AkapitzlistZnak"/>
          <w:bCs/>
        </w:rPr>
        <w:t>30125110-5- tonery do drukarek laserowych/faksów</w:t>
      </w:r>
    </w:p>
    <w:p w14:paraId="24E775DE" w14:textId="3533C85E" w:rsidR="00A52EDE" w:rsidRPr="00F12DCE" w:rsidRDefault="00A52EDE" w:rsidP="00A87F8B">
      <w:pPr>
        <w:pStyle w:val="Akapitzlist"/>
        <w:jc w:val="center"/>
        <w:rPr>
          <w:rStyle w:val="AkapitzlistZnak"/>
          <w:bCs/>
        </w:rPr>
      </w:pPr>
      <w:r w:rsidRPr="00F12DCE">
        <w:rPr>
          <w:rStyle w:val="AkapitzlistZnak"/>
          <w:bCs/>
        </w:rPr>
        <w:t>30124300-7- bębny do maszyn biurowych</w:t>
      </w:r>
    </w:p>
    <w:p w14:paraId="64FD1454" w14:textId="77777777" w:rsidR="00A52EDE" w:rsidRPr="00F12DCE" w:rsidRDefault="00A52EDE" w:rsidP="00A87F8B">
      <w:pPr>
        <w:pStyle w:val="Akapitzlist"/>
        <w:jc w:val="center"/>
        <w:rPr>
          <w:rStyle w:val="AkapitzlistZnak"/>
        </w:rPr>
      </w:pPr>
    </w:p>
    <w:p w14:paraId="060C5BA6" w14:textId="147CB37C" w:rsidR="00A87F8B" w:rsidRPr="00A87F8B" w:rsidRDefault="00A87F8B" w:rsidP="00A87F8B">
      <w:pPr>
        <w:ind w:right="46"/>
        <w:jc w:val="both"/>
        <w:rPr>
          <w:rFonts w:ascii="Garamond" w:hAnsi="Garamond"/>
          <w:sz w:val="22"/>
        </w:rPr>
      </w:pPr>
      <w:proofErr w:type="spellStart"/>
      <w:r w:rsidRPr="00A87F8B">
        <w:rPr>
          <w:rFonts w:ascii="Garamond" w:hAnsi="Garamond"/>
          <w:sz w:val="22"/>
        </w:rPr>
        <w:t>Postępowanie</w:t>
      </w:r>
      <w:proofErr w:type="spellEnd"/>
      <w:r w:rsidRPr="00A87F8B">
        <w:rPr>
          <w:rFonts w:ascii="Garamond" w:hAnsi="Garamond"/>
          <w:sz w:val="22"/>
        </w:rPr>
        <w:t xml:space="preserve"> </w:t>
      </w:r>
      <w:proofErr w:type="spellStart"/>
      <w:r w:rsidRPr="00A87F8B">
        <w:rPr>
          <w:rFonts w:ascii="Garamond" w:hAnsi="Garamond"/>
          <w:sz w:val="22"/>
        </w:rPr>
        <w:t>prowadzone</w:t>
      </w:r>
      <w:proofErr w:type="spellEnd"/>
      <w:r w:rsidRPr="00A87F8B">
        <w:rPr>
          <w:rFonts w:ascii="Garamond" w:hAnsi="Garamond"/>
          <w:sz w:val="22"/>
        </w:rPr>
        <w:t xml:space="preserve"> jest </w:t>
      </w:r>
      <w:proofErr w:type="spellStart"/>
      <w:r w:rsidRPr="00A87F8B">
        <w:rPr>
          <w:rFonts w:ascii="Garamond" w:hAnsi="Garamond"/>
          <w:sz w:val="22"/>
        </w:rPr>
        <w:t>na</w:t>
      </w:r>
      <w:proofErr w:type="spellEnd"/>
      <w:r w:rsidRPr="00A87F8B">
        <w:rPr>
          <w:rFonts w:ascii="Garamond" w:hAnsi="Garamond"/>
          <w:sz w:val="22"/>
        </w:rPr>
        <w:t xml:space="preserve"> </w:t>
      </w:r>
      <w:proofErr w:type="spellStart"/>
      <w:r w:rsidRPr="00A87F8B">
        <w:rPr>
          <w:rFonts w:ascii="Garamond" w:hAnsi="Garamond"/>
          <w:sz w:val="22"/>
        </w:rPr>
        <w:t>zasadach</w:t>
      </w:r>
      <w:proofErr w:type="spellEnd"/>
      <w:r w:rsidRPr="00A87F8B">
        <w:rPr>
          <w:rFonts w:ascii="Garamond" w:hAnsi="Garamond"/>
          <w:sz w:val="22"/>
        </w:rPr>
        <w:t xml:space="preserve"> </w:t>
      </w:r>
      <w:proofErr w:type="spellStart"/>
      <w:r w:rsidRPr="00A87F8B">
        <w:rPr>
          <w:rFonts w:ascii="Garamond" w:hAnsi="Garamond"/>
          <w:sz w:val="22"/>
        </w:rPr>
        <w:t>i</w:t>
      </w:r>
      <w:proofErr w:type="spellEnd"/>
      <w:r w:rsidRPr="00A87F8B">
        <w:rPr>
          <w:rFonts w:ascii="Garamond" w:hAnsi="Garamond"/>
          <w:sz w:val="22"/>
        </w:rPr>
        <w:t xml:space="preserve"> </w:t>
      </w:r>
      <w:proofErr w:type="spellStart"/>
      <w:r w:rsidRPr="00A87F8B">
        <w:rPr>
          <w:rFonts w:ascii="Garamond" w:hAnsi="Garamond"/>
          <w:sz w:val="22"/>
        </w:rPr>
        <w:t>warunkach</w:t>
      </w:r>
      <w:proofErr w:type="spellEnd"/>
      <w:r w:rsidRPr="00A87F8B">
        <w:rPr>
          <w:rFonts w:ascii="Garamond" w:hAnsi="Garamond"/>
          <w:sz w:val="22"/>
        </w:rPr>
        <w:t xml:space="preserve"> </w:t>
      </w:r>
      <w:proofErr w:type="spellStart"/>
      <w:r w:rsidRPr="00A87F8B">
        <w:rPr>
          <w:rFonts w:ascii="Garamond" w:hAnsi="Garamond"/>
          <w:sz w:val="22"/>
        </w:rPr>
        <w:t>określonych</w:t>
      </w:r>
      <w:proofErr w:type="spellEnd"/>
      <w:r w:rsidRPr="00A87F8B">
        <w:rPr>
          <w:rFonts w:ascii="Garamond" w:hAnsi="Garamond"/>
          <w:sz w:val="22"/>
        </w:rPr>
        <w:t xml:space="preserve"> w </w:t>
      </w:r>
      <w:proofErr w:type="spellStart"/>
      <w:r w:rsidRPr="00A87F8B">
        <w:rPr>
          <w:rFonts w:ascii="Garamond" w:hAnsi="Garamond"/>
          <w:sz w:val="22"/>
        </w:rPr>
        <w:t>ustawie</w:t>
      </w:r>
      <w:proofErr w:type="spellEnd"/>
      <w:r w:rsidRPr="00A87F8B">
        <w:rPr>
          <w:rFonts w:ascii="Garamond" w:hAnsi="Garamond"/>
          <w:sz w:val="22"/>
        </w:rPr>
        <w:t xml:space="preserve"> z </w:t>
      </w:r>
      <w:proofErr w:type="spellStart"/>
      <w:r w:rsidRPr="00A87F8B">
        <w:rPr>
          <w:rFonts w:ascii="Garamond" w:hAnsi="Garamond"/>
          <w:sz w:val="22"/>
        </w:rPr>
        <w:t>dnia</w:t>
      </w:r>
      <w:proofErr w:type="spellEnd"/>
      <w:r w:rsidRPr="00A87F8B">
        <w:rPr>
          <w:rFonts w:ascii="Garamond" w:hAnsi="Garamond"/>
          <w:sz w:val="22"/>
        </w:rPr>
        <w:t xml:space="preserve"> 11 </w:t>
      </w:r>
      <w:proofErr w:type="spellStart"/>
      <w:r w:rsidRPr="00A87F8B">
        <w:rPr>
          <w:rFonts w:ascii="Garamond" w:hAnsi="Garamond"/>
          <w:sz w:val="22"/>
        </w:rPr>
        <w:t>września</w:t>
      </w:r>
      <w:proofErr w:type="spellEnd"/>
      <w:r w:rsidRPr="00A87F8B">
        <w:rPr>
          <w:rFonts w:ascii="Garamond" w:hAnsi="Garamond"/>
          <w:sz w:val="22"/>
        </w:rPr>
        <w:t xml:space="preserve"> 2019 r. </w:t>
      </w:r>
      <w:proofErr w:type="spellStart"/>
      <w:r w:rsidRPr="00A87F8B">
        <w:rPr>
          <w:rFonts w:ascii="Garamond" w:hAnsi="Garamond"/>
          <w:sz w:val="22"/>
        </w:rPr>
        <w:t>Prawo</w:t>
      </w:r>
      <w:proofErr w:type="spellEnd"/>
      <w:r w:rsidRPr="00A87F8B">
        <w:rPr>
          <w:rFonts w:ascii="Garamond" w:hAnsi="Garamond"/>
          <w:sz w:val="22"/>
        </w:rPr>
        <w:t xml:space="preserve"> </w:t>
      </w:r>
      <w:proofErr w:type="spellStart"/>
      <w:r w:rsidRPr="00A87F8B">
        <w:rPr>
          <w:rFonts w:ascii="Garamond" w:hAnsi="Garamond"/>
          <w:sz w:val="22"/>
        </w:rPr>
        <w:t>zamówień</w:t>
      </w:r>
      <w:proofErr w:type="spellEnd"/>
      <w:r w:rsidRPr="00A87F8B">
        <w:rPr>
          <w:rFonts w:ascii="Garamond" w:hAnsi="Garamond"/>
          <w:sz w:val="22"/>
        </w:rPr>
        <w:t xml:space="preserve"> </w:t>
      </w:r>
      <w:proofErr w:type="spellStart"/>
      <w:r w:rsidRPr="00A87F8B">
        <w:rPr>
          <w:rFonts w:ascii="Garamond" w:hAnsi="Garamond"/>
          <w:sz w:val="22"/>
        </w:rPr>
        <w:t>publicznych</w:t>
      </w:r>
      <w:proofErr w:type="spellEnd"/>
      <w:r w:rsidRPr="00A87F8B">
        <w:rPr>
          <w:rFonts w:ascii="Garamond" w:hAnsi="Garamond"/>
          <w:sz w:val="22"/>
        </w:rPr>
        <w:t xml:space="preserve"> (</w:t>
      </w:r>
      <w:proofErr w:type="spellStart"/>
      <w:r w:rsidRPr="00A87F8B">
        <w:rPr>
          <w:rFonts w:ascii="Garamond" w:hAnsi="Garamond"/>
          <w:sz w:val="22"/>
        </w:rPr>
        <w:t>tj</w:t>
      </w:r>
      <w:proofErr w:type="spellEnd"/>
      <w:r w:rsidRPr="00A87F8B">
        <w:rPr>
          <w:rFonts w:ascii="Garamond" w:hAnsi="Garamond"/>
          <w:sz w:val="22"/>
        </w:rPr>
        <w:t xml:space="preserve">. </w:t>
      </w:r>
      <w:proofErr w:type="spellStart"/>
      <w:r w:rsidRPr="00A87F8B">
        <w:rPr>
          <w:rFonts w:ascii="Garamond" w:hAnsi="Garamond"/>
          <w:sz w:val="22"/>
        </w:rPr>
        <w:t>Dz.U</w:t>
      </w:r>
      <w:proofErr w:type="spellEnd"/>
      <w:r w:rsidRPr="00A87F8B">
        <w:rPr>
          <w:rFonts w:ascii="Garamond" w:hAnsi="Garamond"/>
          <w:sz w:val="22"/>
        </w:rPr>
        <w:t xml:space="preserve">. 2024 r., </w:t>
      </w:r>
      <w:proofErr w:type="spellStart"/>
      <w:r w:rsidRPr="00A87F8B">
        <w:rPr>
          <w:rFonts w:ascii="Garamond" w:hAnsi="Garamond"/>
          <w:sz w:val="22"/>
        </w:rPr>
        <w:t>poz</w:t>
      </w:r>
      <w:proofErr w:type="spellEnd"/>
      <w:r w:rsidRPr="00A87F8B">
        <w:rPr>
          <w:rFonts w:ascii="Garamond" w:hAnsi="Garamond"/>
          <w:sz w:val="22"/>
        </w:rPr>
        <w:t xml:space="preserve">. 1320 </w:t>
      </w:r>
      <w:proofErr w:type="spellStart"/>
      <w:r w:rsidRPr="00A87F8B">
        <w:rPr>
          <w:rFonts w:ascii="Garamond" w:hAnsi="Garamond"/>
          <w:sz w:val="22"/>
        </w:rPr>
        <w:t>ze</w:t>
      </w:r>
      <w:proofErr w:type="spellEnd"/>
      <w:r w:rsidRPr="00A87F8B">
        <w:rPr>
          <w:rFonts w:ascii="Garamond" w:hAnsi="Garamond"/>
          <w:sz w:val="22"/>
        </w:rPr>
        <w:t xml:space="preserve"> </w:t>
      </w:r>
      <w:proofErr w:type="spellStart"/>
      <w:r w:rsidRPr="00A87F8B">
        <w:rPr>
          <w:rFonts w:ascii="Garamond" w:hAnsi="Garamond"/>
          <w:sz w:val="22"/>
        </w:rPr>
        <w:t>zm</w:t>
      </w:r>
      <w:proofErr w:type="spellEnd"/>
      <w:r w:rsidRPr="00A87F8B">
        <w:rPr>
          <w:rFonts w:ascii="Garamond" w:hAnsi="Garamond"/>
          <w:sz w:val="22"/>
        </w:rPr>
        <w:t xml:space="preserve">. ) – </w:t>
      </w:r>
      <w:proofErr w:type="spellStart"/>
      <w:r w:rsidRPr="00A87F8B">
        <w:rPr>
          <w:rFonts w:ascii="Garamond" w:hAnsi="Garamond"/>
          <w:sz w:val="22"/>
        </w:rPr>
        <w:t>dalej</w:t>
      </w:r>
      <w:proofErr w:type="spellEnd"/>
      <w:r w:rsidRPr="00A87F8B">
        <w:rPr>
          <w:rFonts w:ascii="Garamond" w:hAnsi="Garamond"/>
          <w:sz w:val="22"/>
        </w:rPr>
        <w:t xml:space="preserve"> „</w:t>
      </w:r>
      <w:proofErr w:type="spellStart"/>
      <w:r w:rsidRPr="00A87F8B">
        <w:rPr>
          <w:rFonts w:ascii="Garamond" w:hAnsi="Garamond"/>
          <w:sz w:val="22"/>
        </w:rPr>
        <w:t>ustawa</w:t>
      </w:r>
      <w:proofErr w:type="spellEnd"/>
      <w:r w:rsidRPr="00A87F8B">
        <w:rPr>
          <w:rFonts w:ascii="Garamond" w:hAnsi="Garamond"/>
          <w:sz w:val="22"/>
        </w:rPr>
        <w:t xml:space="preserve"> </w:t>
      </w:r>
      <w:proofErr w:type="spellStart"/>
      <w:r w:rsidRPr="00A87F8B">
        <w:rPr>
          <w:rFonts w:ascii="Garamond" w:hAnsi="Garamond"/>
          <w:sz w:val="22"/>
        </w:rPr>
        <w:t>Pzp</w:t>
      </w:r>
      <w:proofErr w:type="spellEnd"/>
      <w:r w:rsidRPr="00A87F8B">
        <w:rPr>
          <w:rFonts w:ascii="Garamond" w:hAnsi="Garamond"/>
          <w:sz w:val="22"/>
        </w:rPr>
        <w:t xml:space="preserve">” w </w:t>
      </w:r>
      <w:proofErr w:type="spellStart"/>
      <w:r w:rsidRPr="00A87F8B">
        <w:rPr>
          <w:rFonts w:ascii="Garamond" w:hAnsi="Garamond"/>
          <w:sz w:val="22"/>
        </w:rPr>
        <w:t>trybie</w:t>
      </w:r>
      <w:proofErr w:type="spellEnd"/>
      <w:r w:rsidRPr="00A87F8B">
        <w:rPr>
          <w:rFonts w:ascii="Garamond" w:hAnsi="Garamond"/>
          <w:sz w:val="22"/>
        </w:rPr>
        <w:t xml:space="preserve"> </w:t>
      </w:r>
      <w:proofErr w:type="spellStart"/>
      <w:r w:rsidRPr="00A87F8B">
        <w:rPr>
          <w:rFonts w:ascii="Garamond" w:hAnsi="Garamond"/>
          <w:sz w:val="22"/>
        </w:rPr>
        <w:t>podstawowym</w:t>
      </w:r>
      <w:proofErr w:type="spellEnd"/>
      <w:r w:rsidRPr="00A87F8B">
        <w:rPr>
          <w:rFonts w:ascii="Garamond" w:hAnsi="Garamond"/>
          <w:sz w:val="22"/>
        </w:rPr>
        <w:t xml:space="preserve"> bez </w:t>
      </w:r>
      <w:proofErr w:type="spellStart"/>
      <w:r w:rsidRPr="00A87F8B">
        <w:rPr>
          <w:rFonts w:ascii="Garamond" w:hAnsi="Garamond"/>
          <w:sz w:val="22"/>
        </w:rPr>
        <w:t>negocjacji</w:t>
      </w:r>
      <w:proofErr w:type="spellEnd"/>
      <w:r>
        <w:rPr>
          <w:rFonts w:ascii="Garamond" w:hAnsi="Garamond"/>
          <w:sz w:val="22"/>
        </w:rPr>
        <w:t xml:space="preserve"> </w:t>
      </w:r>
      <w:proofErr w:type="spellStart"/>
      <w:r w:rsidRPr="00A87F8B">
        <w:rPr>
          <w:rFonts w:ascii="Garamond" w:hAnsi="Garamond"/>
          <w:sz w:val="22"/>
        </w:rPr>
        <w:t>na</w:t>
      </w:r>
      <w:proofErr w:type="spellEnd"/>
      <w:r w:rsidRPr="00A87F8B">
        <w:rPr>
          <w:rFonts w:ascii="Garamond" w:hAnsi="Garamond"/>
          <w:sz w:val="22"/>
        </w:rPr>
        <w:t xml:space="preserve"> </w:t>
      </w:r>
      <w:proofErr w:type="spellStart"/>
      <w:r w:rsidRPr="00A87F8B">
        <w:rPr>
          <w:rFonts w:ascii="Garamond" w:hAnsi="Garamond"/>
          <w:sz w:val="22"/>
        </w:rPr>
        <w:t>podstawie</w:t>
      </w:r>
      <w:proofErr w:type="spellEnd"/>
      <w:r w:rsidRPr="00A87F8B">
        <w:rPr>
          <w:rFonts w:ascii="Garamond" w:hAnsi="Garamond"/>
          <w:sz w:val="22"/>
        </w:rPr>
        <w:t xml:space="preserve"> art. 275 pkt 1</w:t>
      </w:r>
      <w:r>
        <w:rPr>
          <w:rFonts w:ascii="Garamond" w:hAnsi="Garamond"/>
          <w:sz w:val="22"/>
        </w:rPr>
        <w:t>ustawy.</w:t>
      </w:r>
    </w:p>
    <w:p w14:paraId="53531EF3" w14:textId="0FC0AD20" w:rsidR="00A52EDE" w:rsidRDefault="00A52EDE" w:rsidP="00A52EDE">
      <w:pPr>
        <w:ind w:right="46"/>
        <w:jc w:val="center"/>
        <w:rPr>
          <w:rFonts w:ascii="Garamond" w:hAnsi="Garamond"/>
          <w:bCs/>
          <w:sz w:val="22"/>
          <w:szCs w:val="22"/>
        </w:rPr>
      </w:pPr>
    </w:p>
    <w:p w14:paraId="1F0E7204" w14:textId="77777777" w:rsidR="00FF6926" w:rsidRPr="00F57844" w:rsidRDefault="00FF6926" w:rsidP="004D76CB">
      <w:pPr>
        <w:suppressAutoHyphens/>
        <w:ind w:firstLine="6210"/>
        <w:jc w:val="center"/>
        <w:rPr>
          <w:rFonts w:ascii="Garamond" w:hAnsi="Garamond" w:cs="Garamond"/>
          <w:b/>
          <w:smallCaps/>
          <w:lang w:val="pl-PL"/>
        </w:rPr>
      </w:pPr>
    </w:p>
    <w:p w14:paraId="0838C744" w14:textId="7D97487F" w:rsidR="00CA312C" w:rsidRDefault="00CA312C" w:rsidP="00FF6926">
      <w:pPr>
        <w:autoSpaceDE w:val="0"/>
        <w:autoSpaceDN w:val="0"/>
        <w:adjustRightInd w:val="0"/>
        <w:spacing w:line="276" w:lineRule="auto"/>
        <w:jc w:val="center"/>
        <w:rPr>
          <w:rFonts w:ascii="Garamond" w:eastAsia="BookmanOldStyle-Bold" w:hAnsi="Garamond"/>
          <w:lang w:val="pl-PL"/>
        </w:rPr>
      </w:pPr>
    </w:p>
    <w:p w14:paraId="2FC51B83" w14:textId="77777777" w:rsidR="00A87F8B" w:rsidRDefault="00A87F8B" w:rsidP="00FF6926">
      <w:pPr>
        <w:autoSpaceDE w:val="0"/>
        <w:autoSpaceDN w:val="0"/>
        <w:adjustRightInd w:val="0"/>
        <w:spacing w:line="276" w:lineRule="auto"/>
        <w:jc w:val="center"/>
        <w:rPr>
          <w:rFonts w:ascii="Garamond" w:eastAsia="BookmanOldStyle-Bold" w:hAnsi="Garamond"/>
          <w:lang w:val="pl-PL"/>
        </w:rPr>
      </w:pPr>
    </w:p>
    <w:p w14:paraId="05413DF2" w14:textId="77777777" w:rsidR="00CA312C" w:rsidRPr="00CA312C" w:rsidRDefault="00CA312C" w:rsidP="00CA312C">
      <w:pPr>
        <w:autoSpaceDE w:val="0"/>
        <w:autoSpaceDN w:val="0"/>
        <w:adjustRightInd w:val="0"/>
        <w:spacing w:line="276" w:lineRule="auto"/>
        <w:jc w:val="center"/>
        <w:rPr>
          <w:rFonts w:ascii="Garamond" w:eastAsia="BookmanOldStyle-Bold" w:hAnsi="Garamond"/>
          <w:b/>
          <w:bCs/>
          <w:lang w:val="pl-PL"/>
        </w:rPr>
      </w:pPr>
      <w:r w:rsidRPr="00CA312C">
        <w:rPr>
          <w:rFonts w:ascii="Garamond" w:eastAsia="BookmanOldStyle-Bold" w:hAnsi="Garamond"/>
          <w:b/>
          <w:bCs/>
          <w:lang w:val="pl-PL"/>
        </w:rPr>
        <w:t>Adres strony internetowej prowadzonego postępowania:</w:t>
      </w:r>
    </w:p>
    <w:p w14:paraId="07125CC8" w14:textId="5A9392FD" w:rsidR="00E63370" w:rsidRDefault="00E63370" w:rsidP="00021660">
      <w:pPr>
        <w:ind w:left="5220" w:firstLine="720"/>
        <w:rPr>
          <w:rFonts w:ascii="Garamond" w:eastAsia="Tahoma" w:hAnsi="Garamond" w:cs="Tahoma"/>
          <w:b/>
          <w:color w:val="FF0000"/>
          <w:lang w:val="pl-PL"/>
        </w:rPr>
      </w:pPr>
    </w:p>
    <w:p w14:paraId="6A7ADC95" w14:textId="0EFE572B" w:rsidR="00A87F8B" w:rsidRDefault="00A87F8B" w:rsidP="00021660">
      <w:pPr>
        <w:ind w:left="5220" w:firstLine="720"/>
        <w:rPr>
          <w:rFonts w:ascii="Garamond" w:eastAsia="Tahoma" w:hAnsi="Garamond" w:cs="Tahoma"/>
          <w:b/>
          <w:color w:val="FF0000"/>
          <w:lang w:val="pl-PL"/>
        </w:rPr>
      </w:pPr>
    </w:p>
    <w:p w14:paraId="77A6A452" w14:textId="77777777" w:rsidR="0068698F" w:rsidRPr="0068698F" w:rsidRDefault="008F0847" w:rsidP="0068698F">
      <w:pPr>
        <w:pStyle w:val="Tekstpodstawowywcity"/>
        <w:suppressAutoHyphens/>
        <w:spacing w:after="0" w:line="276" w:lineRule="auto"/>
        <w:ind w:left="284"/>
        <w:jc w:val="both"/>
        <w:rPr>
          <w:rFonts w:ascii="Garamond" w:hAnsi="Garamond"/>
          <w:sz w:val="20"/>
          <w:szCs w:val="20"/>
          <w:lang w:val="pl-PL"/>
        </w:rPr>
      </w:pPr>
      <w:hyperlink r:id="rId8" w:history="1">
        <w:r w:rsidR="0068698F" w:rsidRPr="0068698F">
          <w:rPr>
            <w:rStyle w:val="Hipercze"/>
            <w:rFonts w:ascii="Garamond" w:hAnsi="Garamond"/>
            <w:sz w:val="20"/>
            <w:szCs w:val="20"/>
          </w:rPr>
          <w:t>https://ezamowienia.gov.pl/mp-client/search/list/ocds-148610-ad5c374a-a95c-429d-9b71-0fc224e9f67a</w:t>
        </w:r>
      </w:hyperlink>
    </w:p>
    <w:p w14:paraId="731F6DE6" w14:textId="77777777" w:rsidR="00F12DCE" w:rsidRPr="0068698F" w:rsidRDefault="00F12DCE" w:rsidP="00021660">
      <w:pPr>
        <w:ind w:left="5220" w:firstLine="720"/>
        <w:rPr>
          <w:rFonts w:ascii="Garamond" w:eastAsia="Tahoma" w:hAnsi="Garamond" w:cs="Tahoma"/>
          <w:b/>
          <w:color w:val="FF0000"/>
          <w:sz w:val="20"/>
          <w:szCs w:val="20"/>
          <w:lang w:val="pl-PL"/>
        </w:rPr>
      </w:pPr>
    </w:p>
    <w:p w14:paraId="26DCBEFA" w14:textId="77777777" w:rsidR="00A87F8B" w:rsidRPr="0068698F" w:rsidRDefault="00A87F8B" w:rsidP="00021660">
      <w:pPr>
        <w:ind w:left="5220" w:firstLine="720"/>
        <w:rPr>
          <w:rFonts w:ascii="Garamond" w:eastAsia="Tahoma" w:hAnsi="Garamond" w:cs="Tahoma"/>
          <w:b/>
          <w:color w:val="FF0000"/>
          <w:sz w:val="20"/>
          <w:szCs w:val="20"/>
          <w:lang w:val="pl-PL"/>
        </w:rPr>
      </w:pPr>
    </w:p>
    <w:p w14:paraId="5E0FAD30" w14:textId="77777777" w:rsidR="00596A2A" w:rsidRPr="00FA2987" w:rsidRDefault="004D76CB" w:rsidP="00596A2A">
      <w:pPr>
        <w:ind w:right="46"/>
        <w:rPr>
          <w:rFonts w:ascii="Garamond" w:hAnsi="Garamond"/>
          <w:b/>
          <w:sz w:val="20"/>
          <w:szCs w:val="20"/>
          <w:u w:val="single"/>
        </w:rPr>
      </w:pPr>
      <w:r w:rsidRPr="00A85E5A">
        <w:rPr>
          <w:rFonts w:ascii="Garamond" w:eastAsia="Tahoma" w:hAnsi="Garamond" w:cs="Tahoma"/>
          <w:b/>
          <w:color w:val="FF0000"/>
          <w:lang w:val="pl-PL"/>
        </w:rPr>
        <w:t xml:space="preserve">    </w:t>
      </w:r>
    </w:p>
    <w:p w14:paraId="1A73EC39" w14:textId="66A4E172" w:rsidR="00596A2A" w:rsidRPr="00D01D4E" w:rsidRDefault="00596A2A" w:rsidP="00596A2A">
      <w:pPr>
        <w:suppressAutoHyphens/>
        <w:ind w:left="4248"/>
        <w:rPr>
          <w:rFonts w:ascii="Garamond" w:hAnsi="Garamond"/>
          <w:b/>
          <w:smallCaps/>
          <w:sz w:val="18"/>
          <w:szCs w:val="18"/>
        </w:rPr>
      </w:pPr>
      <w:r>
        <w:rPr>
          <w:rFonts w:ascii="Garamond" w:hAnsi="Garamond"/>
          <w:b/>
          <w:smallCaps/>
          <w:sz w:val="18"/>
          <w:szCs w:val="18"/>
        </w:rPr>
        <w:t xml:space="preserve">        </w:t>
      </w:r>
      <w:r w:rsidRPr="00D01D4E">
        <w:rPr>
          <w:rFonts w:ascii="Garamond" w:hAnsi="Garamond"/>
          <w:b/>
          <w:smallCaps/>
          <w:sz w:val="18"/>
          <w:szCs w:val="18"/>
        </w:rPr>
        <w:t xml:space="preserve">I ZASTĘPCA KOMENDANTA WOJEWÓDZKIEGO </w:t>
      </w:r>
    </w:p>
    <w:p w14:paraId="6C39FBC1" w14:textId="77777777" w:rsidR="00596A2A" w:rsidRPr="00D01D4E" w:rsidRDefault="00596A2A" w:rsidP="00596A2A">
      <w:pPr>
        <w:suppressAutoHyphens/>
        <w:ind w:left="4956" w:firstLine="708"/>
        <w:rPr>
          <w:rFonts w:ascii="Garamond" w:hAnsi="Garamond"/>
          <w:b/>
          <w:smallCaps/>
          <w:sz w:val="18"/>
          <w:szCs w:val="18"/>
        </w:rPr>
      </w:pPr>
      <w:r w:rsidRPr="00D01D4E">
        <w:rPr>
          <w:rFonts w:ascii="Garamond" w:hAnsi="Garamond"/>
          <w:b/>
          <w:smallCaps/>
          <w:sz w:val="18"/>
          <w:szCs w:val="18"/>
        </w:rPr>
        <w:t>POLICJI W OLSZTYNIE</w:t>
      </w:r>
    </w:p>
    <w:p w14:paraId="3CE65E8E" w14:textId="6D9FA151" w:rsidR="00596A2A" w:rsidRPr="00D01D4E" w:rsidRDefault="00596A2A" w:rsidP="00596A2A">
      <w:pPr>
        <w:suppressAutoHyphens/>
        <w:ind w:left="4248" w:firstLine="708"/>
        <w:rPr>
          <w:rFonts w:ascii="Garamond" w:hAnsi="Garamond"/>
          <w:b/>
          <w:smallCaps/>
          <w:sz w:val="18"/>
          <w:szCs w:val="18"/>
        </w:rPr>
      </w:pPr>
      <w:r>
        <w:rPr>
          <w:rFonts w:ascii="Garamond" w:hAnsi="Garamond"/>
          <w:b/>
          <w:smallCaps/>
          <w:sz w:val="18"/>
          <w:szCs w:val="18"/>
        </w:rPr>
        <w:t xml:space="preserve">   </w:t>
      </w:r>
      <w:r w:rsidRPr="00D01D4E">
        <w:rPr>
          <w:rFonts w:ascii="Garamond" w:hAnsi="Garamond"/>
          <w:b/>
          <w:smallCaps/>
          <w:sz w:val="18"/>
          <w:szCs w:val="18"/>
        </w:rPr>
        <w:t>/-/ INSP. JAROSŁAW BRZOZOWSKI</w:t>
      </w:r>
    </w:p>
    <w:p w14:paraId="329407CB" w14:textId="3177E69B" w:rsidR="004D76CB" w:rsidRPr="00F57844" w:rsidRDefault="0006548F" w:rsidP="0006548F">
      <w:pPr>
        <w:pStyle w:val="Nagwek1"/>
        <w:suppressAutoHyphens/>
        <w:ind w:left="3540" w:firstLine="708"/>
        <w:jc w:val="left"/>
        <w:rPr>
          <w:rFonts w:ascii="Garamond" w:hAnsi="Garamond"/>
          <w:sz w:val="24"/>
          <w:szCs w:val="24"/>
        </w:rPr>
      </w:pPr>
      <w:r>
        <w:rPr>
          <w:rFonts w:ascii="Garamond" w:hAnsi="Garamond" w:cs="Garamond"/>
          <w:b/>
          <w:smallCaps/>
          <w:sz w:val="24"/>
          <w:szCs w:val="24"/>
        </w:rPr>
        <w:t xml:space="preserve">              </w:t>
      </w:r>
      <w:r w:rsidR="00FF6926" w:rsidRPr="00F57844">
        <w:rPr>
          <w:rFonts w:ascii="Garamond" w:hAnsi="Garamond" w:cs="Garamond"/>
          <w:b/>
          <w:smallCaps/>
          <w:sz w:val="24"/>
          <w:szCs w:val="24"/>
        </w:rPr>
        <w:t>______________________</w:t>
      </w:r>
      <w:r w:rsidR="004D76CB" w:rsidRPr="00F57844">
        <w:rPr>
          <w:rFonts w:ascii="Garamond" w:hAnsi="Garamond" w:cs="Garamond"/>
          <w:b/>
          <w:smallCaps/>
          <w:sz w:val="24"/>
          <w:szCs w:val="24"/>
        </w:rPr>
        <w:t>___</w:t>
      </w:r>
    </w:p>
    <w:p w14:paraId="73FBCCFC" w14:textId="77777777" w:rsidR="004D76CB" w:rsidRPr="00F57844" w:rsidRDefault="004D76CB" w:rsidP="0006548F">
      <w:pPr>
        <w:pStyle w:val="Nagwek1"/>
        <w:suppressAutoHyphens/>
        <w:ind w:left="3540" w:firstLine="708"/>
        <w:jc w:val="left"/>
        <w:rPr>
          <w:rFonts w:ascii="Garamond" w:hAnsi="Garamond"/>
          <w:sz w:val="22"/>
          <w:szCs w:val="22"/>
        </w:rPr>
      </w:pPr>
      <w:r w:rsidRPr="00F57844">
        <w:rPr>
          <w:rFonts w:ascii="Garamond" w:hAnsi="Garamond" w:cs="Garamond"/>
          <w:caps/>
          <w:sz w:val="22"/>
          <w:szCs w:val="22"/>
          <w:lang w:eastAsia="en-US"/>
        </w:rPr>
        <w:t>AKCEPTACJA KIEROWNIKA ZAMAWIAJĘCEGO</w:t>
      </w:r>
    </w:p>
    <w:p w14:paraId="1DF3E260" w14:textId="77777777" w:rsidR="004D76CB" w:rsidRPr="00F57844" w:rsidRDefault="004D76CB" w:rsidP="0006548F">
      <w:pPr>
        <w:pStyle w:val="Nagwek1"/>
        <w:suppressAutoHyphens/>
        <w:ind w:left="4248" w:firstLine="708"/>
        <w:jc w:val="left"/>
        <w:rPr>
          <w:rFonts w:ascii="Garamond" w:hAnsi="Garamond"/>
          <w:sz w:val="22"/>
          <w:szCs w:val="22"/>
        </w:rPr>
      </w:pPr>
      <w:r w:rsidRPr="00F57844">
        <w:rPr>
          <w:rFonts w:ascii="Garamond" w:hAnsi="Garamond" w:cs="Garamond"/>
          <w:caps/>
          <w:sz w:val="22"/>
          <w:szCs w:val="22"/>
          <w:lang w:eastAsia="en-US"/>
        </w:rPr>
        <w:t>LUB OSOBY UPOWAŻNIONEJ</w:t>
      </w:r>
    </w:p>
    <w:p w14:paraId="3040360C" w14:textId="77777777" w:rsidR="004D76CB" w:rsidRDefault="004D76CB" w:rsidP="004D76CB">
      <w:pPr>
        <w:pStyle w:val="Nagwek1"/>
        <w:suppressAutoHyphens/>
        <w:jc w:val="left"/>
        <w:rPr>
          <w:rFonts w:ascii="Garamond" w:hAnsi="Garamond" w:cs="Garamond"/>
          <w:sz w:val="22"/>
          <w:szCs w:val="22"/>
        </w:rPr>
      </w:pPr>
      <w:r w:rsidRPr="00F57844">
        <w:rPr>
          <w:rFonts w:ascii="Garamond" w:eastAsia="Garamond" w:hAnsi="Garamond" w:cs="Garamond"/>
          <w:b/>
          <w:caps/>
          <w:sz w:val="22"/>
          <w:szCs w:val="22"/>
          <w:lang w:eastAsia="en-US"/>
        </w:rPr>
        <w:t xml:space="preserve">  </w:t>
      </w:r>
      <w:r w:rsidRPr="00F57844">
        <w:rPr>
          <w:rFonts w:ascii="Garamond" w:hAnsi="Garamond" w:cs="Garamond"/>
          <w:sz w:val="22"/>
          <w:szCs w:val="22"/>
        </w:rPr>
        <w:tab/>
      </w:r>
    </w:p>
    <w:p w14:paraId="2A66348A" w14:textId="667E16A2" w:rsidR="005419EA" w:rsidRDefault="005419EA" w:rsidP="005419EA">
      <w:pPr>
        <w:pStyle w:val="Tekstpodstawowy"/>
        <w:rPr>
          <w:lang w:val="pl-PL"/>
        </w:rPr>
      </w:pPr>
    </w:p>
    <w:p w14:paraId="0E37249D" w14:textId="77777777" w:rsidR="00E63370" w:rsidRDefault="00E63370" w:rsidP="005419EA">
      <w:pPr>
        <w:pStyle w:val="Tekstpodstawowy"/>
        <w:rPr>
          <w:lang w:val="pl-PL"/>
        </w:rPr>
      </w:pPr>
    </w:p>
    <w:p w14:paraId="2DFA653B" w14:textId="77777777" w:rsidR="007E60AA" w:rsidRPr="005419EA" w:rsidRDefault="007E60AA" w:rsidP="005419EA">
      <w:pPr>
        <w:pStyle w:val="Tekstpodstawowy"/>
        <w:rPr>
          <w:lang w:val="pl-PL"/>
        </w:rPr>
      </w:pPr>
    </w:p>
    <w:p w14:paraId="782FEE37" w14:textId="5D030EBF" w:rsidR="00FF6926" w:rsidRDefault="004D76CB" w:rsidP="00FF6926">
      <w:pPr>
        <w:pStyle w:val="Tekstpodstawowy"/>
        <w:suppressAutoHyphens/>
        <w:jc w:val="center"/>
        <w:rPr>
          <w:rFonts w:ascii="Garamond" w:hAnsi="Garamond" w:cs="Garamond"/>
          <w:lang w:val="pl-PL"/>
        </w:rPr>
      </w:pPr>
      <w:r w:rsidRPr="00F57844">
        <w:rPr>
          <w:rFonts w:ascii="Garamond" w:hAnsi="Garamond" w:cs="Garamond"/>
          <w:lang w:val="pl-PL"/>
        </w:rPr>
        <w:t xml:space="preserve">Olsztyn, dnia </w:t>
      </w:r>
      <w:r w:rsidR="00596A2A">
        <w:rPr>
          <w:rFonts w:ascii="Garamond" w:hAnsi="Garamond" w:cs="Garamond"/>
          <w:lang w:val="pl-PL"/>
        </w:rPr>
        <w:t xml:space="preserve">27 </w:t>
      </w:r>
      <w:r w:rsidR="00E63370">
        <w:rPr>
          <w:rFonts w:ascii="Garamond" w:hAnsi="Garamond" w:cs="Garamond"/>
          <w:lang w:val="pl-PL"/>
        </w:rPr>
        <w:t>stycznia</w:t>
      </w:r>
      <w:r w:rsidRPr="004F5120">
        <w:rPr>
          <w:rFonts w:ascii="Garamond" w:hAnsi="Garamond" w:cs="Garamond"/>
          <w:color w:val="FF0000"/>
          <w:lang w:val="pl-PL"/>
        </w:rPr>
        <w:t xml:space="preserve"> </w:t>
      </w:r>
      <w:r w:rsidRPr="00C61C27">
        <w:rPr>
          <w:rFonts w:ascii="Garamond" w:hAnsi="Garamond" w:cs="Garamond"/>
          <w:lang w:val="pl-PL"/>
        </w:rPr>
        <w:t>202</w:t>
      </w:r>
      <w:r w:rsidR="00E63370">
        <w:rPr>
          <w:rFonts w:ascii="Garamond" w:hAnsi="Garamond" w:cs="Garamond"/>
          <w:lang w:val="pl-PL"/>
        </w:rPr>
        <w:t>6</w:t>
      </w:r>
      <w:r w:rsidRPr="00C61C27">
        <w:rPr>
          <w:rFonts w:ascii="Garamond" w:hAnsi="Garamond" w:cs="Garamond"/>
          <w:lang w:val="pl-PL"/>
        </w:rPr>
        <w:t xml:space="preserve"> r</w:t>
      </w:r>
      <w:r w:rsidRPr="00F57844">
        <w:rPr>
          <w:rFonts w:ascii="Garamond" w:hAnsi="Garamond" w:cs="Garamond"/>
          <w:lang w:val="pl-PL"/>
        </w:rPr>
        <w:t>.</w:t>
      </w:r>
    </w:p>
    <w:p w14:paraId="45D9F99C" w14:textId="77777777" w:rsidR="00137AFC" w:rsidRPr="00F57844" w:rsidRDefault="00137AFC" w:rsidP="00FF6926">
      <w:pPr>
        <w:pStyle w:val="Tekstpodstawowy"/>
        <w:suppressAutoHyphens/>
        <w:jc w:val="center"/>
        <w:rPr>
          <w:rFonts w:ascii="Garamond" w:hAnsi="Garamond" w:cs="Garamond"/>
          <w:lang w:val="pl-PL"/>
        </w:rPr>
      </w:pPr>
    </w:p>
    <w:p w14:paraId="61D2AD4A" w14:textId="77777777" w:rsidR="009F2AA1" w:rsidRPr="00F57844" w:rsidRDefault="009F2AA1" w:rsidP="00FF6926">
      <w:pPr>
        <w:pStyle w:val="Tekstpodstawowy"/>
        <w:suppressAutoHyphens/>
        <w:rPr>
          <w:rFonts w:ascii="Garamond" w:hAnsi="Garamond" w:cs="Garamond"/>
          <w:lang w:val="pl-PL"/>
        </w:rPr>
      </w:pPr>
      <w:r w:rsidRPr="00F57844">
        <w:rPr>
          <w:rFonts w:ascii="Garamond" w:hAnsi="Garamond" w:cs="Garamond"/>
          <w:b/>
          <w:sz w:val="32"/>
          <w:szCs w:val="32"/>
          <w:lang w:val="pl-PL"/>
        </w:rPr>
        <w:lastRenderedPageBreak/>
        <w:t>Spis treści:</w:t>
      </w:r>
    </w:p>
    <w:p w14:paraId="6A4ECCB7"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I – </w:t>
      </w:r>
      <w:r w:rsidR="005F16A7" w:rsidRPr="00F57844">
        <w:rPr>
          <w:rFonts w:ascii="Garamond" w:hAnsi="Garamond" w:cs="Garamond"/>
          <w:lang w:val="pl-PL"/>
        </w:rPr>
        <w:tab/>
      </w:r>
      <w:r w:rsidR="005F16A7" w:rsidRPr="00F57844">
        <w:rPr>
          <w:rFonts w:ascii="Garamond" w:hAnsi="Garamond" w:cs="Garamond"/>
          <w:lang w:val="pl-PL"/>
        </w:rPr>
        <w:tab/>
      </w:r>
      <w:r w:rsidRPr="00F57844">
        <w:rPr>
          <w:rFonts w:ascii="Garamond" w:hAnsi="Garamond" w:cs="Garamond"/>
          <w:lang w:val="pl-PL"/>
        </w:rPr>
        <w:t>Zamawiający,</w:t>
      </w:r>
    </w:p>
    <w:p w14:paraId="6C108AB4"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F70EA8" w:rsidRPr="00F57844">
        <w:rPr>
          <w:rFonts w:ascii="Garamond" w:hAnsi="Garamond" w:cs="Garamond"/>
          <w:lang w:val="pl-PL"/>
        </w:rPr>
        <w:t>Tryb udziele</w:t>
      </w:r>
      <w:r w:rsidRPr="00F57844">
        <w:rPr>
          <w:rFonts w:ascii="Garamond" w:hAnsi="Garamond" w:cs="Garamond"/>
          <w:lang w:val="pl-PL"/>
        </w:rPr>
        <w:t>nia zamówienia,</w:t>
      </w:r>
    </w:p>
    <w:p w14:paraId="51A60FC1"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III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Pr="00F57844">
        <w:rPr>
          <w:rFonts w:ascii="Garamond" w:hAnsi="Garamond" w:cs="Garamond"/>
          <w:lang w:val="pl-PL"/>
        </w:rPr>
        <w:t>Opis przedmiotu zamówienia,</w:t>
      </w:r>
    </w:p>
    <w:p w14:paraId="6AB73C66"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IV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1921FE" w:rsidRPr="00F57844">
        <w:rPr>
          <w:rFonts w:ascii="Garamond" w:hAnsi="Garamond" w:cs="Garamond"/>
          <w:lang w:val="pl-PL"/>
        </w:rPr>
        <w:t>Wizja lokalna,</w:t>
      </w:r>
    </w:p>
    <w:p w14:paraId="1294F45E"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 –</w:t>
      </w:r>
      <w:r w:rsidR="003708CE"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1921FE" w:rsidRPr="00F57844">
        <w:rPr>
          <w:rFonts w:ascii="Garamond" w:hAnsi="Garamond" w:cs="Garamond"/>
          <w:lang w:val="pl-PL"/>
        </w:rPr>
        <w:t>Podwykonawstwo,</w:t>
      </w:r>
    </w:p>
    <w:p w14:paraId="776F6F6B"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VI –</w:t>
      </w:r>
      <w:r w:rsidR="005F16A7" w:rsidRPr="00F57844">
        <w:rPr>
          <w:rFonts w:ascii="Garamond" w:hAnsi="Garamond" w:cs="Garamond"/>
          <w:lang w:val="pl-PL"/>
        </w:rPr>
        <w:t xml:space="preserve"> </w:t>
      </w:r>
      <w:r w:rsidR="005F16A7" w:rsidRPr="00F57844">
        <w:rPr>
          <w:rFonts w:ascii="Garamond" w:hAnsi="Garamond" w:cs="Garamond"/>
          <w:lang w:val="pl-PL"/>
        </w:rPr>
        <w:tab/>
      </w:r>
      <w:r w:rsidR="005F16A7" w:rsidRPr="00F57844">
        <w:rPr>
          <w:rFonts w:ascii="Garamond" w:hAnsi="Garamond" w:cs="Garamond"/>
          <w:lang w:val="pl-PL"/>
        </w:rPr>
        <w:tab/>
      </w:r>
      <w:r w:rsidR="00CF0CBB" w:rsidRPr="00F57844">
        <w:rPr>
          <w:rFonts w:ascii="Garamond" w:hAnsi="Garamond" w:cs="Garamond"/>
          <w:lang w:val="pl-PL"/>
        </w:rPr>
        <w:t>Termin wykonania zamówienia,</w:t>
      </w:r>
    </w:p>
    <w:p w14:paraId="091261B2"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VII –</w:t>
      </w:r>
      <w:r w:rsidR="005F16A7"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Warunki udziału w postępowaniu,</w:t>
      </w:r>
    </w:p>
    <w:p w14:paraId="213AAD07" w14:textId="77777777" w:rsidR="00EA44C7" w:rsidRPr="00F57844" w:rsidRDefault="00EA44C7"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VIII – </w:t>
      </w:r>
      <w:r w:rsidRPr="00F57844">
        <w:rPr>
          <w:rFonts w:ascii="Garamond" w:hAnsi="Garamond" w:cs="Garamond"/>
          <w:lang w:val="pl-PL"/>
        </w:rPr>
        <w:tab/>
        <w:t>Podstawy wykluczenia z postępowania,</w:t>
      </w:r>
    </w:p>
    <w:p w14:paraId="630CA455" w14:textId="77777777" w:rsidR="0061636D" w:rsidRPr="00F57844" w:rsidRDefault="0061636D"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IX – </w:t>
      </w:r>
      <w:r w:rsidRPr="00F57844">
        <w:rPr>
          <w:rFonts w:ascii="Garamond" w:hAnsi="Garamond" w:cs="Garamond"/>
          <w:lang w:val="pl-PL"/>
        </w:rPr>
        <w:tab/>
      </w:r>
      <w:r w:rsidRPr="00F57844">
        <w:rPr>
          <w:rFonts w:ascii="Garamond" w:hAnsi="Garamond" w:cs="Garamond"/>
          <w:lang w:val="pl-PL"/>
        </w:rPr>
        <w:tab/>
        <w:t>Wykaz podmiotowych środków dowodowych,</w:t>
      </w:r>
    </w:p>
    <w:p w14:paraId="770932F5" w14:textId="77777777" w:rsidR="0061636D" w:rsidRPr="00F57844" w:rsidRDefault="0061636D"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 – </w:t>
      </w:r>
      <w:r w:rsidRPr="00F57844">
        <w:rPr>
          <w:rFonts w:ascii="Garamond" w:hAnsi="Garamond" w:cs="Garamond"/>
          <w:lang w:val="pl-PL"/>
        </w:rPr>
        <w:tab/>
      </w:r>
      <w:r w:rsidRPr="00F57844">
        <w:rPr>
          <w:rFonts w:ascii="Garamond" w:hAnsi="Garamond" w:cs="Garamond"/>
          <w:lang w:val="pl-PL"/>
        </w:rPr>
        <w:tab/>
        <w:t>Wykaz przedmiotowych środków dowodowych,</w:t>
      </w:r>
    </w:p>
    <w:p w14:paraId="36F4D84A" w14:textId="77777777" w:rsidR="00D41768" w:rsidRPr="00F57844" w:rsidRDefault="00D41768"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XI – </w:t>
      </w:r>
      <w:r w:rsidRPr="00F57844">
        <w:rPr>
          <w:rFonts w:ascii="Garamond" w:hAnsi="Garamond" w:cs="Garamond"/>
          <w:lang w:val="pl-PL"/>
        </w:rPr>
        <w:tab/>
      </w:r>
      <w:r w:rsidRPr="00F57844">
        <w:rPr>
          <w:rFonts w:ascii="Garamond" w:hAnsi="Garamond" w:cs="Garamond"/>
          <w:lang w:val="pl-PL"/>
        </w:rPr>
        <w:tab/>
        <w:t>Poleganie na zasobach innych podmiotów,</w:t>
      </w:r>
    </w:p>
    <w:p w14:paraId="6A1A6F50" w14:textId="77777777" w:rsidR="0019762E" w:rsidRPr="00F57844" w:rsidRDefault="0019762E" w:rsidP="0019762E">
      <w:pPr>
        <w:pStyle w:val="Tekstpodstawowy"/>
        <w:suppressAutoHyphens/>
        <w:ind w:left="2124" w:hanging="2124"/>
        <w:jc w:val="both"/>
        <w:rPr>
          <w:rFonts w:ascii="Garamond" w:hAnsi="Garamond" w:cs="Garamond"/>
          <w:lang w:val="pl-PL"/>
        </w:rPr>
      </w:pPr>
      <w:r w:rsidRPr="00F57844">
        <w:rPr>
          <w:rFonts w:ascii="Garamond" w:hAnsi="Garamond" w:cs="Garamond"/>
          <w:lang w:val="pl-PL"/>
        </w:rPr>
        <w:t xml:space="preserve">Rozdział XII – </w:t>
      </w:r>
      <w:r w:rsidRPr="00F57844">
        <w:rPr>
          <w:rFonts w:ascii="Garamond" w:hAnsi="Garamond" w:cs="Garamond"/>
          <w:lang w:val="pl-PL"/>
        </w:rPr>
        <w:tab/>
        <w:t xml:space="preserve">Opis sposobu udzielania wyjaśnień dotyczących treści SWZ, informacja </w:t>
      </w:r>
      <w:r w:rsidRPr="00F57844">
        <w:rPr>
          <w:rFonts w:ascii="Garamond" w:hAnsi="Garamond" w:cs="Garamond"/>
          <w:lang w:val="pl-PL"/>
        </w:rPr>
        <w:br/>
        <w:t>o sposobie porozumiewania się z Wykonawcami oraz sposobie przekazywania oświadczeń i dokumentów,</w:t>
      </w:r>
    </w:p>
    <w:p w14:paraId="132D4780"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X</w:t>
      </w:r>
      <w:r w:rsidR="005F33BD" w:rsidRPr="00F57844">
        <w:rPr>
          <w:rFonts w:ascii="Garamond" w:hAnsi="Garamond" w:cs="Garamond"/>
          <w:lang w:val="pl-PL"/>
        </w:rPr>
        <w:t>III</w:t>
      </w:r>
      <w:r w:rsidRPr="00F57844">
        <w:rPr>
          <w:rFonts w:ascii="Garamond" w:hAnsi="Garamond" w:cs="Garamond"/>
          <w:lang w:val="pl-PL"/>
        </w:rPr>
        <w:t xml:space="preserve"> –</w:t>
      </w:r>
      <w:r w:rsidR="005F33BD" w:rsidRPr="00F57844">
        <w:rPr>
          <w:rFonts w:ascii="Garamond" w:hAnsi="Garamond" w:cs="Garamond"/>
          <w:lang w:val="pl-PL"/>
        </w:rPr>
        <w:t xml:space="preserve"> </w:t>
      </w:r>
      <w:r w:rsidR="005F33BD" w:rsidRPr="00F57844">
        <w:rPr>
          <w:rFonts w:ascii="Garamond" w:hAnsi="Garamond" w:cs="Garamond"/>
          <w:lang w:val="pl-PL"/>
        </w:rPr>
        <w:tab/>
      </w:r>
      <w:r w:rsidRPr="00F57844">
        <w:rPr>
          <w:rFonts w:ascii="Garamond" w:hAnsi="Garamond" w:cs="Garamond"/>
          <w:lang w:val="pl-PL"/>
        </w:rPr>
        <w:t>Termin związania ofertą,</w:t>
      </w:r>
    </w:p>
    <w:p w14:paraId="4B1CC181" w14:textId="77777777" w:rsidR="009F2AA1" w:rsidRPr="00F57844" w:rsidRDefault="009F2AA1" w:rsidP="009F2AA1">
      <w:pPr>
        <w:pStyle w:val="Tekstpodstawowy"/>
        <w:suppressAutoHyphens/>
        <w:jc w:val="both"/>
        <w:rPr>
          <w:rFonts w:ascii="Garamond" w:hAnsi="Garamond" w:cs="Garamond"/>
          <w:lang w:val="pl-PL"/>
        </w:rPr>
      </w:pPr>
      <w:r w:rsidRPr="00F57844">
        <w:rPr>
          <w:rFonts w:ascii="Garamond" w:hAnsi="Garamond" w:cs="Garamond"/>
          <w:lang w:val="pl-PL"/>
        </w:rPr>
        <w:t>Rozdział XI</w:t>
      </w:r>
      <w:r w:rsidR="00EE608E" w:rsidRPr="00F57844">
        <w:rPr>
          <w:rFonts w:ascii="Garamond" w:hAnsi="Garamond" w:cs="Garamond"/>
          <w:lang w:val="pl-PL"/>
        </w:rPr>
        <w:t>V</w:t>
      </w:r>
      <w:r w:rsidRPr="00F57844">
        <w:rPr>
          <w:rFonts w:ascii="Garamond" w:hAnsi="Garamond" w:cs="Garamond"/>
          <w:lang w:val="pl-PL"/>
        </w:rPr>
        <w:t xml:space="preserve"> –</w:t>
      </w:r>
      <w:r w:rsidR="00EE608E" w:rsidRPr="00F57844">
        <w:rPr>
          <w:rFonts w:ascii="Garamond" w:hAnsi="Garamond" w:cs="Garamond"/>
          <w:lang w:val="pl-PL"/>
        </w:rPr>
        <w:t xml:space="preserve"> </w:t>
      </w:r>
      <w:r w:rsidR="00EE608E" w:rsidRPr="00F57844">
        <w:rPr>
          <w:rFonts w:ascii="Garamond" w:hAnsi="Garamond" w:cs="Garamond"/>
          <w:lang w:val="pl-PL"/>
        </w:rPr>
        <w:tab/>
      </w:r>
      <w:r w:rsidRPr="00F57844">
        <w:rPr>
          <w:rFonts w:ascii="Garamond" w:hAnsi="Garamond" w:cs="Garamond"/>
          <w:lang w:val="pl-PL"/>
        </w:rPr>
        <w:t>Opis sposobu przygotowania oferty,</w:t>
      </w:r>
    </w:p>
    <w:p w14:paraId="2938610F" w14:textId="77777777" w:rsidR="009F2AA1" w:rsidRPr="00F57844" w:rsidRDefault="00D63A8A" w:rsidP="009F2AA1">
      <w:pPr>
        <w:pStyle w:val="Tekstpodstawowy"/>
        <w:suppressAutoHyphens/>
        <w:jc w:val="both"/>
        <w:rPr>
          <w:rFonts w:ascii="Garamond" w:hAnsi="Garamond" w:cs="Garamond"/>
          <w:lang w:val="pl-PL"/>
        </w:rPr>
      </w:pPr>
      <w:r w:rsidRPr="00F57844">
        <w:rPr>
          <w:rFonts w:ascii="Garamond" w:hAnsi="Garamond" w:cs="Garamond"/>
          <w:lang w:val="pl-PL"/>
        </w:rPr>
        <w:t>Rozdział XV</w:t>
      </w:r>
      <w:r w:rsidR="009F2AA1" w:rsidRPr="00F57844">
        <w:rPr>
          <w:rFonts w:ascii="Garamond" w:hAnsi="Garamond" w:cs="Garamond"/>
          <w:lang w:val="pl-PL"/>
        </w:rPr>
        <w:t xml:space="preserve"> –</w:t>
      </w:r>
      <w:r w:rsidR="005F16A7"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Wadium,</w:t>
      </w:r>
    </w:p>
    <w:p w14:paraId="72F04534" w14:textId="77777777" w:rsidR="009F2AA1" w:rsidRPr="00F57844" w:rsidRDefault="00FD5371" w:rsidP="009F2AA1">
      <w:pPr>
        <w:pStyle w:val="Tekstpodstawowy"/>
        <w:suppressAutoHyphens/>
        <w:jc w:val="both"/>
        <w:rPr>
          <w:rFonts w:ascii="Garamond" w:hAnsi="Garamond" w:cs="Garamond"/>
          <w:lang w:val="pl-PL"/>
        </w:rPr>
      </w:pPr>
      <w:r w:rsidRPr="00F57844">
        <w:rPr>
          <w:rFonts w:ascii="Garamond" w:hAnsi="Garamond" w:cs="Garamond"/>
          <w:lang w:val="pl-PL"/>
        </w:rPr>
        <w:t>Rozdział XV</w:t>
      </w:r>
      <w:r w:rsidR="009F2AA1" w:rsidRPr="00F57844">
        <w:rPr>
          <w:rFonts w:ascii="Garamond" w:hAnsi="Garamond" w:cs="Garamond"/>
          <w:lang w:val="pl-PL"/>
        </w:rPr>
        <w:t>I –</w:t>
      </w:r>
      <w:r w:rsidR="005F16A7" w:rsidRPr="00F57844">
        <w:rPr>
          <w:rFonts w:ascii="Garamond" w:hAnsi="Garamond" w:cs="Garamond"/>
          <w:lang w:val="pl-PL"/>
        </w:rPr>
        <w:tab/>
      </w:r>
      <w:r w:rsidR="009F2AA1" w:rsidRPr="00F57844">
        <w:rPr>
          <w:rFonts w:ascii="Garamond" w:hAnsi="Garamond" w:cs="Garamond"/>
          <w:lang w:val="pl-PL"/>
        </w:rPr>
        <w:t>Miejsce oraz termin składania i otwarcia ofert,</w:t>
      </w:r>
    </w:p>
    <w:p w14:paraId="069BC40B" w14:textId="77777777" w:rsidR="009F2AA1" w:rsidRPr="00F57844" w:rsidRDefault="00581D6D" w:rsidP="009F2AA1">
      <w:pPr>
        <w:pStyle w:val="Tekstpodstawowy"/>
        <w:suppressAutoHyphens/>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V</w:t>
      </w:r>
      <w:r w:rsidRPr="00F57844">
        <w:rPr>
          <w:rFonts w:ascii="Garamond" w:hAnsi="Garamond" w:cs="Garamond"/>
          <w:lang w:val="pl-PL"/>
        </w:rPr>
        <w:t>II</w:t>
      </w:r>
      <w:r w:rsidR="009F2AA1"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Opis sposobu obliczenia ceny oferty,</w:t>
      </w:r>
    </w:p>
    <w:p w14:paraId="20BCA00E" w14:textId="77777777" w:rsidR="009F2AA1" w:rsidRPr="00F57844" w:rsidRDefault="009F2AA1"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XV</w:t>
      </w:r>
      <w:r w:rsidR="003E6579" w:rsidRPr="00F57844">
        <w:rPr>
          <w:rFonts w:ascii="Garamond" w:hAnsi="Garamond" w:cs="Garamond"/>
          <w:lang w:val="pl-PL"/>
        </w:rPr>
        <w:t>III</w:t>
      </w:r>
      <w:r w:rsidRPr="00F57844">
        <w:rPr>
          <w:rFonts w:ascii="Garamond" w:hAnsi="Garamond" w:cs="Garamond"/>
          <w:lang w:val="pl-PL"/>
        </w:rPr>
        <w:t xml:space="preserve"> –</w:t>
      </w:r>
      <w:r w:rsidR="000448DE" w:rsidRPr="00F57844">
        <w:rPr>
          <w:rFonts w:ascii="Garamond" w:hAnsi="Garamond" w:cs="Garamond"/>
          <w:lang w:val="pl-PL"/>
        </w:rPr>
        <w:tab/>
      </w:r>
      <w:r w:rsidRPr="00F57844">
        <w:rPr>
          <w:rFonts w:ascii="Garamond" w:hAnsi="Garamond" w:cs="Garamond"/>
          <w:lang w:val="pl-PL"/>
        </w:rPr>
        <w:t>Opis kryteriów, którymi Zamawiający będzie kierował się przy wybo</w:t>
      </w:r>
      <w:r w:rsidR="000448DE" w:rsidRPr="00F57844">
        <w:rPr>
          <w:rFonts w:ascii="Garamond" w:hAnsi="Garamond" w:cs="Garamond"/>
          <w:lang w:val="pl-PL"/>
        </w:rPr>
        <w:t xml:space="preserve">rze </w:t>
      </w:r>
      <w:r w:rsidRPr="00F57844">
        <w:rPr>
          <w:rFonts w:ascii="Garamond" w:hAnsi="Garamond" w:cs="Garamond"/>
          <w:lang w:val="pl-PL"/>
        </w:rPr>
        <w:t>oferty,</w:t>
      </w:r>
    </w:p>
    <w:p w14:paraId="7F550C8D" w14:textId="77777777" w:rsidR="009F2AA1" w:rsidRPr="00F57844" w:rsidRDefault="007E0699"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I</w:t>
      </w:r>
      <w:r w:rsidRPr="00F57844">
        <w:rPr>
          <w:rFonts w:ascii="Garamond" w:hAnsi="Garamond" w:cs="Garamond"/>
          <w:lang w:val="pl-PL"/>
        </w:rPr>
        <w:t>X</w:t>
      </w:r>
      <w:r w:rsidR="009F2AA1" w:rsidRPr="00F57844">
        <w:rPr>
          <w:rFonts w:ascii="Garamond" w:hAnsi="Garamond" w:cs="Garamond"/>
          <w:lang w:val="pl-PL"/>
        </w:rPr>
        <w:t xml:space="preserve"> –</w:t>
      </w:r>
      <w:r w:rsidR="005F16A7" w:rsidRPr="00F57844">
        <w:rPr>
          <w:rFonts w:ascii="Garamond" w:hAnsi="Garamond" w:cs="Garamond"/>
          <w:lang w:val="pl-PL"/>
        </w:rPr>
        <w:tab/>
      </w:r>
      <w:r w:rsidR="009F2AA1" w:rsidRPr="00F57844">
        <w:rPr>
          <w:rFonts w:ascii="Garamond" w:hAnsi="Garamond" w:cs="Garamond"/>
          <w:lang w:val="pl-PL"/>
        </w:rPr>
        <w:t xml:space="preserve">Informacje </w:t>
      </w:r>
      <w:r w:rsidR="003708CE" w:rsidRPr="00F57844">
        <w:rPr>
          <w:rFonts w:ascii="Garamond" w:hAnsi="Garamond" w:cs="Garamond"/>
          <w:lang w:val="pl-PL"/>
        </w:rPr>
        <w:t>o formalnościach, jakie powinny zostać do</w:t>
      </w:r>
      <w:r w:rsidR="005F16A7" w:rsidRPr="00F57844">
        <w:rPr>
          <w:rFonts w:ascii="Garamond" w:hAnsi="Garamond" w:cs="Garamond"/>
          <w:lang w:val="pl-PL"/>
        </w:rPr>
        <w:t xml:space="preserve">pełnione </w:t>
      </w:r>
      <w:r w:rsidRPr="00F57844">
        <w:rPr>
          <w:rFonts w:ascii="Garamond" w:hAnsi="Garamond" w:cs="Garamond"/>
          <w:lang w:val="pl-PL"/>
        </w:rPr>
        <w:br/>
      </w:r>
      <w:r w:rsidR="005F16A7" w:rsidRPr="00F57844">
        <w:rPr>
          <w:rFonts w:ascii="Garamond" w:hAnsi="Garamond" w:cs="Garamond"/>
          <w:lang w:val="pl-PL"/>
        </w:rPr>
        <w:t>po wyborze</w:t>
      </w:r>
      <w:r w:rsidR="003708CE" w:rsidRPr="00F57844">
        <w:rPr>
          <w:rFonts w:ascii="Garamond" w:hAnsi="Garamond" w:cs="Garamond"/>
          <w:lang w:val="pl-PL"/>
        </w:rPr>
        <w:t xml:space="preserve"> </w:t>
      </w:r>
      <w:r w:rsidR="009F2AA1" w:rsidRPr="00F57844">
        <w:rPr>
          <w:rFonts w:ascii="Garamond" w:hAnsi="Garamond" w:cs="Garamond"/>
          <w:lang w:val="pl-PL"/>
        </w:rPr>
        <w:t>oferty w celu zawarcia umowy</w:t>
      </w:r>
      <w:r w:rsidRPr="00F57844">
        <w:rPr>
          <w:rFonts w:ascii="Garamond" w:hAnsi="Garamond" w:cs="Garamond"/>
          <w:lang w:val="pl-PL"/>
        </w:rPr>
        <w:t xml:space="preserve"> w sprawie zamówienia publicznego</w:t>
      </w:r>
      <w:r w:rsidR="009F2AA1" w:rsidRPr="00F57844">
        <w:rPr>
          <w:rFonts w:ascii="Garamond" w:hAnsi="Garamond" w:cs="Garamond"/>
          <w:lang w:val="pl-PL"/>
        </w:rPr>
        <w:t>,</w:t>
      </w:r>
    </w:p>
    <w:p w14:paraId="7CCF8AC2" w14:textId="77777777" w:rsidR="009F2AA1" w:rsidRPr="00F57844" w:rsidRDefault="007E0699" w:rsidP="009F2AA1">
      <w:pPr>
        <w:pStyle w:val="Tekstpodstawowy"/>
        <w:suppressAutoHyphens/>
        <w:jc w:val="both"/>
        <w:rPr>
          <w:rFonts w:ascii="Garamond" w:hAnsi="Garamond" w:cs="Garamond"/>
          <w:lang w:val="pl-PL"/>
        </w:rPr>
      </w:pPr>
      <w:r w:rsidRPr="00F57844">
        <w:rPr>
          <w:rFonts w:ascii="Garamond" w:hAnsi="Garamond" w:cs="Garamond"/>
          <w:lang w:val="pl-PL"/>
        </w:rPr>
        <w:t>Rozdział XX</w:t>
      </w:r>
      <w:r w:rsidR="009F2AA1"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ab/>
        <w:t>Wymagania dotyczące zabezpieczenia</w:t>
      </w:r>
      <w:r w:rsidR="009F2AA1" w:rsidRPr="00F57844">
        <w:rPr>
          <w:rFonts w:ascii="Garamond" w:hAnsi="Garamond" w:cs="Garamond"/>
          <w:lang w:val="pl-PL"/>
        </w:rPr>
        <w:t xml:space="preserve"> należytego wykonania umowy,</w:t>
      </w:r>
    </w:p>
    <w:p w14:paraId="410B3953" w14:textId="77777777" w:rsidR="00881E47" w:rsidRPr="00F57844" w:rsidRDefault="00881E47" w:rsidP="009F2AA1">
      <w:pPr>
        <w:pStyle w:val="Tekstpodstawowy"/>
        <w:suppressAutoHyphens/>
        <w:jc w:val="both"/>
        <w:rPr>
          <w:rFonts w:ascii="Garamond" w:hAnsi="Garamond" w:cs="Garamond"/>
          <w:lang w:val="pl-PL"/>
        </w:rPr>
      </w:pPr>
      <w:r w:rsidRPr="00F57844">
        <w:rPr>
          <w:rFonts w:ascii="Garamond" w:hAnsi="Garamond" w:cs="Garamond"/>
          <w:lang w:val="pl-PL"/>
        </w:rPr>
        <w:t xml:space="preserve">Rozdział XXI – </w:t>
      </w:r>
      <w:r w:rsidRPr="00F57844">
        <w:rPr>
          <w:rFonts w:ascii="Garamond" w:hAnsi="Garamond" w:cs="Garamond"/>
          <w:lang w:val="pl-PL"/>
        </w:rPr>
        <w:tab/>
        <w:t>Udzielenie zaliczki na poczet wykonania zamówienia,</w:t>
      </w:r>
    </w:p>
    <w:p w14:paraId="66A300F0" w14:textId="77777777" w:rsidR="00DA25D1" w:rsidRPr="00F57844" w:rsidRDefault="00DA25D1" w:rsidP="009F2AA1">
      <w:pPr>
        <w:pStyle w:val="Tekstpodstawowy"/>
        <w:suppressAutoHyphens/>
        <w:jc w:val="both"/>
        <w:rPr>
          <w:rFonts w:ascii="Garamond" w:hAnsi="Garamond" w:cs="Garamond"/>
          <w:lang w:val="pl-PL"/>
        </w:rPr>
      </w:pPr>
      <w:r w:rsidRPr="00F57844">
        <w:rPr>
          <w:rFonts w:ascii="Garamond" w:hAnsi="Garamond" w:cs="Garamond"/>
          <w:lang w:val="pl-PL"/>
        </w:rPr>
        <w:t>Rozdział XXI</w:t>
      </w:r>
      <w:r w:rsidR="00881E47" w:rsidRPr="00F57844">
        <w:rPr>
          <w:rFonts w:ascii="Garamond" w:hAnsi="Garamond" w:cs="Garamond"/>
          <w:lang w:val="pl-PL"/>
        </w:rPr>
        <w:t>I</w:t>
      </w:r>
      <w:r w:rsidRPr="00F57844">
        <w:rPr>
          <w:rFonts w:ascii="Garamond" w:hAnsi="Garamond" w:cs="Garamond"/>
          <w:lang w:val="pl-PL"/>
        </w:rPr>
        <w:t xml:space="preserve"> – </w:t>
      </w:r>
      <w:r w:rsidRPr="00F57844">
        <w:rPr>
          <w:rFonts w:ascii="Garamond" w:hAnsi="Garamond" w:cs="Garamond"/>
          <w:lang w:val="pl-PL"/>
        </w:rPr>
        <w:tab/>
        <w:t>Umowa,</w:t>
      </w:r>
    </w:p>
    <w:p w14:paraId="1667E496" w14:textId="77777777" w:rsidR="009F2AA1" w:rsidRPr="00F57844" w:rsidRDefault="00DA25D1" w:rsidP="009F2AA1">
      <w:pPr>
        <w:pStyle w:val="Tekstpodstawowy"/>
        <w:suppressAutoHyphens/>
        <w:jc w:val="both"/>
        <w:rPr>
          <w:rFonts w:ascii="Garamond" w:hAnsi="Garamond" w:cs="Garamond"/>
          <w:lang w:val="pl-PL"/>
        </w:rPr>
      </w:pPr>
      <w:r w:rsidRPr="00F57844">
        <w:rPr>
          <w:rFonts w:ascii="Garamond" w:hAnsi="Garamond" w:cs="Garamond"/>
          <w:lang w:val="pl-PL"/>
        </w:rPr>
        <w:t>Rozdział XX</w:t>
      </w:r>
      <w:r w:rsidR="009F2AA1" w:rsidRPr="00F57844">
        <w:rPr>
          <w:rFonts w:ascii="Garamond" w:hAnsi="Garamond" w:cs="Garamond"/>
          <w:lang w:val="pl-PL"/>
        </w:rPr>
        <w:t>I</w:t>
      </w:r>
      <w:r w:rsidR="00881E47" w:rsidRPr="00F57844">
        <w:rPr>
          <w:rFonts w:ascii="Garamond" w:hAnsi="Garamond" w:cs="Garamond"/>
          <w:lang w:val="pl-PL"/>
        </w:rPr>
        <w:t>I</w:t>
      </w:r>
      <w:r w:rsidRPr="00F57844">
        <w:rPr>
          <w:rFonts w:ascii="Garamond" w:hAnsi="Garamond" w:cs="Garamond"/>
          <w:lang w:val="pl-PL"/>
        </w:rPr>
        <w:t>I</w:t>
      </w:r>
      <w:r w:rsidR="009F2AA1" w:rsidRPr="00F57844">
        <w:rPr>
          <w:rFonts w:ascii="Garamond" w:hAnsi="Garamond" w:cs="Garamond"/>
          <w:lang w:val="pl-PL"/>
        </w:rPr>
        <w:t xml:space="preserve"> –</w:t>
      </w:r>
      <w:r w:rsidR="003708CE" w:rsidRPr="00F57844">
        <w:rPr>
          <w:rFonts w:ascii="Garamond" w:hAnsi="Garamond" w:cs="Garamond"/>
          <w:lang w:val="pl-PL"/>
        </w:rPr>
        <w:t xml:space="preserve"> </w:t>
      </w:r>
      <w:r w:rsidR="005F16A7" w:rsidRPr="00F57844">
        <w:rPr>
          <w:rFonts w:ascii="Garamond" w:hAnsi="Garamond" w:cs="Garamond"/>
          <w:lang w:val="pl-PL"/>
        </w:rPr>
        <w:tab/>
      </w:r>
      <w:r w:rsidRPr="00F57844">
        <w:rPr>
          <w:rFonts w:ascii="Garamond" w:hAnsi="Garamond" w:cs="Garamond"/>
          <w:lang w:val="pl-PL"/>
        </w:rPr>
        <w:t>Pouczenie o środkach</w:t>
      </w:r>
      <w:r w:rsidR="009F2AA1" w:rsidRPr="00F57844">
        <w:rPr>
          <w:rFonts w:ascii="Garamond" w:hAnsi="Garamond" w:cs="Garamond"/>
          <w:lang w:val="pl-PL"/>
        </w:rPr>
        <w:t xml:space="preserve"> ochrony prawnej,</w:t>
      </w:r>
    </w:p>
    <w:p w14:paraId="2AB90976" w14:textId="77777777" w:rsidR="009F2AA1" w:rsidRPr="00F57844" w:rsidRDefault="00DA25D1" w:rsidP="000448DE">
      <w:pPr>
        <w:pStyle w:val="Tekstpodstawowy"/>
        <w:suppressAutoHyphens/>
        <w:ind w:left="2124" w:hanging="2124"/>
        <w:jc w:val="both"/>
        <w:rPr>
          <w:rFonts w:ascii="Garamond" w:hAnsi="Garamond" w:cs="Garamond"/>
          <w:lang w:val="pl-PL"/>
        </w:rPr>
      </w:pPr>
      <w:r w:rsidRPr="00F57844">
        <w:rPr>
          <w:rFonts w:ascii="Garamond" w:hAnsi="Garamond" w:cs="Garamond"/>
          <w:lang w:val="pl-PL"/>
        </w:rPr>
        <w:t>Rozdział X</w:t>
      </w:r>
      <w:r w:rsidR="009F2AA1" w:rsidRPr="00F57844">
        <w:rPr>
          <w:rFonts w:ascii="Garamond" w:hAnsi="Garamond" w:cs="Garamond"/>
          <w:lang w:val="pl-PL"/>
        </w:rPr>
        <w:t>X</w:t>
      </w:r>
      <w:r w:rsidRPr="00F57844">
        <w:rPr>
          <w:rFonts w:ascii="Garamond" w:hAnsi="Garamond" w:cs="Garamond"/>
          <w:lang w:val="pl-PL"/>
        </w:rPr>
        <w:t>I</w:t>
      </w:r>
      <w:r w:rsidR="00881E47" w:rsidRPr="00F57844">
        <w:rPr>
          <w:rFonts w:ascii="Garamond" w:hAnsi="Garamond" w:cs="Garamond"/>
          <w:lang w:val="pl-PL"/>
        </w:rPr>
        <w:t>V</w:t>
      </w:r>
      <w:r w:rsidR="009F2AA1" w:rsidRPr="00F57844">
        <w:rPr>
          <w:rFonts w:ascii="Garamond" w:hAnsi="Garamond" w:cs="Garamond"/>
          <w:lang w:val="pl-PL"/>
        </w:rPr>
        <w:t xml:space="preserve"> – </w:t>
      </w:r>
      <w:r w:rsidR="005F16A7" w:rsidRPr="00F57844">
        <w:rPr>
          <w:rFonts w:ascii="Garamond" w:hAnsi="Garamond" w:cs="Garamond"/>
          <w:lang w:val="pl-PL"/>
        </w:rPr>
        <w:tab/>
      </w:r>
      <w:r w:rsidR="009F2AA1" w:rsidRPr="00F57844">
        <w:rPr>
          <w:rFonts w:ascii="Garamond" w:hAnsi="Garamond" w:cs="Garamond"/>
          <w:lang w:val="pl-PL"/>
        </w:rPr>
        <w:t>Ochrona danych osobowych zebra</w:t>
      </w:r>
      <w:r w:rsidR="000448DE" w:rsidRPr="00F57844">
        <w:rPr>
          <w:rFonts w:ascii="Garamond" w:hAnsi="Garamond" w:cs="Garamond"/>
          <w:lang w:val="pl-PL"/>
        </w:rPr>
        <w:t>nych przez Zamawiającego w toku</w:t>
      </w:r>
      <w:r w:rsidR="000448DE" w:rsidRPr="00F57844">
        <w:rPr>
          <w:rFonts w:ascii="Garamond" w:hAnsi="Garamond" w:cs="Garamond"/>
          <w:lang w:val="pl-PL"/>
        </w:rPr>
        <w:br/>
      </w:r>
      <w:r w:rsidR="009F2AA1" w:rsidRPr="00F57844">
        <w:rPr>
          <w:rFonts w:ascii="Garamond" w:hAnsi="Garamond" w:cs="Garamond"/>
          <w:lang w:val="pl-PL"/>
        </w:rPr>
        <w:t>postępowania.</w:t>
      </w:r>
    </w:p>
    <w:p w14:paraId="17ACCBD6" w14:textId="77777777" w:rsidR="00650B15" w:rsidRPr="00F57844" w:rsidRDefault="00650B15" w:rsidP="000448DE">
      <w:pPr>
        <w:pStyle w:val="Tekstpodstawowy"/>
        <w:suppressAutoHyphens/>
        <w:ind w:left="2124" w:hanging="2124"/>
        <w:jc w:val="both"/>
        <w:rPr>
          <w:rFonts w:ascii="Garamond" w:hAnsi="Garamond" w:cs="Garamond"/>
          <w:lang w:val="pl-PL"/>
        </w:rPr>
      </w:pPr>
    </w:p>
    <w:p w14:paraId="5B148DA8" w14:textId="77777777" w:rsidR="00650B15" w:rsidRPr="00F57844" w:rsidRDefault="00650B15" w:rsidP="000448DE">
      <w:pPr>
        <w:pStyle w:val="Tekstpodstawowy"/>
        <w:suppressAutoHyphens/>
        <w:ind w:left="2124" w:hanging="2124"/>
        <w:jc w:val="both"/>
        <w:rPr>
          <w:rFonts w:ascii="Garamond" w:hAnsi="Garamond" w:cs="Garamond"/>
          <w:lang w:val="pl-PL"/>
        </w:rPr>
      </w:pPr>
    </w:p>
    <w:p w14:paraId="3E8B59B9" w14:textId="77777777" w:rsidR="00650B15" w:rsidRPr="00F57844" w:rsidRDefault="00650B15" w:rsidP="000448DE">
      <w:pPr>
        <w:pStyle w:val="Tekstpodstawowy"/>
        <w:suppressAutoHyphens/>
        <w:ind w:left="2124" w:hanging="2124"/>
        <w:jc w:val="both"/>
        <w:rPr>
          <w:rFonts w:ascii="Garamond" w:hAnsi="Garamond" w:cs="Garamond"/>
          <w:lang w:val="pl-PL"/>
        </w:rPr>
      </w:pPr>
    </w:p>
    <w:p w14:paraId="02FDD312" w14:textId="77777777" w:rsidR="00650B15" w:rsidRPr="00F57844" w:rsidRDefault="00650B15" w:rsidP="000448DE">
      <w:pPr>
        <w:pStyle w:val="Tekstpodstawowy"/>
        <w:suppressAutoHyphens/>
        <w:ind w:left="2124" w:hanging="2124"/>
        <w:jc w:val="both"/>
        <w:rPr>
          <w:rFonts w:ascii="Garamond" w:hAnsi="Garamond" w:cs="Garamond"/>
          <w:lang w:val="pl-PL"/>
        </w:rPr>
      </w:pPr>
    </w:p>
    <w:p w14:paraId="5E970A3E" w14:textId="77777777" w:rsidR="00650B15" w:rsidRPr="00F57844" w:rsidRDefault="00650B15" w:rsidP="000448DE">
      <w:pPr>
        <w:pStyle w:val="Tekstpodstawowy"/>
        <w:suppressAutoHyphens/>
        <w:ind w:left="2124" w:hanging="2124"/>
        <w:jc w:val="both"/>
        <w:rPr>
          <w:rFonts w:ascii="Garamond" w:hAnsi="Garamond" w:cs="Garamond"/>
          <w:lang w:val="pl-PL"/>
        </w:rPr>
      </w:pPr>
    </w:p>
    <w:p w14:paraId="6370C8E9" w14:textId="77777777" w:rsidR="00650B15" w:rsidRPr="00F57844" w:rsidRDefault="00650B15" w:rsidP="000448DE">
      <w:pPr>
        <w:pStyle w:val="Tekstpodstawowy"/>
        <w:suppressAutoHyphens/>
        <w:ind w:left="2124" w:hanging="2124"/>
        <w:jc w:val="both"/>
        <w:rPr>
          <w:rFonts w:ascii="Garamond" w:hAnsi="Garamond" w:cs="Garamond"/>
          <w:lang w:val="pl-PL"/>
        </w:rPr>
      </w:pPr>
    </w:p>
    <w:p w14:paraId="78D8820F" w14:textId="77777777" w:rsidR="00650B15" w:rsidRPr="00F57844" w:rsidRDefault="00650B15" w:rsidP="000448DE">
      <w:pPr>
        <w:pStyle w:val="Tekstpodstawowy"/>
        <w:suppressAutoHyphens/>
        <w:ind w:left="2124" w:hanging="2124"/>
        <w:jc w:val="both"/>
        <w:rPr>
          <w:rFonts w:ascii="Garamond" w:hAnsi="Garamond" w:cs="Garamond"/>
          <w:lang w:val="pl-PL"/>
        </w:rPr>
      </w:pPr>
    </w:p>
    <w:p w14:paraId="25027D7A" w14:textId="77777777" w:rsidR="00650B15" w:rsidRPr="00F57844" w:rsidRDefault="00650B15" w:rsidP="000448DE">
      <w:pPr>
        <w:pStyle w:val="Tekstpodstawowy"/>
        <w:suppressAutoHyphens/>
        <w:ind w:left="2124" w:hanging="2124"/>
        <w:jc w:val="both"/>
        <w:rPr>
          <w:rFonts w:ascii="Garamond" w:hAnsi="Garamond" w:cs="Garamond"/>
          <w:lang w:val="pl-PL"/>
        </w:rPr>
      </w:pPr>
    </w:p>
    <w:p w14:paraId="6B9466E4" w14:textId="77777777" w:rsidR="00650B15" w:rsidRPr="00F57844" w:rsidRDefault="00650B15" w:rsidP="000448DE">
      <w:pPr>
        <w:pStyle w:val="Tekstpodstawowy"/>
        <w:suppressAutoHyphens/>
        <w:ind w:left="2124" w:hanging="2124"/>
        <w:jc w:val="both"/>
        <w:rPr>
          <w:rFonts w:ascii="Garamond" w:hAnsi="Garamond" w:cs="Garamond"/>
          <w:lang w:val="pl-PL"/>
        </w:rPr>
      </w:pPr>
    </w:p>
    <w:p w14:paraId="373C3429" w14:textId="77777777" w:rsidR="00650B15" w:rsidRPr="00F57844" w:rsidRDefault="00650B15" w:rsidP="000448DE">
      <w:pPr>
        <w:pStyle w:val="Tekstpodstawowy"/>
        <w:suppressAutoHyphens/>
        <w:ind w:left="2124" w:hanging="2124"/>
        <w:jc w:val="both"/>
        <w:rPr>
          <w:rFonts w:ascii="Garamond" w:hAnsi="Garamond" w:cs="Garamond"/>
          <w:lang w:val="pl-PL"/>
        </w:rPr>
      </w:pPr>
    </w:p>
    <w:p w14:paraId="1BA9E223" w14:textId="77777777" w:rsidR="00650B15" w:rsidRPr="00F57844" w:rsidRDefault="00650B15" w:rsidP="000448DE">
      <w:pPr>
        <w:pStyle w:val="Tekstpodstawowy"/>
        <w:suppressAutoHyphens/>
        <w:ind w:left="2124" w:hanging="2124"/>
        <w:jc w:val="both"/>
        <w:rPr>
          <w:rFonts w:ascii="Garamond" w:hAnsi="Garamond" w:cs="Garamond"/>
          <w:lang w:val="pl-PL"/>
        </w:rPr>
      </w:pPr>
    </w:p>
    <w:p w14:paraId="5F551900" w14:textId="77777777" w:rsidR="00650B15" w:rsidRPr="00F57844" w:rsidRDefault="00650B15" w:rsidP="000448DE">
      <w:pPr>
        <w:pStyle w:val="Tekstpodstawowy"/>
        <w:suppressAutoHyphens/>
        <w:ind w:left="2124" w:hanging="2124"/>
        <w:jc w:val="both"/>
        <w:rPr>
          <w:rFonts w:ascii="Garamond" w:hAnsi="Garamond" w:cs="Garamond"/>
          <w:lang w:val="pl-PL"/>
        </w:rPr>
      </w:pPr>
    </w:p>
    <w:p w14:paraId="5EAD0F5B" w14:textId="77777777" w:rsidR="00650B15" w:rsidRPr="00F57844" w:rsidRDefault="00650B15" w:rsidP="000448DE">
      <w:pPr>
        <w:pStyle w:val="Tekstpodstawowy"/>
        <w:suppressAutoHyphens/>
        <w:ind w:left="2124" w:hanging="2124"/>
        <w:jc w:val="both"/>
        <w:rPr>
          <w:rFonts w:ascii="Garamond" w:hAnsi="Garamond" w:cs="Garamond"/>
          <w:lang w:val="pl-PL"/>
        </w:rPr>
      </w:pPr>
    </w:p>
    <w:p w14:paraId="303307A7" w14:textId="77777777" w:rsidR="00650B15" w:rsidRPr="00F57844" w:rsidRDefault="00650B15" w:rsidP="000448DE">
      <w:pPr>
        <w:pStyle w:val="Tekstpodstawowy"/>
        <w:suppressAutoHyphens/>
        <w:ind w:left="2124" w:hanging="2124"/>
        <w:jc w:val="both"/>
        <w:rPr>
          <w:rFonts w:ascii="Garamond" w:hAnsi="Garamond" w:cs="Garamond"/>
          <w:lang w:val="pl-PL"/>
        </w:rPr>
      </w:pPr>
    </w:p>
    <w:p w14:paraId="30B9533B" w14:textId="77777777" w:rsidR="00650B15" w:rsidRPr="00F57844" w:rsidRDefault="00650B15" w:rsidP="000448DE">
      <w:pPr>
        <w:pStyle w:val="Tekstpodstawowy"/>
        <w:suppressAutoHyphens/>
        <w:ind w:left="2124" w:hanging="2124"/>
        <w:jc w:val="both"/>
        <w:rPr>
          <w:rFonts w:ascii="Garamond" w:hAnsi="Garamond" w:cs="Garamond"/>
          <w:lang w:val="pl-PL"/>
        </w:rPr>
      </w:pPr>
    </w:p>
    <w:p w14:paraId="50BAD5CD" w14:textId="77777777" w:rsidR="00650B15" w:rsidRPr="00F57844" w:rsidRDefault="00650B15" w:rsidP="000448DE">
      <w:pPr>
        <w:pStyle w:val="Tekstpodstawowy"/>
        <w:suppressAutoHyphens/>
        <w:ind w:left="2124" w:hanging="2124"/>
        <w:jc w:val="both"/>
        <w:rPr>
          <w:rFonts w:ascii="Garamond" w:hAnsi="Garamond" w:cs="Garamond"/>
          <w:lang w:val="pl-PL"/>
        </w:rPr>
      </w:pPr>
    </w:p>
    <w:p w14:paraId="2AA8EB5F" w14:textId="77777777" w:rsidR="00650B15" w:rsidRPr="00F57844" w:rsidRDefault="00650B15" w:rsidP="00341559">
      <w:pPr>
        <w:pStyle w:val="Tekstpodstawowy"/>
        <w:suppressAutoHyphens/>
        <w:jc w:val="both"/>
        <w:rPr>
          <w:rFonts w:ascii="Garamond" w:hAnsi="Garamond" w:cs="Garamond"/>
          <w:lang w:val="pl-PL"/>
        </w:rPr>
      </w:pPr>
    </w:p>
    <w:p w14:paraId="2D5A6372" w14:textId="77777777" w:rsidR="00341559" w:rsidRPr="00F57844" w:rsidRDefault="00341559" w:rsidP="00341559">
      <w:pPr>
        <w:pStyle w:val="Tekstpodstawowy"/>
        <w:suppressAutoHyphens/>
        <w:jc w:val="both"/>
        <w:rPr>
          <w:rFonts w:ascii="Garamond" w:hAnsi="Garamond" w:cs="Garamond"/>
          <w:lang w:val="pl-PL"/>
        </w:rPr>
      </w:pPr>
    </w:p>
    <w:p w14:paraId="7FA5CE46" w14:textId="77777777" w:rsidR="005F33BD" w:rsidRPr="00F57844" w:rsidRDefault="005F33BD" w:rsidP="00341559">
      <w:pPr>
        <w:pStyle w:val="Tekstpodstawowy"/>
        <w:suppressAutoHyphens/>
        <w:jc w:val="both"/>
        <w:rPr>
          <w:rFonts w:ascii="Garamond" w:hAnsi="Garamond" w:cs="Garamond"/>
          <w:lang w:val="pl-PL"/>
        </w:rPr>
      </w:pPr>
    </w:p>
    <w:p w14:paraId="16E746AC" w14:textId="77777777" w:rsidR="00650B15" w:rsidRPr="00F57844" w:rsidRDefault="00650B15" w:rsidP="0028480E">
      <w:pPr>
        <w:pStyle w:val="Tekstpodstawowy"/>
        <w:suppressAutoHyphens/>
        <w:jc w:val="both"/>
        <w:rPr>
          <w:rFonts w:ascii="Garamond" w:hAnsi="Garamond" w:cs="Garamond"/>
          <w:lang w:val="pl-PL"/>
        </w:rPr>
      </w:pPr>
    </w:p>
    <w:p w14:paraId="418EF60C" w14:textId="77777777" w:rsidR="00C654DF" w:rsidRPr="00F57844" w:rsidRDefault="00C654DF" w:rsidP="00C654DF">
      <w:pPr>
        <w:pStyle w:val="Nagwek"/>
        <w:shd w:val="clear" w:color="auto" w:fill="F2F2F2"/>
        <w:suppressAutoHyphens/>
        <w:jc w:val="center"/>
        <w:rPr>
          <w:rFonts w:ascii="Garamond" w:hAnsi="Garamond"/>
          <w:sz w:val="22"/>
          <w:szCs w:val="22"/>
        </w:rPr>
      </w:pPr>
      <w:r w:rsidRPr="00F57844">
        <w:rPr>
          <w:rFonts w:ascii="Garamond" w:hAnsi="Garamond" w:cs="Garamond"/>
          <w:b/>
          <w:sz w:val="22"/>
          <w:szCs w:val="22"/>
        </w:rPr>
        <w:lastRenderedPageBreak/>
        <w:t>ROZDZIAŁ I</w:t>
      </w:r>
    </w:p>
    <w:p w14:paraId="248201BA" w14:textId="77777777" w:rsidR="00C654DF" w:rsidRPr="00F57844" w:rsidRDefault="00C654DF" w:rsidP="00C654D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ZAMAWIAJĄCY</w:t>
      </w:r>
    </w:p>
    <w:p w14:paraId="2A890E78" w14:textId="77777777" w:rsidR="00C654DF" w:rsidRPr="00F57844" w:rsidRDefault="00C654DF" w:rsidP="00C654DF">
      <w:pPr>
        <w:pStyle w:val="Bezodstpw"/>
        <w:ind w:left="360"/>
        <w:jc w:val="both"/>
        <w:rPr>
          <w:rFonts w:ascii="Garamond" w:hAnsi="Garamond" w:cs="Garamond"/>
          <w:b/>
          <w:sz w:val="22"/>
          <w:szCs w:val="22"/>
        </w:rPr>
      </w:pPr>
    </w:p>
    <w:p w14:paraId="66FCD986" w14:textId="77777777" w:rsidR="00FD3757" w:rsidRPr="003048B3" w:rsidRDefault="00FD3757" w:rsidP="006E02B5">
      <w:pPr>
        <w:numPr>
          <w:ilvl w:val="0"/>
          <w:numId w:val="2"/>
        </w:numPr>
        <w:tabs>
          <w:tab w:val="num" w:pos="-218"/>
        </w:tabs>
        <w:suppressAutoHyphens/>
        <w:spacing w:line="276" w:lineRule="auto"/>
        <w:ind w:left="284" w:hanging="284"/>
        <w:jc w:val="both"/>
        <w:rPr>
          <w:rFonts w:ascii="Garamond" w:hAnsi="Garamond"/>
          <w:sz w:val="22"/>
          <w:szCs w:val="22"/>
        </w:rPr>
      </w:pPr>
      <w:r w:rsidRPr="003048B3">
        <w:rPr>
          <w:rFonts w:ascii="Garamond" w:hAnsi="Garamond" w:cs="Garamond"/>
          <w:sz w:val="22"/>
          <w:szCs w:val="22"/>
          <w:lang w:val="pl-PL"/>
        </w:rPr>
        <w:t>Zamawiającym jest:</w:t>
      </w:r>
    </w:p>
    <w:p w14:paraId="0D31D1E9" w14:textId="77777777" w:rsidR="00FD3757" w:rsidRPr="003048B3" w:rsidRDefault="00236558" w:rsidP="006E02B5">
      <w:pPr>
        <w:tabs>
          <w:tab w:val="left" w:pos="270"/>
        </w:tabs>
        <w:suppressAutoHyphens/>
        <w:spacing w:line="276" w:lineRule="auto"/>
        <w:ind w:left="284" w:hanging="284"/>
        <w:jc w:val="both"/>
        <w:rPr>
          <w:rFonts w:ascii="Garamond" w:hAnsi="Garamond"/>
          <w:sz w:val="22"/>
          <w:szCs w:val="22"/>
        </w:rPr>
      </w:pPr>
      <w:r>
        <w:rPr>
          <w:rFonts w:ascii="Garamond" w:hAnsi="Garamond" w:cs="Garamond"/>
          <w:b/>
          <w:sz w:val="22"/>
          <w:szCs w:val="22"/>
          <w:lang w:val="pl-PL"/>
        </w:rPr>
        <w:tab/>
      </w:r>
      <w:r w:rsidR="00FD3757" w:rsidRPr="003048B3">
        <w:rPr>
          <w:rFonts w:ascii="Garamond" w:hAnsi="Garamond" w:cs="Garamond"/>
          <w:b/>
          <w:sz w:val="22"/>
          <w:szCs w:val="22"/>
          <w:lang w:val="pl-PL"/>
        </w:rPr>
        <w:t>Komenda Wojewódzka Policji w Olsztynie</w:t>
      </w:r>
    </w:p>
    <w:p w14:paraId="4B4E7E28" w14:textId="77777777" w:rsidR="00FD3757" w:rsidRPr="003048B3" w:rsidRDefault="00236558" w:rsidP="006E02B5">
      <w:pPr>
        <w:tabs>
          <w:tab w:val="left" w:pos="270"/>
        </w:tabs>
        <w:suppressAutoHyphens/>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ab/>
      </w:r>
      <w:r w:rsidR="00FD3757" w:rsidRPr="003048B3">
        <w:rPr>
          <w:rFonts w:ascii="Garamond" w:hAnsi="Garamond" w:cs="Garamond"/>
          <w:sz w:val="22"/>
          <w:szCs w:val="22"/>
          <w:lang w:val="pl-PL"/>
        </w:rPr>
        <w:t>Adres: 10-521 Olsztyn, ul. Partyzantów 6/8</w:t>
      </w:r>
    </w:p>
    <w:p w14:paraId="1D4AAC4F" w14:textId="77777777" w:rsidR="00FD3757" w:rsidRPr="003048B3" w:rsidRDefault="00236558" w:rsidP="006E02B5">
      <w:pPr>
        <w:tabs>
          <w:tab w:val="left" w:pos="270"/>
        </w:tabs>
        <w:suppressAutoHyphens/>
        <w:spacing w:line="276" w:lineRule="auto"/>
        <w:ind w:left="284" w:hanging="284"/>
        <w:jc w:val="both"/>
        <w:rPr>
          <w:rFonts w:ascii="Garamond" w:hAnsi="Garamond"/>
          <w:sz w:val="22"/>
          <w:szCs w:val="22"/>
        </w:rPr>
      </w:pPr>
      <w:r>
        <w:rPr>
          <w:rFonts w:ascii="Garamond" w:hAnsi="Garamond" w:cs="Garamond"/>
          <w:sz w:val="22"/>
          <w:szCs w:val="22"/>
          <w:lang w:val="pl-PL"/>
        </w:rPr>
        <w:tab/>
      </w:r>
      <w:r w:rsidR="00FD3757" w:rsidRPr="003048B3">
        <w:rPr>
          <w:rFonts w:ascii="Garamond" w:hAnsi="Garamond" w:cs="Garamond"/>
          <w:sz w:val="22"/>
          <w:szCs w:val="22"/>
          <w:lang w:val="pl-PL"/>
        </w:rPr>
        <w:t>Regon:</w:t>
      </w:r>
      <w:r w:rsidR="00FD3757" w:rsidRPr="003048B3">
        <w:rPr>
          <w:rFonts w:ascii="Garamond" w:eastAsia="MS Mincho" w:hAnsi="Garamond" w:cs="Garamond"/>
          <w:sz w:val="22"/>
          <w:szCs w:val="22"/>
          <w:lang w:val="pl-PL"/>
        </w:rPr>
        <w:t xml:space="preserve"> 510064784  </w:t>
      </w:r>
      <w:r w:rsidR="00FD3757" w:rsidRPr="003048B3">
        <w:rPr>
          <w:rFonts w:ascii="Garamond" w:hAnsi="Garamond" w:cs="Garamond"/>
          <w:sz w:val="22"/>
          <w:szCs w:val="22"/>
          <w:lang w:val="pl-PL"/>
        </w:rPr>
        <w:t xml:space="preserve"> NIP: </w:t>
      </w:r>
      <w:r w:rsidR="00FD3757" w:rsidRPr="003048B3">
        <w:rPr>
          <w:rFonts w:ascii="Garamond" w:eastAsia="MS Mincho" w:hAnsi="Garamond" w:cs="Garamond"/>
          <w:sz w:val="22"/>
          <w:szCs w:val="22"/>
          <w:lang w:val="pl-PL"/>
        </w:rPr>
        <w:t>739-020-66-11</w:t>
      </w:r>
    </w:p>
    <w:p w14:paraId="54C11C21" w14:textId="77777777" w:rsidR="00FD3757" w:rsidRPr="003048B3" w:rsidRDefault="00236558" w:rsidP="006E02B5">
      <w:pPr>
        <w:tabs>
          <w:tab w:val="left" w:pos="270"/>
        </w:tabs>
        <w:suppressAutoHyphens/>
        <w:spacing w:line="276" w:lineRule="auto"/>
        <w:ind w:left="284" w:hanging="284"/>
        <w:jc w:val="both"/>
        <w:rPr>
          <w:rFonts w:ascii="Garamond" w:hAnsi="Garamond"/>
          <w:sz w:val="22"/>
          <w:szCs w:val="22"/>
        </w:rPr>
      </w:pPr>
      <w:r>
        <w:rPr>
          <w:rFonts w:ascii="Garamond" w:hAnsi="Garamond" w:cs="Garamond"/>
          <w:sz w:val="22"/>
          <w:szCs w:val="22"/>
        </w:rPr>
        <w:tab/>
      </w:r>
      <w:r w:rsidR="00FD3757" w:rsidRPr="003048B3">
        <w:rPr>
          <w:rFonts w:ascii="Garamond" w:hAnsi="Garamond" w:cs="Garamond"/>
          <w:sz w:val="22"/>
          <w:szCs w:val="22"/>
        </w:rPr>
        <w:t>tel. +48 47 731-5</w:t>
      </w:r>
      <w:r w:rsidR="00FD3757">
        <w:rPr>
          <w:rFonts w:ascii="Garamond" w:hAnsi="Garamond" w:cs="Garamond"/>
          <w:sz w:val="22"/>
          <w:szCs w:val="22"/>
        </w:rPr>
        <w:t>7</w:t>
      </w:r>
      <w:r w:rsidR="00FD3757" w:rsidRPr="003048B3">
        <w:rPr>
          <w:rFonts w:ascii="Garamond" w:hAnsi="Garamond" w:cs="Garamond"/>
          <w:sz w:val="22"/>
          <w:szCs w:val="22"/>
        </w:rPr>
        <w:t>-</w:t>
      </w:r>
      <w:r w:rsidR="00FD3757">
        <w:rPr>
          <w:rFonts w:ascii="Garamond" w:hAnsi="Garamond" w:cs="Garamond"/>
          <w:sz w:val="22"/>
          <w:szCs w:val="22"/>
        </w:rPr>
        <w:t>6</w:t>
      </w:r>
      <w:r w:rsidR="00FD3757" w:rsidRPr="003048B3">
        <w:rPr>
          <w:rFonts w:ascii="Garamond" w:hAnsi="Garamond" w:cs="Garamond"/>
          <w:sz w:val="22"/>
          <w:szCs w:val="22"/>
        </w:rPr>
        <w:t>0</w:t>
      </w:r>
    </w:p>
    <w:p w14:paraId="0F60F821" w14:textId="77777777" w:rsidR="00FD3757" w:rsidRPr="003048B3" w:rsidRDefault="00236558" w:rsidP="006E02B5">
      <w:pPr>
        <w:tabs>
          <w:tab w:val="left" w:pos="270"/>
        </w:tabs>
        <w:suppressAutoHyphens/>
        <w:spacing w:line="276" w:lineRule="auto"/>
        <w:ind w:left="284" w:hanging="284"/>
        <w:jc w:val="both"/>
        <w:rPr>
          <w:rFonts w:ascii="Garamond" w:hAnsi="Garamond"/>
          <w:sz w:val="22"/>
          <w:szCs w:val="22"/>
        </w:rPr>
      </w:pPr>
      <w:r>
        <w:rPr>
          <w:rFonts w:ascii="Garamond" w:hAnsi="Garamond" w:cs="Garamond"/>
          <w:sz w:val="22"/>
          <w:szCs w:val="22"/>
        </w:rPr>
        <w:tab/>
      </w:r>
      <w:r w:rsidR="00FD3757" w:rsidRPr="003048B3">
        <w:rPr>
          <w:rFonts w:ascii="Garamond" w:hAnsi="Garamond" w:cs="Garamond"/>
          <w:sz w:val="22"/>
          <w:szCs w:val="22"/>
        </w:rPr>
        <w:t>e-mail: zamowienia@ol.policja.gov.pl</w:t>
      </w:r>
    </w:p>
    <w:p w14:paraId="161BD12C" w14:textId="77777777" w:rsidR="006E02B5" w:rsidRDefault="00236558" w:rsidP="006E02B5">
      <w:pPr>
        <w:tabs>
          <w:tab w:val="left" w:pos="270"/>
        </w:tabs>
        <w:suppressAutoHyphens/>
        <w:spacing w:line="276" w:lineRule="auto"/>
        <w:ind w:left="284" w:hanging="284"/>
        <w:jc w:val="both"/>
        <w:rPr>
          <w:rFonts w:ascii="Garamond" w:hAnsi="Garamond" w:cs="Garamond"/>
          <w:sz w:val="22"/>
          <w:szCs w:val="22"/>
          <w:lang w:val="pl-PL"/>
        </w:rPr>
      </w:pPr>
      <w:r>
        <w:rPr>
          <w:rFonts w:ascii="Garamond" w:hAnsi="Garamond" w:cs="Garamond"/>
          <w:sz w:val="22"/>
          <w:szCs w:val="22"/>
          <w:lang w:val="pl-PL"/>
        </w:rPr>
        <w:tab/>
      </w:r>
      <w:r w:rsidR="00FD3757" w:rsidRPr="003048B3">
        <w:rPr>
          <w:rFonts w:ascii="Garamond" w:hAnsi="Garamond" w:cs="Garamond"/>
          <w:sz w:val="22"/>
          <w:szCs w:val="22"/>
          <w:lang w:val="pl-PL"/>
        </w:rPr>
        <w:t xml:space="preserve">strona internetowa Zamawiającego: </w:t>
      </w:r>
      <w:hyperlink r:id="rId9" w:history="1">
        <w:r w:rsidR="00FD3757" w:rsidRPr="003048B3">
          <w:rPr>
            <w:rStyle w:val="Hipercze"/>
            <w:rFonts w:ascii="Garamond" w:hAnsi="Garamond" w:cs="Garamond"/>
            <w:color w:val="auto"/>
            <w:sz w:val="22"/>
            <w:szCs w:val="22"/>
            <w:u w:val="none"/>
            <w:lang w:val="pl-PL"/>
          </w:rPr>
          <w:t>www.warminsko-mazurska.policja.gov.pl</w:t>
        </w:r>
      </w:hyperlink>
    </w:p>
    <w:p w14:paraId="44344DE4" w14:textId="77777777" w:rsidR="00FD3757" w:rsidRPr="003048B3" w:rsidRDefault="00236558" w:rsidP="006E02B5">
      <w:pPr>
        <w:tabs>
          <w:tab w:val="left" w:pos="270"/>
        </w:tabs>
        <w:suppressAutoHyphens/>
        <w:spacing w:line="276" w:lineRule="auto"/>
        <w:ind w:left="284" w:hanging="284"/>
        <w:jc w:val="both"/>
        <w:rPr>
          <w:rStyle w:val="Hipercze"/>
          <w:rFonts w:ascii="Garamond" w:hAnsi="Garamond" w:cs="Garamond"/>
          <w:color w:val="auto"/>
          <w:sz w:val="22"/>
          <w:szCs w:val="22"/>
          <w:u w:val="none"/>
          <w:lang w:val="pl-PL"/>
        </w:rPr>
      </w:pPr>
      <w:r>
        <w:rPr>
          <w:rFonts w:ascii="Garamond" w:hAnsi="Garamond" w:cs="Garamond"/>
          <w:sz w:val="22"/>
          <w:szCs w:val="22"/>
          <w:lang w:val="pl-PL"/>
        </w:rPr>
        <w:tab/>
      </w:r>
      <w:r w:rsidR="00FD3757" w:rsidRPr="003048B3">
        <w:rPr>
          <w:rFonts w:ascii="Garamond" w:hAnsi="Garamond" w:cs="Garamond"/>
          <w:sz w:val="22"/>
          <w:szCs w:val="22"/>
          <w:lang w:val="pl-PL"/>
        </w:rPr>
        <w:t>strona internetowa Platformy e-</w:t>
      </w:r>
      <w:proofErr w:type="spellStart"/>
      <w:r w:rsidR="00FD3757" w:rsidRPr="003048B3">
        <w:rPr>
          <w:rFonts w:ascii="Garamond" w:hAnsi="Garamond" w:cs="Garamond"/>
          <w:sz w:val="22"/>
          <w:szCs w:val="22"/>
          <w:lang w:val="pl-PL"/>
        </w:rPr>
        <w:t>zamowienia</w:t>
      </w:r>
      <w:proofErr w:type="spellEnd"/>
      <w:r w:rsidR="00FD3757" w:rsidRPr="003048B3">
        <w:rPr>
          <w:rFonts w:ascii="Garamond" w:hAnsi="Garamond" w:cs="Garamond"/>
          <w:sz w:val="22"/>
          <w:szCs w:val="22"/>
          <w:lang w:val="pl-PL"/>
        </w:rPr>
        <w:t xml:space="preserve">: </w:t>
      </w:r>
      <w:hyperlink r:id="rId10" w:history="1">
        <w:r w:rsidR="00FD3757" w:rsidRPr="003048B3">
          <w:rPr>
            <w:rStyle w:val="Hipercze"/>
            <w:rFonts w:ascii="Garamond" w:hAnsi="Garamond" w:cs="Garamond"/>
            <w:color w:val="auto"/>
            <w:sz w:val="22"/>
            <w:szCs w:val="22"/>
            <w:u w:val="none"/>
            <w:lang w:val="pl-PL"/>
          </w:rPr>
          <w:t>www.ezamowienia.gov.pl</w:t>
        </w:r>
      </w:hyperlink>
    </w:p>
    <w:p w14:paraId="259CF38E" w14:textId="77777777" w:rsidR="00FD3757" w:rsidRPr="003048B3" w:rsidRDefault="00FD3757" w:rsidP="006E02B5">
      <w:pPr>
        <w:numPr>
          <w:ilvl w:val="0"/>
          <w:numId w:val="2"/>
        </w:numPr>
        <w:tabs>
          <w:tab w:val="num" w:pos="-218"/>
        </w:tabs>
        <w:spacing w:line="276" w:lineRule="auto"/>
        <w:ind w:left="284" w:hanging="284"/>
        <w:jc w:val="both"/>
        <w:rPr>
          <w:rFonts w:ascii="Garamond" w:hAnsi="Garamond" w:cs="Arial"/>
          <w:sz w:val="22"/>
          <w:szCs w:val="22"/>
          <w:lang w:val="pl-PL"/>
        </w:rPr>
      </w:pPr>
      <w:r w:rsidRPr="003048B3">
        <w:rPr>
          <w:rFonts w:ascii="Garamond" w:hAnsi="Garamond" w:cs="Arial"/>
          <w:sz w:val="22"/>
          <w:szCs w:val="22"/>
          <w:lang w:val="pl-PL"/>
        </w:rPr>
        <w:t>Komórką organizacyjną prowadzącą postępowanie jest:</w:t>
      </w:r>
    </w:p>
    <w:p w14:paraId="11384C41" w14:textId="77777777" w:rsidR="00FD3757" w:rsidRPr="003048B3" w:rsidRDefault="00FD3757" w:rsidP="00236558">
      <w:pPr>
        <w:spacing w:line="276" w:lineRule="auto"/>
        <w:ind w:left="284"/>
        <w:jc w:val="both"/>
        <w:rPr>
          <w:rFonts w:ascii="Garamond" w:hAnsi="Garamond" w:cs="Arial"/>
          <w:sz w:val="22"/>
          <w:szCs w:val="22"/>
          <w:lang w:val="pl-PL"/>
        </w:rPr>
      </w:pPr>
      <w:r w:rsidRPr="003048B3">
        <w:rPr>
          <w:rFonts w:ascii="Garamond" w:hAnsi="Garamond" w:cs="Arial"/>
          <w:sz w:val="22"/>
          <w:szCs w:val="22"/>
          <w:lang w:val="pl-PL"/>
        </w:rPr>
        <w:t>Sekcja Zamówień Publicznych i Funduszy Pomocowych KWP w Olsztynie</w:t>
      </w:r>
    </w:p>
    <w:p w14:paraId="37D21FE6" w14:textId="127EDF6A" w:rsidR="00FD3757" w:rsidRPr="003048B3" w:rsidRDefault="00FD3757" w:rsidP="00236558">
      <w:pPr>
        <w:spacing w:line="276" w:lineRule="auto"/>
        <w:ind w:left="284"/>
        <w:jc w:val="both"/>
        <w:rPr>
          <w:rFonts w:ascii="Garamond" w:hAnsi="Garamond" w:cs="Arial"/>
          <w:sz w:val="22"/>
          <w:szCs w:val="22"/>
          <w:lang w:val="pl-PL"/>
        </w:rPr>
      </w:pPr>
      <w:r w:rsidRPr="003048B3">
        <w:rPr>
          <w:rFonts w:ascii="Garamond" w:hAnsi="Garamond" w:cs="Arial"/>
          <w:sz w:val="22"/>
          <w:szCs w:val="22"/>
          <w:lang w:val="pl-PL"/>
        </w:rPr>
        <w:t>Godziny urzędowania: pon. - pt. 7:</w:t>
      </w:r>
      <w:r w:rsidR="00137AFC">
        <w:rPr>
          <w:rFonts w:ascii="Garamond" w:hAnsi="Garamond" w:cs="Arial"/>
          <w:sz w:val="22"/>
          <w:szCs w:val="22"/>
          <w:lang w:val="pl-PL"/>
        </w:rPr>
        <w:t>0</w:t>
      </w:r>
      <w:r w:rsidRPr="003048B3">
        <w:rPr>
          <w:rFonts w:ascii="Garamond" w:hAnsi="Garamond" w:cs="Arial"/>
          <w:sz w:val="22"/>
          <w:szCs w:val="22"/>
          <w:lang w:val="pl-PL"/>
        </w:rPr>
        <w:t>0-15:</w:t>
      </w:r>
      <w:r w:rsidR="00137AFC">
        <w:rPr>
          <w:rFonts w:ascii="Garamond" w:hAnsi="Garamond" w:cs="Arial"/>
          <w:sz w:val="22"/>
          <w:szCs w:val="22"/>
          <w:lang w:val="pl-PL"/>
        </w:rPr>
        <w:t>0</w:t>
      </w:r>
      <w:r w:rsidRPr="003048B3">
        <w:rPr>
          <w:rFonts w:ascii="Garamond" w:hAnsi="Garamond" w:cs="Arial"/>
          <w:sz w:val="22"/>
          <w:szCs w:val="22"/>
          <w:lang w:val="pl-PL"/>
        </w:rPr>
        <w:t>0</w:t>
      </w:r>
    </w:p>
    <w:p w14:paraId="131E7C92" w14:textId="77777777" w:rsidR="00FD3757" w:rsidRPr="003048B3" w:rsidRDefault="00FD3757" w:rsidP="00236558">
      <w:pPr>
        <w:spacing w:line="276" w:lineRule="auto"/>
        <w:ind w:left="284"/>
        <w:jc w:val="both"/>
        <w:rPr>
          <w:rFonts w:ascii="Garamond" w:hAnsi="Garamond" w:cs="Arial"/>
          <w:sz w:val="22"/>
          <w:szCs w:val="22"/>
          <w:lang w:val="pl-PL"/>
        </w:rPr>
      </w:pPr>
      <w:r w:rsidRPr="003048B3">
        <w:rPr>
          <w:rFonts w:ascii="Garamond" w:hAnsi="Garamond" w:cs="Arial"/>
          <w:sz w:val="22"/>
          <w:szCs w:val="22"/>
          <w:lang w:val="pl-PL"/>
        </w:rPr>
        <w:t>Adres poczty elektronicznej Zamawiającego: zamowienia@ol.policja.gov.pl</w:t>
      </w:r>
    </w:p>
    <w:p w14:paraId="139DA17E" w14:textId="77777777" w:rsidR="00FD3757" w:rsidRPr="003048B3" w:rsidRDefault="00FD3757" w:rsidP="006E02B5">
      <w:pPr>
        <w:numPr>
          <w:ilvl w:val="0"/>
          <w:numId w:val="2"/>
        </w:numPr>
        <w:tabs>
          <w:tab w:val="num" w:pos="-218"/>
        </w:tabs>
        <w:spacing w:line="276" w:lineRule="auto"/>
        <w:ind w:left="284" w:hanging="284"/>
        <w:jc w:val="both"/>
        <w:rPr>
          <w:rFonts w:ascii="Garamond" w:hAnsi="Garamond" w:cs="Arial"/>
          <w:sz w:val="22"/>
          <w:szCs w:val="22"/>
          <w:lang w:val="pl-PL"/>
        </w:rPr>
      </w:pPr>
      <w:r w:rsidRPr="003048B3">
        <w:rPr>
          <w:rFonts w:ascii="Garamond" w:hAnsi="Garamond" w:cs="Arial"/>
          <w:sz w:val="22"/>
          <w:szCs w:val="22"/>
          <w:lang w:val="pl-PL"/>
        </w:rPr>
        <w:t xml:space="preserve">Informacje związane z przedmiotowym postępowaniem, objęte ustawowym wymogiem publikacji </w:t>
      </w:r>
      <w:r w:rsidRPr="003048B3">
        <w:rPr>
          <w:rFonts w:ascii="Garamond" w:hAnsi="Garamond" w:cs="Arial"/>
          <w:sz w:val="22"/>
          <w:szCs w:val="22"/>
          <w:lang w:val="pl-PL"/>
        </w:rPr>
        <w:br/>
        <w:t xml:space="preserve">na stronie prowadzonego postępowania, będą udostępniane za pośrednictwem Platformy </w:t>
      </w:r>
      <w:r w:rsidRPr="003048B3">
        <w:rPr>
          <w:rFonts w:ascii="Garamond" w:hAnsi="Garamond" w:cs="Arial"/>
          <w:sz w:val="22"/>
          <w:szCs w:val="22"/>
          <w:lang w:val="pl-PL"/>
        </w:rPr>
        <w:br/>
        <w:t>e</w:t>
      </w:r>
      <w:r w:rsidR="00A35D7C">
        <w:rPr>
          <w:rFonts w:ascii="Garamond" w:hAnsi="Garamond" w:cs="Arial"/>
          <w:sz w:val="22"/>
          <w:szCs w:val="22"/>
          <w:lang w:val="pl-PL"/>
        </w:rPr>
        <w:t>-</w:t>
      </w:r>
      <w:proofErr w:type="spellStart"/>
      <w:r w:rsidRPr="003048B3">
        <w:rPr>
          <w:rFonts w:ascii="Garamond" w:hAnsi="Garamond" w:cs="Arial"/>
          <w:sz w:val="22"/>
          <w:szCs w:val="22"/>
          <w:lang w:val="pl-PL"/>
        </w:rPr>
        <w:t>zamowienia</w:t>
      </w:r>
      <w:proofErr w:type="spellEnd"/>
      <w:r w:rsidRPr="003048B3">
        <w:rPr>
          <w:rFonts w:ascii="Garamond" w:hAnsi="Garamond" w:cs="Arial"/>
          <w:sz w:val="22"/>
          <w:szCs w:val="22"/>
          <w:lang w:val="pl-PL"/>
        </w:rPr>
        <w:t xml:space="preserve"> (zwanej dalej: Platformą)  pod adresem: </w:t>
      </w:r>
      <w:hyperlink r:id="rId11" w:history="1">
        <w:r w:rsidRPr="003048B3">
          <w:rPr>
            <w:rStyle w:val="Hipercze"/>
            <w:rFonts w:ascii="Garamond" w:hAnsi="Garamond"/>
            <w:color w:val="auto"/>
            <w:sz w:val="22"/>
            <w:szCs w:val="22"/>
            <w:u w:val="none"/>
          </w:rPr>
          <w:t>www.ezamowienia.gov.pl</w:t>
        </w:r>
      </w:hyperlink>
    </w:p>
    <w:p w14:paraId="214917F2" w14:textId="77777777" w:rsidR="00FD3757" w:rsidRPr="003048B3" w:rsidRDefault="00FD3757" w:rsidP="006E02B5">
      <w:pPr>
        <w:numPr>
          <w:ilvl w:val="0"/>
          <w:numId w:val="2"/>
        </w:numPr>
        <w:tabs>
          <w:tab w:val="num" w:pos="-218"/>
        </w:tabs>
        <w:spacing w:line="276" w:lineRule="auto"/>
        <w:ind w:left="284" w:hanging="284"/>
        <w:jc w:val="both"/>
        <w:rPr>
          <w:rFonts w:ascii="Garamond" w:hAnsi="Garamond" w:cs="Arial"/>
          <w:sz w:val="22"/>
          <w:szCs w:val="22"/>
          <w:lang w:val="pl-PL"/>
        </w:rPr>
      </w:pPr>
      <w:r w:rsidRPr="003048B3">
        <w:rPr>
          <w:rFonts w:ascii="Garamond" w:hAnsi="Garamond" w:cs="Arial"/>
          <w:sz w:val="22"/>
          <w:szCs w:val="22"/>
          <w:lang w:val="pl-PL"/>
        </w:rPr>
        <w:t xml:space="preserve">Wszelkie zmiany i wyjaśnienia treści SWZ oraz inne dokumenty zamówienia bezpośrednio związane </w:t>
      </w:r>
      <w:r w:rsidRPr="003048B3">
        <w:rPr>
          <w:rFonts w:ascii="Garamond" w:hAnsi="Garamond" w:cs="Arial"/>
          <w:sz w:val="22"/>
          <w:szCs w:val="22"/>
          <w:lang w:val="pl-PL"/>
        </w:rPr>
        <w:br/>
        <w:t xml:space="preserve">z postępowaniem o udzielenie zamówienia będą udostępniane za pośrednictwem Platformy </w:t>
      </w:r>
      <w:r w:rsidRPr="003048B3">
        <w:rPr>
          <w:rFonts w:ascii="Garamond" w:hAnsi="Garamond" w:cs="Arial"/>
          <w:sz w:val="22"/>
          <w:szCs w:val="22"/>
          <w:lang w:val="pl-PL"/>
        </w:rPr>
        <w:br/>
        <w:t>e</w:t>
      </w:r>
      <w:r w:rsidR="00A35D7C">
        <w:rPr>
          <w:rFonts w:ascii="Garamond" w:hAnsi="Garamond" w:cs="Arial"/>
          <w:sz w:val="22"/>
          <w:szCs w:val="22"/>
          <w:lang w:val="pl-PL"/>
        </w:rPr>
        <w:t>-</w:t>
      </w:r>
      <w:proofErr w:type="spellStart"/>
      <w:r w:rsidRPr="003048B3">
        <w:rPr>
          <w:rFonts w:ascii="Garamond" w:hAnsi="Garamond" w:cs="Arial"/>
          <w:sz w:val="22"/>
          <w:szCs w:val="22"/>
          <w:lang w:val="pl-PL"/>
        </w:rPr>
        <w:t>zamowienia</w:t>
      </w:r>
      <w:proofErr w:type="spellEnd"/>
      <w:r w:rsidRPr="003048B3">
        <w:rPr>
          <w:rFonts w:ascii="Garamond" w:hAnsi="Garamond" w:cs="Arial"/>
          <w:sz w:val="22"/>
          <w:szCs w:val="22"/>
          <w:lang w:val="pl-PL"/>
        </w:rPr>
        <w:t xml:space="preserve">, pod adresem: </w:t>
      </w:r>
      <w:hyperlink r:id="rId12" w:history="1">
        <w:r w:rsidRPr="003048B3">
          <w:rPr>
            <w:rStyle w:val="Hipercze"/>
            <w:rFonts w:ascii="Garamond" w:hAnsi="Garamond"/>
            <w:color w:val="auto"/>
            <w:sz w:val="22"/>
            <w:szCs w:val="22"/>
            <w:u w:val="none"/>
          </w:rPr>
          <w:t>www.ezamowienia.gov.pl</w:t>
        </w:r>
      </w:hyperlink>
    </w:p>
    <w:p w14:paraId="0C286919" w14:textId="77777777" w:rsidR="00FD3757" w:rsidRPr="003048B3" w:rsidRDefault="00FD3757" w:rsidP="006E02B5">
      <w:pPr>
        <w:numPr>
          <w:ilvl w:val="0"/>
          <w:numId w:val="2"/>
        </w:numPr>
        <w:tabs>
          <w:tab w:val="num" w:pos="-218"/>
        </w:tabs>
        <w:spacing w:line="276" w:lineRule="auto"/>
        <w:ind w:left="284" w:hanging="284"/>
        <w:jc w:val="both"/>
        <w:rPr>
          <w:rFonts w:ascii="Garamond" w:hAnsi="Garamond" w:cs="Arial"/>
          <w:sz w:val="22"/>
          <w:szCs w:val="22"/>
          <w:lang w:val="pl-PL"/>
        </w:rPr>
      </w:pPr>
      <w:r w:rsidRPr="003048B3">
        <w:rPr>
          <w:rFonts w:ascii="Garamond" w:hAnsi="Garamond" w:cs="Arial"/>
          <w:sz w:val="22"/>
          <w:szCs w:val="22"/>
          <w:lang w:val="pl-PL"/>
        </w:rPr>
        <w:t xml:space="preserve">Zamawiający dopuszcza komunikację z Wykonawcami za pomocą poczty elektronicznej na adres: </w:t>
      </w:r>
      <w:r w:rsidRPr="003048B3">
        <w:rPr>
          <w:rFonts w:ascii="Garamond" w:hAnsi="Garamond" w:cs="Arial"/>
          <w:sz w:val="22"/>
          <w:szCs w:val="22"/>
          <w:lang w:val="pl-PL"/>
        </w:rPr>
        <w:br/>
      </w:r>
      <w:hyperlink r:id="rId13" w:history="1">
        <w:r w:rsidRPr="003048B3">
          <w:rPr>
            <w:rStyle w:val="Hipercze"/>
            <w:rFonts w:ascii="Garamond" w:hAnsi="Garamond"/>
            <w:color w:val="auto"/>
            <w:sz w:val="22"/>
            <w:szCs w:val="22"/>
            <w:u w:val="none"/>
            <w:lang w:val="pl-PL"/>
          </w:rPr>
          <w:t>zamowienia@ol.policja.gov.pl</w:t>
        </w:r>
      </w:hyperlink>
      <w:r w:rsidRPr="003048B3">
        <w:rPr>
          <w:rStyle w:val="Hipercze"/>
          <w:rFonts w:ascii="Garamond" w:hAnsi="Garamond"/>
          <w:color w:val="auto"/>
          <w:sz w:val="22"/>
          <w:szCs w:val="22"/>
          <w:u w:val="none"/>
          <w:lang w:val="pl-PL"/>
        </w:rPr>
        <w:t>,</w:t>
      </w:r>
      <w:r w:rsidRPr="003048B3">
        <w:rPr>
          <w:rFonts w:ascii="Garamond" w:hAnsi="Garamond" w:cs="Arial"/>
          <w:sz w:val="22"/>
          <w:szCs w:val="22"/>
          <w:lang w:val="pl-PL"/>
        </w:rPr>
        <w:t xml:space="preserve"> z wyłączeniem składania ofert.</w:t>
      </w:r>
    </w:p>
    <w:p w14:paraId="055490D1" w14:textId="77777777" w:rsidR="00FD3757" w:rsidRPr="003048B3" w:rsidRDefault="00FD3757" w:rsidP="006E02B5">
      <w:pPr>
        <w:numPr>
          <w:ilvl w:val="0"/>
          <w:numId w:val="2"/>
        </w:numPr>
        <w:tabs>
          <w:tab w:val="num" w:pos="-218"/>
        </w:tabs>
        <w:spacing w:line="276" w:lineRule="auto"/>
        <w:ind w:left="284" w:hanging="284"/>
        <w:jc w:val="both"/>
        <w:rPr>
          <w:rFonts w:ascii="Garamond" w:hAnsi="Garamond" w:cs="Arial"/>
          <w:sz w:val="22"/>
          <w:szCs w:val="22"/>
          <w:lang w:val="pl-PL"/>
        </w:rPr>
      </w:pPr>
      <w:r w:rsidRPr="003048B3">
        <w:rPr>
          <w:rFonts w:ascii="Garamond" w:hAnsi="Garamond" w:cs="Arial"/>
          <w:sz w:val="22"/>
          <w:szCs w:val="22"/>
          <w:lang w:val="pl-PL"/>
        </w:rPr>
        <w:t xml:space="preserve">Komunikacja w sytuacjach określonych w art. 65 ust. 1, art. 66 i art. 69 ustawy </w:t>
      </w:r>
      <w:proofErr w:type="spellStart"/>
      <w:r w:rsidRPr="003048B3">
        <w:rPr>
          <w:rFonts w:ascii="Garamond" w:hAnsi="Garamond" w:cs="Arial"/>
          <w:sz w:val="22"/>
          <w:szCs w:val="22"/>
          <w:lang w:val="pl-PL"/>
        </w:rPr>
        <w:t>Pzp</w:t>
      </w:r>
      <w:proofErr w:type="spellEnd"/>
      <w:r w:rsidRPr="003048B3">
        <w:rPr>
          <w:rFonts w:ascii="Garamond" w:hAnsi="Garamond" w:cs="Arial"/>
          <w:sz w:val="22"/>
          <w:szCs w:val="22"/>
          <w:lang w:val="pl-PL"/>
        </w:rPr>
        <w:t xml:space="preserve"> – nie dotyczy.</w:t>
      </w:r>
    </w:p>
    <w:p w14:paraId="18446643" w14:textId="171970CE" w:rsidR="00FD3757" w:rsidRPr="00B7672A" w:rsidRDefault="00FD3757" w:rsidP="006E02B5">
      <w:pPr>
        <w:numPr>
          <w:ilvl w:val="0"/>
          <w:numId w:val="2"/>
        </w:numPr>
        <w:tabs>
          <w:tab w:val="num" w:pos="-218"/>
        </w:tabs>
        <w:suppressAutoHyphens/>
        <w:spacing w:line="276" w:lineRule="auto"/>
        <w:ind w:left="284" w:hanging="284"/>
        <w:jc w:val="both"/>
        <w:rPr>
          <w:rFonts w:ascii="Garamond" w:hAnsi="Garamond"/>
          <w:b/>
          <w:sz w:val="22"/>
          <w:szCs w:val="22"/>
          <w:lang w:val="pl-PL"/>
        </w:rPr>
      </w:pPr>
      <w:r w:rsidRPr="003048B3">
        <w:rPr>
          <w:rFonts w:ascii="Garamond" w:hAnsi="Garamond" w:cs="Garamond"/>
          <w:sz w:val="22"/>
          <w:szCs w:val="22"/>
          <w:lang w:val="pl-PL"/>
        </w:rPr>
        <w:t>Postępowanie, którego dotyczy niniejszy dokument oznaczone jest znakiem</w:t>
      </w:r>
      <w:r w:rsidRPr="00FA0E91">
        <w:rPr>
          <w:rFonts w:ascii="Garamond" w:hAnsi="Garamond" w:cs="Garamond"/>
          <w:sz w:val="22"/>
          <w:szCs w:val="22"/>
          <w:lang w:val="pl-PL"/>
        </w:rPr>
        <w:t>:</w:t>
      </w:r>
      <w:r w:rsidRPr="00556A68">
        <w:rPr>
          <w:rFonts w:ascii="Garamond" w:hAnsi="Garamond" w:cs="Garamond"/>
          <w:b/>
          <w:sz w:val="22"/>
          <w:szCs w:val="22"/>
          <w:lang w:val="pl-PL"/>
        </w:rPr>
        <w:t xml:space="preserve"> Z-t-P/</w:t>
      </w:r>
      <w:r w:rsidR="00CE684D">
        <w:rPr>
          <w:rFonts w:ascii="Garamond" w:hAnsi="Garamond" w:cs="Garamond"/>
          <w:b/>
          <w:sz w:val="22"/>
          <w:szCs w:val="22"/>
          <w:lang w:val="pl-PL"/>
        </w:rPr>
        <w:t>2</w:t>
      </w:r>
      <w:r w:rsidRPr="00556A68">
        <w:rPr>
          <w:rFonts w:ascii="Garamond" w:hAnsi="Garamond" w:cs="Garamond"/>
          <w:b/>
          <w:sz w:val="22"/>
          <w:szCs w:val="22"/>
          <w:lang w:val="pl-PL"/>
        </w:rPr>
        <w:t>/202</w:t>
      </w:r>
      <w:r w:rsidR="00CE684D">
        <w:rPr>
          <w:rFonts w:ascii="Garamond" w:hAnsi="Garamond" w:cs="Garamond"/>
          <w:b/>
          <w:sz w:val="22"/>
          <w:szCs w:val="22"/>
          <w:lang w:val="pl-PL"/>
        </w:rPr>
        <w:t>6</w:t>
      </w:r>
      <w:r w:rsidRPr="00556A68">
        <w:rPr>
          <w:rFonts w:ascii="Garamond" w:hAnsi="Garamond" w:cs="Garamond"/>
          <w:b/>
          <w:sz w:val="22"/>
          <w:szCs w:val="22"/>
          <w:lang w:val="pl-PL"/>
        </w:rPr>
        <w:t>.</w:t>
      </w:r>
    </w:p>
    <w:p w14:paraId="1313E4FF" w14:textId="77777777" w:rsidR="00FD3757" w:rsidRPr="003048B3" w:rsidRDefault="00FD3757" w:rsidP="006E02B5">
      <w:pPr>
        <w:pStyle w:val="Tekstpodstawowywcity21"/>
        <w:suppressAutoHyphens/>
        <w:spacing w:line="276" w:lineRule="auto"/>
        <w:ind w:left="284" w:firstLine="0"/>
        <w:rPr>
          <w:rFonts w:ascii="Garamond" w:hAnsi="Garamond" w:cs="Garamond"/>
          <w:sz w:val="22"/>
          <w:szCs w:val="22"/>
        </w:rPr>
      </w:pPr>
      <w:r w:rsidRPr="003048B3">
        <w:rPr>
          <w:rFonts w:ascii="Garamond" w:hAnsi="Garamond" w:cs="Garamond"/>
          <w:sz w:val="22"/>
          <w:szCs w:val="22"/>
        </w:rPr>
        <w:t>Wykonawcy powinni we wszelkich kontaktach z Zamawiającym powoływać się na wyżej podane oznaczenie sprawy.</w:t>
      </w:r>
    </w:p>
    <w:p w14:paraId="7D44B724" w14:textId="77777777" w:rsidR="00C654DF" w:rsidRPr="00A85E5A" w:rsidRDefault="00C654DF" w:rsidP="00C654DF">
      <w:pPr>
        <w:pStyle w:val="Tekstpodstawowywcity21"/>
        <w:suppressAutoHyphens/>
        <w:rPr>
          <w:rFonts w:ascii="Garamond" w:hAnsi="Garamond" w:cs="Garamond"/>
          <w:color w:val="FF0000"/>
          <w:sz w:val="22"/>
          <w:szCs w:val="22"/>
        </w:rPr>
      </w:pPr>
    </w:p>
    <w:p w14:paraId="5032DC3C" w14:textId="77777777" w:rsidR="006233B4" w:rsidRPr="00F57844" w:rsidRDefault="006233B4" w:rsidP="006233B4">
      <w:pPr>
        <w:pStyle w:val="Nagwek"/>
        <w:shd w:val="clear" w:color="auto" w:fill="F2F2F2"/>
        <w:suppressAutoHyphens/>
        <w:jc w:val="center"/>
        <w:rPr>
          <w:rFonts w:ascii="Garamond" w:hAnsi="Garamond"/>
          <w:sz w:val="22"/>
          <w:szCs w:val="22"/>
          <w:lang w:val="pl-PL"/>
        </w:rPr>
      </w:pPr>
      <w:r w:rsidRPr="00F57844">
        <w:rPr>
          <w:rFonts w:ascii="Garamond" w:hAnsi="Garamond" w:cs="Garamond"/>
          <w:b/>
          <w:sz w:val="22"/>
          <w:szCs w:val="22"/>
          <w:lang w:val="pl-PL"/>
        </w:rPr>
        <w:t>ROZDZIAŁ II</w:t>
      </w:r>
    </w:p>
    <w:p w14:paraId="4A37C2E3" w14:textId="77777777" w:rsidR="006233B4" w:rsidRPr="00F57844" w:rsidRDefault="00F70EA8" w:rsidP="006233B4">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TRYB UDZIELE</w:t>
      </w:r>
      <w:r w:rsidR="006233B4" w:rsidRPr="00F57844">
        <w:rPr>
          <w:rFonts w:ascii="Garamond" w:hAnsi="Garamond" w:cs="Garamond"/>
          <w:b/>
          <w:sz w:val="22"/>
          <w:szCs w:val="22"/>
        </w:rPr>
        <w:t>NIA ZAMÓWIENIA</w:t>
      </w:r>
    </w:p>
    <w:p w14:paraId="583C572E" w14:textId="77777777" w:rsidR="006E02B5" w:rsidRPr="006E02B5" w:rsidRDefault="006E02B5" w:rsidP="006E02B5">
      <w:pPr>
        <w:tabs>
          <w:tab w:val="num" w:pos="4602"/>
        </w:tabs>
        <w:suppressAutoHyphens/>
        <w:ind w:left="284"/>
        <w:jc w:val="both"/>
        <w:rPr>
          <w:rFonts w:ascii="Garamond" w:hAnsi="Garamond"/>
          <w:sz w:val="22"/>
          <w:szCs w:val="22"/>
          <w:lang w:val="pl-PL"/>
        </w:rPr>
      </w:pPr>
    </w:p>
    <w:p w14:paraId="1DE95BF3" w14:textId="2C5B0969" w:rsidR="006E02B5" w:rsidRPr="00124B53" w:rsidRDefault="006E02B5" w:rsidP="006E02B5">
      <w:pPr>
        <w:numPr>
          <w:ilvl w:val="3"/>
          <w:numId w:val="2"/>
        </w:numPr>
        <w:tabs>
          <w:tab w:val="num" w:pos="284"/>
        </w:tabs>
        <w:suppressAutoHyphens/>
        <w:spacing w:line="276" w:lineRule="auto"/>
        <w:ind w:left="284" w:hanging="284"/>
        <w:jc w:val="both"/>
        <w:rPr>
          <w:rFonts w:ascii="Garamond" w:hAnsi="Garamond"/>
          <w:sz w:val="22"/>
          <w:szCs w:val="22"/>
          <w:lang w:val="pl-PL"/>
        </w:rPr>
      </w:pPr>
      <w:r w:rsidRPr="00124B53">
        <w:rPr>
          <w:rFonts w:ascii="Garamond" w:hAnsi="Garamond" w:cs="Garamond"/>
          <w:sz w:val="22"/>
          <w:szCs w:val="22"/>
          <w:lang w:val="pl-PL"/>
        </w:rPr>
        <w:t>Postępowanie o udzielenie zamówienia prowadzone jest w trybie podstawowym bez przeprowadzenia negocjacji na podstawie art. 275 pkt 1 ustawy z dnia 11 września 2019 roku Prawo zamówień publicznych (tj. Dz. U. z 202</w:t>
      </w:r>
      <w:r w:rsidR="00137AFC">
        <w:rPr>
          <w:rFonts w:ascii="Garamond" w:hAnsi="Garamond" w:cs="Garamond"/>
          <w:sz w:val="22"/>
          <w:szCs w:val="22"/>
          <w:lang w:val="pl-PL"/>
        </w:rPr>
        <w:t>4</w:t>
      </w:r>
      <w:r w:rsidRPr="00124B53">
        <w:rPr>
          <w:rFonts w:ascii="Garamond" w:hAnsi="Garamond" w:cs="Garamond"/>
          <w:sz w:val="22"/>
          <w:szCs w:val="22"/>
          <w:lang w:val="pl-PL"/>
        </w:rPr>
        <w:t xml:space="preserve"> r., poz. </w:t>
      </w:r>
      <w:r w:rsidR="00137AFC">
        <w:rPr>
          <w:rFonts w:ascii="Garamond" w:hAnsi="Garamond" w:cs="Garamond"/>
          <w:sz w:val="22"/>
          <w:szCs w:val="22"/>
          <w:lang w:val="pl-PL"/>
        </w:rPr>
        <w:t>1320</w:t>
      </w:r>
      <w:r w:rsidR="00CE684D">
        <w:rPr>
          <w:rFonts w:ascii="Garamond" w:hAnsi="Garamond" w:cs="Garamond"/>
          <w:sz w:val="22"/>
          <w:szCs w:val="22"/>
          <w:lang w:val="pl-PL"/>
        </w:rPr>
        <w:t xml:space="preserve"> ze zm.</w:t>
      </w:r>
      <w:r w:rsidRPr="00124B53">
        <w:rPr>
          <w:rFonts w:ascii="Garamond" w:hAnsi="Garamond" w:cs="Garamond"/>
          <w:sz w:val="22"/>
          <w:szCs w:val="22"/>
          <w:lang w:val="pl-PL"/>
        </w:rPr>
        <w:t>) oraz aktów wykonawczych do ustawy.</w:t>
      </w:r>
    </w:p>
    <w:p w14:paraId="1C7943C2" w14:textId="77777777" w:rsidR="006E02B5" w:rsidRPr="00124B53" w:rsidRDefault="006E02B5" w:rsidP="006E02B5">
      <w:pPr>
        <w:numPr>
          <w:ilvl w:val="3"/>
          <w:numId w:val="2"/>
        </w:numPr>
        <w:tabs>
          <w:tab w:val="num" w:pos="284"/>
        </w:tabs>
        <w:suppressAutoHyphens/>
        <w:spacing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Ilekroć w niniejszej Specyfikacji Warunków Zamówienia zastosowane jest pojęcie „ustawa </w:t>
      </w:r>
      <w:proofErr w:type="spellStart"/>
      <w:r w:rsidRPr="00124B53">
        <w:rPr>
          <w:rFonts w:ascii="Garamond" w:hAnsi="Garamond" w:cs="Garamond"/>
          <w:sz w:val="22"/>
          <w:szCs w:val="22"/>
          <w:lang w:val="pl-PL"/>
        </w:rPr>
        <w:t>Pzp</w:t>
      </w:r>
      <w:proofErr w:type="spellEnd"/>
      <w:r w:rsidRPr="00124B53">
        <w:rPr>
          <w:rFonts w:ascii="Garamond" w:hAnsi="Garamond" w:cs="Garamond"/>
          <w:sz w:val="22"/>
          <w:szCs w:val="22"/>
          <w:lang w:val="pl-PL"/>
        </w:rPr>
        <w:t>”, należy przez to rozumieć ustawę Prawo zamówień publicznych, o której mowa w pkt 1.</w:t>
      </w:r>
    </w:p>
    <w:p w14:paraId="73293214" w14:textId="5B2180A0" w:rsidR="006E02B5" w:rsidRPr="00124B53" w:rsidRDefault="006E02B5" w:rsidP="006E02B5">
      <w:pPr>
        <w:numPr>
          <w:ilvl w:val="3"/>
          <w:numId w:val="2"/>
        </w:numPr>
        <w:tabs>
          <w:tab w:val="num" w:pos="284"/>
        </w:tabs>
        <w:suppressAutoHyphens/>
        <w:spacing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Do czynności podejmowanych przez Zamawiającego i Wykonawców w postępowaniu o udzielenie zamówienia publicznego stosuje się przepisy ustawy z dnia 23 kwietnia 1964 r. – Kodeks cywilny </w:t>
      </w:r>
      <w:r w:rsidRPr="00124B53">
        <w:rPr>
          <w:rFonts w:ascii="Garamond" w:hAnsi="Garamond" w:cs="Garamond"/>
          <w:sz w:val="22"/>
          <w:szCs w:val="22"/>
          <w:lang w:val="pl-PL"/>
        </w:rPr>
        <w:br/>
      </w:r>
      <w:r w:rsidR="00CE684D" w:rsidRPr="00CE684D">
        <w:rPr>
          <w:rFonts w:ascii="Garamond" w:hAnsi="Garamond" w:cs="Garamond"/>
          <w:sz w:val="22"/>
          <w:szCs w:val="22"/>
          <w:lang w:val="pl-PL"/>
        </w:rPr>
        <w:t>(tj. Dz. U. z 2025 r., poz. 1071 ze zm.),</w:t>
      </w:r>
      <w:r w:rsidRPr="00124B53">
        <w:rPr>
          <w:rFonts w:ascii="Garamond" w:hAnsi="Garamond" w:cs="Garamond"/>
          <w:sz w:val="22"/>
          <w:szCs w:val="22"/>
          <w:lang w:val="pl-PL"/>
        </w:rPr>
        <w:t xml:space="preserve"> zwanej dalej ustawą Kodeks cywilny, jeżeli przepisy ustawy </w:t>
      </w:r>
      <w:r w:rsidR="00137AFC">
        <w:rPr>
          <w:rFonts w:ascii="Garamond" w:hAnsi="Garamond" w:cs="Garamond"/>
          <w:sz w:val="22"/>
          <w:szCs w:val="22"/>
          <w:lang w:val="pl-PL"/>
        </w:rPr>
        <w:br/>
      </w:r>
      <w:proofErr w:type="spellStart"/>
      <w:r w:rsidRPr="00124B53">
        <w:rPr>
          <w:rFonts w:ascii="Garamond" w:hAnsi="Garamond" w:cs="Garamond"/>
          <w:sz w:val="22"/>
          <w:szCs w:val="22"/>
          <w:lang w:val="pl-PL"/>
        </w:rPr>
        <w:t>Pzp</w:t>
      </w:r>
      <w:proofErr w:type="spellEnd"/>
      <w:r w:rsidRPr="00124B53">
        <w:rPr>
          <w:rFonts w:ascii="Garamond" w:hAnsi="Garamond" w:cs="Garamond"/>
          <w:sz w:val="22"/>
          <w:szCs w:val="22"/>
          <w:lang w:val="pl-PL"/>
        </w:rPr>
        <w:t xml:space="preserve"> nie stanowią inaczej.</w:t>
      </w:r>
    </w:p>
    <w:p w14:paraId="0E7329D9" w14:textId="3244DB54" w:rsidR="006E02B5" w:rsidRPr="00124B53" w:rsidRDefault="006E02B5" w:rsidP="006E02B5">
      <w:pPr>
        <w:pStyle w:val="Akapitzlist"/>
        <w:widowControl w:val="0"/>
        <w:numPr>
          <w:ilvl w:val="3"/>
          <w:numId w:val="2"/>
        </w:numPr>
        <w:tabs>
          <w:tab w:val="num" w:pos="284"/>
        </w:tabs>
        <w:overflowPunct w:val="0"/>
        <w:autoSpaceDE w:val="0"/>
        <w:spacing w:line="276" w:lineRule="auto"/>
        <w:ind w:left="284" w:hanging="284"/>
        <w:jc w:val="both"/>
        <w:textAlignment w:val="baseline"/>
        <w:rPr>
          <w:rFonts w:ascii="Garamond" w:hAnsi="Garamond"/>
          <w:sz w:val="22"/>
          <w:szCs w:val="22"/>
        </w:rPr>
      </w:pPr>
      <w:r w:rsidRPr="00124B53">
        <w:rPr>
          <w:rFonts w:ascii="Garamond" w:hAnsi="Garamond" w:cs="Garamond"/>
          <w:sz w:val="22"/>
          <w:szCs w:val="22"/>
        </w:rPr>
        <w:t xml:space="preserve">Zamawiający przewiduje możliwość unieważnienia postępowania na podstawie art. 310 pkt 1 ustawy Prawo zamówień publicznych, jeżeli środki, które zamierza przeznaczyć na sfinansowanie całości </w:t>
      </w:r>
      <w:r w:rsidR="00137AFC">
        <w:rPr>
          <w:rFonts w:ascii="Garamond" w:hAnsi="Garamond" w:cs="Garamond"/>
          <w:sz w:val="22"/>
          <w:szCs w:val="22"/>
        </w:rPr>
        <w:br/>
      </w:r>
      <w:r w:rsidRPr="00124B53">
        <w:rPr>
          <w:rFonts w:ascii="Garamond" w:hAnsi="Garamond" w:cs="Garamond"/>
          <w:sz w:val="22"/>
          <w:szCs w:val="22"/>
        </w:rPr>
        <w:t>lub części zamówienia nie zostaną mu przyznane w niezbędnym terminie.</w:t>
      </w:r>
    </w:p>
    <w:p w14:paraId="7319119E" w14:textId="77777777" w:rsidR="00851140" w:rsidRPr="00A85E5A" w:rsidRDefault="00851140" w:rsidP="003F759B">
      <w:pPr>
        <w:widowControl w:val="0"/>
        <w:overflowPunct w:val="0"/>
        <w:autoSpaceDE w:val="0"/>
        <w:jc w:val="both"/>
        <w:textAlignment w:val="baseline"/>
        <w:rPr>
          <w:rFonts w:ascii="Garamond" w:hAnsi="Garamond"/>
          <w:color w:val="FF0000"/>
          <w:sz w:val="22"/>
          <w:szCs w:val="22"/>
          <w:lang w:val="pl-PL"/>
        </w:rPr>
      </w:pPr>
    </w:p>
    <w:p w14:paraId="23C5C58C" w14:textId="77777777" w:rsidR="003F759B" w:rsidRPr="00F57844" w:rsidRDefault="003F759B" w:rsidP="003F759B">
      <w:pPr>
        <w:pStyle w:val="Nagwek"/>
        <w:shd w:val="clear" w:color="auto" w:fill="F2F2F2"/>
        <w:suppressAutoHyphens/>
        <w:jc w:val="center"/>
        <w:rPr>
          <w:rFonts w:ascii="Garamond" w:hAnsi="Garamond"/>
          <w:sz w:val="22"/>
          <w:szCs w:val="22"/>
        </w:rPr>
      </w:pPr>
      <w:r w:rsidRPr="00F57844">
        <w:rPr>
          <w:rFonts w:ascii="Garamond" w:hAnsi="Garamond" w:cs="Garamond"/>
          <w:b/>
          <w:sz w:val="22"/>
          <w:szCs w:val="22"/>
        </w:rPr>
        <w:t>ROZDZIAŁ III</w:t>
      </w:r>
    </w:p>
    <w:p w14:paraId="75385C1B" w14:textId="77777777" w:rsidR="003F759B" w:rsidRPr="00F57844" w:rsidRDefault="003F759B" w:rsidP="003F759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F57844">
        <w:rPr>
          <w:rFonts w:ascii="Garamond" w:hAnsi="Garamond" w:cs="Garamond"/>
          <w:b/>
          <w:sz w:val="22"/>
          <w:szCs w:val="22"/>
        </w:rPr>
        <w:t>OPIS PRZEDMIOTU ZAMÓWIENIA</w:t>
      </w:r>
    </w:p>
    <w:p w14:paraId="0E326642" w14:textId="77777777" w:rsidR="003F759B" w:rsidRPr="00F57844" w:rsidRDefault="003F759B" w:rsidP="003F759B">
      <w:pPr>
        <w:widowControl w:val="0"/>
        <w:overflowPunct w:val="0"/>
        <w:autoSpaceDE w:val="0"/>
        <w:jc w:val="both"/>
        <w:textAlignment w:val="baseline"/>
        <w:rPr>
          <w:rFonts w:ascii="Garamond" w:hAnsi="Garamond"/>
          <w:sz w:val="22"/>
          <w:szCs w:val="22"/>
        </w:rPr>
      </w:pPr>
    </w:p>
    <w:p w14:paraId="3E899B90" w14:textId="64E43C17" w:rsidR="0093656B" w:rsidRPr="00D522F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D522F1">
        <w:rPr>
          <w:rFonts w:ascii="Garamond" w:hAnsi="Garamond" w:cs="Garamond"/>
          <w:sz w:val="22"/>
          <w:szCs w:val="22"/>
        </w:rPr>
        <w:t xml:space="preserve">Przedmiotem zamówienia są sukcesywne dostawy oryginalnych </w:t>
      </w:r>
      <w:r w:rsidR="00D522F1" w:rsidRPr="00D522F1">
        <w:rPr>
          <w:rFonts w:ascii="Garamond" w:hAnsi="Garamond" w:cs="Garamond"/>
          <w:sz w:val="22"/>
          <w:szCs w:val="22"/>
        </w:rPr>
        <w:t>lub</w:t>
      </w:r>
      <w:r w:rsidRPr="00D522F1">
        <w:rPr>
          <w:rFonts w:ascii="Garamond" w:hAnsi="Garamond" w:cs="Garamond"/>
          <w:sz w:val="22"/>
          <w:szCs w:val="22"/>
        </w:rPr>
        <w:t xml:space="preserve"> kompatybilnych materiałów eksploatacyjnych do drukarek i telefaksów dla Komendy Wojewódzkiej Policji w Olsztynie.</w:t>
      </w:r>
    </w:p>
    <w:p w14:paraId="4021B5E2" w14:textId="77777777" w:rsidR="00A238BD" w:rsidRPr="00CE684D" w:rsidRDefault="00A238BD" w:rsidP="00121AD1">
      <w:pPr>
        <w:spacing w:line="276" w:lineRule="auto"/>
        <w:ind w:left="284" w:hanging="284"/>
        <w:jc w:val="both"/>
        <w:rPr>
          <w:rFonts w:ascii="Garamond" w:hAnsi="Garamond" w:cs="Garamond"/>
          <w:color w:val="FF0000"/>
          <w:sz w:val="22"/>
          <w:szCs w:val="22"/>
          <w:lang w:val="pl-PL"/>
        </w:rPr>
      </w:pPr>
    </w:p>
    <w:p w14:paraId="684B7F62" w14:textId="77777777" w:rsidR="0093656B" w:rsidRPr="00121AD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lastRenderedPageBreak/>
        <w:t>Dokładny opis przedmiotu zamówienia, nazwa, parametry oraz ilości podane są w Formularzu cenowym, który stanowi Załącznik nr 2 do SWZ.</w:t>
      </w:r>
    </w:p>
    <w:p w14:paraId="3362BC1A" w14:textId="77777777" w:rsidR="00C50E55" w:rsidRPr="00D522F1" w:rsidRDefault="0093656B" w:rsidP="000936DE">
      <w:pPr>
        <w:pStyle w:val="Akapitzlist"/>
        <w:numPr>
          <w:ilvl w:val="0"/>
          <w:numId w:val="28"/>
        </w:numPr>
        <w:spacing w:line="276" w:lineRule="auto"/>
        <w:ind w:left="284" w:hanging="284"/>
        <w:jc w:val="both"/>
        <w:rPr>
          <w:rFonts w:ascii="Garamond" w:hAnsi="Garamond" w:cs="Garamond"/>
          <w:bCs/>
          <w:sz w:val="22"/>
          <w:szCs w:val="22"/>
        </w:rPr>
      </w:pPr>
      <w:r w:rsidRPr="00D522F1">
        <w:rPr>
          <w:rFonts w:ascii="Garamond" w:hAnsi="Garamond" w:cs="Garamond"/>
          <w:sz w:val="22"/>
          <w:szCs w:val="22"/>
        </w:rPr>
        <w:t>Dostarczony asortyment musi być pełnowartościowy, nieuszkodzony, a także kompatybilny                  z docelowym urządzeniem.</w:t>
      </w:r>
      <w:r w:rsidR="00C50E55" w:rsidRPr="00D522F1">
        <w:rPr>
          <w:rFonts w:ascii="Garamond" w:hAnsi="Garamond" w:cs="Garamond"/>
          <w:sz w:val="22"/>
          <w:szCs w:val="22"/>
        </w:rPr>
        <w:t xml:space="preserve"> </w:t>
      </w:r>
      <w:r w:rsidR="00C50E55" w:rsidRPr="00D522F1">
        <w:rPr>
          <w:rFonts w:ascii="Garamond" w:hAnsi="Garamond" w:cs="Garamond"/>
          <w:bCs/>
          <w:sz w:val="22"/>
          <w:szCs w:val="22"/>
        </w:rPr>
        <w:t xml:space="preserve">Za materiały kompatybilne Zamawiający rozumie materiały fabrycznie nowe, regenerowane, prefabrykowane, których wydajność i jakość jest porównywalna z materiałami </w:t>
      </w:r>
      <w:r w:rsidR="006F0338" w:rsidRPr="00D522F1">
        <w:rPr>
          <w:rFonts w:ascii="Garamond" w:hAnsi="Garamond" w:cs="Garamond"/>
          <w:bCs/>
          <w:sz w:val="22"/>
          <w:szCs w:val="22"/>
        </w:rPr>
        <w:t xml:space="preserve">oryginalnymi, </w:t>
      </w:r>
      <w:r w:rsidR="00C50E55" w:rsidRPr="00D522F1">
        <w:rPr>
          <w:rFonts w:ascii="Garamond" w:hAnsi="Garamond" w:cs="Garamond"/>
          <w:bCs/>
          <w:sz w:val="22"/>
          <w:szCs w:val="22"/>
        </w:rPr>
        <w:t>produkowanymi przez producentów</w:t>
      </w:r>
      <w:r w:rsidR="006F0338" w:rsidRPr="00D522F1">
        <w:rPr>
          <w:rFonts w:ascii="Garamond" w:hAnsi="Garamond" w:cs="Garamond"/>
          <w:bCs/>
          <w:sz w:val="22"/>
          <w:szCs w:val="22"/>
        </w:rPr>
        <w:t xml:space="preserve"> materiałów</w:t>
      </w:r>
      <w:r w:rsidR="00C50E55" w:rsidRPr="00D522F1">
        <w:rPr>
          <w:rFonts w:ascii="Garamond" w:hAnsi="Garamond" w:cs="Garamond"/>
          <w:bCs/>
          <w:sz w:val="22"/>
          <w:szCs w:val="22"/>
        </w:rPr>
        <w:t>.</w:t>
      </w:r>
    </w:p>
    <w:p w14:paraId="6DD701B1" w14:textId="77777777" w:rsidR="0093656B" w:rsidRPr="00D522F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D522F1">
        <w:rPr>
          <w:rFonts w:ascii="Garamond" w:hAnsi="Garamond" w:cs="Garamond"/>
          <w:sz w:val="22"/>
          <w:szCs w:val="22"/>
        </w:rPr>
        <w:t>Dostarczony towar musi być objęty gwarancją min. 12 miesięcy od daty dostawy</w:t>
      </w:r>
      <w:r w:rsidR="006F0338" w:rsidRPr="00D522F1">
        <w:rPr>
          <w:rFonts w:ascii="Garamond" w:hAnsi="Garamond" w:cs="Garamond"/>
          <w:sz w:val="22"/>
          <w:szCs w:val="22"/>
        </w:rPr>
        <w:t xml:space="preserve"> do Zamawiającego</w:t>
      </w:r>
      <w:r w:rsidRPr="00D522F1">
        <w:rPr>
          <w:rFonts w:ascii="Garamond" w:hAnsi="Garamond" w:cs="Garamond"/>
          <w:sz w:val="22"/>
          <w:szCs w:val="22"/>
        </w:rPr>
        <w:t>.</w:t>
      </w:r>
    </w:p>
    <w:p w14:paraId="6C68D1BE" w14:textId="77777777" w:rsidR="0093656B" w:rsidRPr="00D522F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D522F1">
        <w:rPr>
          <w:rFonts w:ascii="Garamond" w:hAnsi="Garamond" w:cs="Garamond"/>
          <w:sz w:val="22"/>
          <w:szCs w:val="22"/>
        </w:rPr>
        <w:t>Towar ujęty w Formularzu cenowym musi być dostarczany w oryginalnych opakowaniach producenta, zawierających informację o modelu drukarki</w:t>
      </w:r>
      <w:r w:rsidR="006F0338" w:rsidRPr="00D522F1">
        <w:rPr>
          <w:rFonts w:ascii="Garamond" w:hAnsi="Garamond" w:cs="Garamond"/>
          <w:sz w:val="22"/>
          <w:szCs w:val="22"/>
        </w:rPr>
        <w:t xml:space="preserve"> (telefaksu),</w:t>
      </w:r>
      <w:r w:rsidRPr="00D522F1">
        <w:rPr>
          <w:rFonts w:ascii="Garamond" w:hAnsi="Garamond" w:cs="Garamond"/>
          <w:sz w:val="22"/>
          <w:szCs w:val="22"/>
        </w:rPr>
        <w:t xml:space="preserve"> do którego jest przeznaczony oraz symbol                        (zgodnie z Formularzem cenowym).</w:t>
      </w:r>
    </w:p>
    <w:p w14:paraId="0C435C57" w14:textId="77777777" w:rsidR="0093656B" w:rsidRPr="00D522F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D522F1">
        <w:rPr>
          <w:rFonts w:ascii="Garamond" w:hAnsi="Garamond" w:cs="Garamond"/>
          <w:sz w:val="22"/>
          <w:szCs w:val="22"/>
        </w:rPr>
        <w:t>Oferowane towary muszą odpowiadać wszystkim parametrom określonym przez Zamawiającego.</w:t>
      </w:r>
    </w:p>
    <w:p w14:paraId="0F3A21E4" w14:textId="6F9E1218" w:rsidR="0093656B" w:rsidRPr="00D522F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D522F1">
        <w:rPr>
          <w:rFonts w:ascii="Garamond" w:hAnsi="Garamond" w:cs="Garamond"/>
          <w:sz w:val="22"/>
          <w:szCs w:val="22"/>
        </w:rPr>
        <w:t xml:space="preserve">Zamawiający dopuszcza możliwość zaoferowania materiałów równoważnych, w każdym przypadku, </w:t>
      </w:r>
      <w:r w:rsidR="00E66C17" w:rsidRPr="00D522F1">
        <w:rPr>
          <w:rFonts w:ascii="Garamond" w:hAnsi="Garamond" w:cs="Garamond"/>
          <w:sz w:val="22"/>
          <w:szCs w:val="22"/>
        </w:rPr>
        <w:br/>
      </w:r>
      <w:r w:rsidRPr="00D522F1">
        <w:rPr>
          <w:rFonts w:ascii="Garamond" w:hAnsi="Garamond" w:cs="Garamond"/>
          <w:sz w:val="22"/>
          <w:szCs w:val="22"/>
        </w:rPr>
        <w:t>z wyłączeniem pozycji wskazanych jako materiał oryginalny. W pozycjach opisanych jako "oryginał", wymogiem Zamawiającego jest dostawa oryginalnego materiału. W pozostałych przypadkach Zamawiający dopuszcza dostawę materiałów zamiennych – równoważnych.</w:t>
      </w:r>
    </w:p>
    <w:p w14:paraId="4432E8B7" w14:textId="77777777" w:rsidR="0093656B" w:rsidRPr="00D522F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D522F1">
        <w:rPr>
          <w:rFonts w:ascii="Garamond" w:hAnsi="Garamond" w:cs="Garamond"/>
          <w:sz w:val="22"/>
          <w:szCs w:val="22"/>
        </w:rPr>
        <w:t xml:space="preserve">Wspólny Słownik Zamówień:  </w:t>
      </w:r>
      <w:r w:rsidR="00775590" w:rsidRPr="00D522F1">
        <w:rPr>
          <w:rFonts w:ascii="Garamond" w:hAnsi="Garamond" w:cs="Garamond"/>
          <w:sz w:val="22"/>
          <w:szCs w:val="22"/>
        </w:rPr>
        <w:t xml:space="preserve"> </w:t>
      </w:r>
      <w:r w:rsidRPr="00D522F1">
        <w:rPr>
          <w:rFonts w:ascii="Garamond" w:hAnsi="Garamond" w:cs="Garamond"/>
          <w:sz w:val="22"/>
          <w:szCs w:val="22"/>
        </w:rPr>
        <w:t>CPV -  30192113-6 (Wkłady drukujące),</w:t>
      </w:r>
    </w:p>
    <w:p w14:paraId="701699DB" w14:textId="77777777" w:rsidR="0093656B" w:rsidRPr="00D522F1" w:rsidRDefault="00121AD1" w:rsidP="00121AD1">
      <w:pPr>
        <w:spacing w:line="276" w:lineRule="auto"/>
        <w:ind w:left="2832"/>
        <w:jc w:val="both"/>
        <w:rPr>
          <w:rFonts w:ascii="Garamond" w:hAnsi="Garamond" w:cs="Garamond"/>
          <w:sz w:val="22"/>
          <w:szCs w:val="22"/>
        </w:rPr>
      </w:pPr>
      <w:r w:rsidRPr="00D522F1">
        <w:rPr>
          <w:rFonts w:ascii="Garamond" w:hAnsi="Garamond" w:cs="Garamond"/>
          <w:sz w:val="22"/>
          <w:szCs w:val="22"/>
        </w:rPr>
        <w:t xml:space="preserve">   </w:t>
      </w:r>
      <w:r w:rsidR="0093656B" w:rsidRPr="00D522F1">
        <w:rPr>
          <w:rFonts w:ascii="Garamond" w:hAnsi="Garamond" w:cs="Garamond"/>
          <w:sz w:val="22"/>
          <w:szCs w:val="22"/>
        </w:rPr>
        <w:t xml:space="preserve">CPV -  30125110-5 (Toner do </w:t>
      </w:r>
      <w:proofErr w:type="spellStart"/>
      <w:r w:rsidR="0093656B" w:rsidRPr="00D522F1">
        <w:rPr>
          <w:rFonts w:ascii="Garamond" w:hAnsi="Garamond" w:cs="Garamond"/>
          <w:sz w:val="22"/>
          <w:szCs w:val="22"/>
        </w:rPr>
        <w:t>drukarek</w:t>
      </w:r>
      <w:proofErr w:type="spellEnd"/>
      <w:r w:rsidR="0093656B" w:rsidRPr="00D522F1">
        <w:rPr>
          <w:rFonts w:ascii="Garamond" w:hAnsi="Garamond" w:cs="Garamond"/>
          <w:sz w:val="22"/>
          <w:szCs w:val="22"/>
        </w:rPr>
        <w:t xml:space="preserve"> </w:t>
      </w:r>
      <w:proofErr w:type="spellStart"/>
      <w:r w:rsidR="0093656B" w:rsidRPr="00D522F1">
        <w:rPr>
          <w:rFonts w:ascii="Garamond" w:hAnsi="Garamond" w:cs="Garamond"/>
          <w:sz w:val="22"/>
          <w:szCs w:val="22"/>
        </w:rPr>
        <w:t>laserowych</w:t>
      </w:r>
      <w:proofErr w:type="spellEnd"/>
      <w:r w:rsidR="0093656B" w:rsidRPr="00D522F1">
        <w:rPr>
          <w:rFonts w:ascii="Garamond" w:hAnsi="Garamond" w:cs="Garamond"/>
          <w:sz w:val="22"/>
          <w:szCs w:val="22"/>
        </w:rPr>
        <w:t>/</w:t>
      </w:r>
      <w:proofErr w:type="spellStart"/>
      <w:r w:rsidR="0093656B" w:rsidRPr="00D522F1">
        <w:rPr>
          <w:rFonts w:ascii="Garamond" w:hAnsi="Garamond" w:cs="Garamond"/>
          <w:sz w:val="22"/>
          <w:szCs w:val="22"/>
        </w:rPr>
        <w:t>faksów</w:t>
      </w:r>
      <w:proofErr w:type="spellEnd"/>
      <w:r w:rsidR="0093656B" w:rsidRPr="00D522F1">
        <w:rPr>
          <w:rFonts w:ascii="Garamond" w:hAnsi="Garamond" w:cs="Garamond"/>
          <w:sz w:val="22"/>
          <w:szCs w:val="22"/>
        </w:rPr>
        <w:t>),</w:t>
      </w:r>
    </w:p>
    <w:p w14:paraId="1E26886C" w14:textId="6E2091B7" w:rsidR="00C50E55" w:rsidRPr="00D522F1" w:rsidRDefault="00121AD1" w:rsidP="00121AD1">
      <w:pPr>
        <w:pStyle w:val="Akapitzlist"/>
        <w:spacing w:line="276" w:lineRule="auto"/>
        <w:ind w:left="2408" w:firstLine="424"/>
        <w:jc w:val="both"/>
        <w:rPr>
          <w:rFonts w:ascii="Garamond" w:hAnsi="Garamond" w:cs="Garamond"/>
          <w:sz w:val="22"/>
          <w:szCs w:val="22"/>
        </w:rPr>
      </w:pPr>
      <w:r w:rsidRPr="00D522F1">
        <w:rPr>
          <w:rFonts w:ascii="Garamond" w:hAnsi="Garamond" w:cs="Garamond"/>
          <w:sz w:val="22"/>
          <w:szCs w:val="22"/>
        </w:rPr>
        <w:t xml:space="preserve">   </w:t>
      </w:r>
      <w:r w:rsidR="0093656B" w:rsidRPr="00D522F1">
        <w:rPr>
          <w:rFonts w:ascii="Garamond" w:hAnsi="Garamond" w:cs="Garamond"/>
          <w:sz w:val="22"/>
          <w:szCs w:val="22"/>
        </w:rPr>
        <w:t>CPV -  30124300-7 (Bębny do maszyn biurowych)</w:t>
      </w:r>
      <w:r w:rsidR="00D522F1" w:rsidRPr="00D522F1">
        <w:rPr>
          <w:rFonts w:ascii="Garamond" w:hAnsi="Garamond" w:cs="Garamond"/>
          <w:sz w:val="22"/>
          <w:szCs w:val="22"/>
        </w:rPr>
        <w:t>.</w:t>
      </w:r>
      <w:r w:rsidR="00C50E55" w:rsidRPr="00D522F1">
        <w:rPr>
          <w:rFonts w:ascii="Garamond" w:hAnsi="Garamond" w:cs="Garamond"/>
          <w:sz w:val="22"/>
          <w:szCs w:val="22"/>
        </w:rPr>
        <w:t xml:space="preserve">   </w:t>
      </w:r>
    </w:p>
    <w:p w14:paraId="474C526D" w14:textId="77777777" w:rsidR="00E111C0" w:rsidRPr="00121AD1" w:rsidRDefault="00E111C0" w:rsidP="000936DE">
      <w:pPr>
        <w:pStyle w:val="Akapitzlist"/>
        <w:numPr>
          <w:ilvl w:val="0"/>
          <w:numId w:val="28"/>
        </w:numPr>
        <w:spacing w:line="276" w:lineRule="auto"/>
        <w:ind w:left="284" w:hanging="284"/>
        <w:jc w:val="both"/>
        <w:rPr>
          <w:rFonts w:ascii="Garamond" w:hAnsi="Garamond"/>
          <w:sz w:val="22"/>
          <w:szCs w:val="22"/>
        </w:rPr>
      </w:pPr>
      <w:r w:rsidRPr="00121AD1">
        <w:rPr>
          <w:rFonts w:ascii="Garamond" w:hAnsi="Garamond"/>
          <w:sz w:val="22"/>
          <w:szCs w:val="22"/>
        </w:rPr>
        <w:t xml:space="preserve">Jeżeli Zamawiający w opisie przedmiotu zamówienia wskazał znaki towarowe, patenty </w:t>
      </w:r>
      <w:r w:rsidR="000B71F6" w:rsidRPr="00121AD1">
        <w:rPr>
          <w:rFonts w:ascii="Garamond" w:hAnsi="Garamond"/>
          <w:sz w:val="22"/>
          <w:szCs w:val="22"/>
        </w:rPr>
        <w:br/>
      </w:r>
      <w:r w:rsidRPr="00121AD1">
        <w:rPr>
          <w:rFonts w:ascii="Garamond" w:hAnsi="Garamond"/>
          <w:sz w:val="22"/>
          <w:szCs w:val="22"/>
        </w:rPr>
        <w:t xml:space="preserve">lub pochodzenia, źródła lub szczególny proces, który charakteryzuje produkty dostarczane przez konkretnego Wykonawcę, dopuszcza się zaoferowanie rozwiązań równoważnych opisanym, pod warunkiem zachowania przez nie </w:t>
      </w:r>
      <w:r w:rsidR="006F0338">
        <w:rPr>
          <w:rFonts w:ascii="Garamond" w:hAnsi="Garamond"/>
          <w:sz w:val="22"/>
          <w:szCs w:val="22"/>
        </w:rPr>
        <w:t>równoważnych</w:t>
      </w:r>
      <w:r w:rsidRPr="00121AD1">
        <w:rPr>
          <w:rFonts w:ascii="Garamond" w:hAnsi="Garamond"/>
          <w:sz w:val="22"/>
          <w:szCs w:val="22"/>
        </w:rPr>
        <w:t xml:space="preserve"> parametrów technicznych, jakościowych oraz funkcyjnych itp.</w:t>
      </w:r>
    </w:p>
    <w:p w14:paraId="56030C78" w14:textId="77777777" w:rsidR="00E111C0" w:rsidRPr="00121AD1" w:rsidRDefault="00E111C0" w:rsidP="000936DE">
      <w:pPr>
        <w:pStyle w:val="Akapitzlist"/>
        <w:numPr>
          <w:ilvl w:val="0"/>
          <w:numId w:val="28"/>
        </w:numPr>
        <w:spacing w:line="276" w:lineRule="auto"/>
        <w:ind w:left="284" w:hanging="284"/>
        <w:jc w:val="both"/>
        <w:rPr>
          <w:rFonts w:ascii="Garamond" w:hAnsi="Garamond"/>
          <w:sz w:val="22"/>
          <w:szCs w:val="22"/>
        </w:rPr>
      </w:pPr>
      <w:r w:rsidRPr="00121AD1">
        <w:rPr>
          <w:rFonts w:ascii="Garamond" w:hAnsi="Garamond"/>
          <w:sz w:val="22"/>
          <w:szCs w:val="22"/>
        </w:rPr>
        <w:t xml:space="preserve">Wykonawca, który powołuje się na rozwiązania równoważne, jest zobowiązany wykazać, </w:t>
      </w:r>
      <w:r w:rsidRPr="00121AD1">
        <w:rPr>
          <w:rFonts w:ascii="Garamond" w:hAnsi="Garamond"/>
          <w:sz w:val="22"/>
          <w:szCs w:val="22"/>
        </w:rPr>
        <w:br/>
        <w:t xml:space="preserve">że oferowane przez niego rozwiązanie spełnia wymagania określone przez Zamawiającego. W takim przypadku Wykonawca załącza do oferty wykaz rozwiązań równoważnych wraz z jego opisem </w:t>
      </w:r>
      <w:r w:rsidR="00A238BD" w:rsidRPr="00121AD1">
        <w:rPr>
          <w:rFonts w:ascii="Garamond" w:hAnsi="Garamond"/>
          <w:sz w:val="22"/>
          <w:szCs w:val="22"/>
        </w:rPr>
        <w:br/>
      </w:r>
      <w:r w:rsidRPr="00121AD1">
        <w:rPr>
          <w:rFonts w:ascii="Garamond" w:hAnsi="Garamond"/>
          <w:sz w:val="22"/>
          <w:szCs w:val="22"/>
        </w:rPr>
        <w:t>lub normami.</w:t>
      </w:r>
    </w:p>
    <w:p w14:paraId="4E022E83" w14:textId="77777777" w:rsidR="009F5348" w:rsidRPr="00121AD1" w:rsidRDefault="00E111C0" w:rsidP="000936DE">
      <w:pPr>
        <w:pStyle w:val="Akapitzlist"/>
        <w:numPr>
          <w:ilvl w:val="0"/>
          <w:numId w:val="28"/>
        </w:numPr>
        <w:spacing w:line="276" w:lineRule="auto"/>
        <w:ind w:left="284" w:hanging="284"/>
        <w:jc w:val="both"/>
        <w:rPr>
          <w:rFonts w:ascii="Garamond" w:hAnsi="Garamond"/>
          <w:sz w:val="22"/>
          <w:szCs w:val="22"/>
        </w:rPr>
      </w:pPr>
      <w:r w:rsidRPr="00121AD1">
        <w:rPr>
          <w:rFonts w:ascii="Garamond" w:hAnsi="Garamond"/>
          <w:sz w:val="22"/>
          <w:szCs w:val="22"/>
        </w:rPr>
        <w:t xml:space="preserve">W przypadku, gdy w opisie przedmiotu zamówienia znajdują się odniesienia do norm, ocen technicznych, specyfikacji technicznych i systemów referencji technicznych, o których mowa </w:t>
      </w:r>
      <w:r w:rsidR="000B71F6" w:rsidRPr="00121AD1">
        <w:rPr>
          <w:rFonts w:ascii="Garamond" w:hAnsi="Garamond"/>
          <w:sz w:val="22"/>
          <w:szCs w:val="22"/>
        </w:rPr>
        <w:br/>
      </w:r>
      <w:r w:rsidRPr="00121AD1">
        <w:rPr>
          <w:rFonts w:ascii="Garamond" w:hAnsi="Garamond"/>
          <w:sz w:val="22"/>
          <w:szCs w:val="22"/>
        </w:rPr>
        <w:t xml:space="preserve">w art. 101 ust. 1 pkt 2 oraz ust. 3 ustawy </w:t>
      </w:r>
      <w:proofErr w:type="spellStart"/>
      <w:r w:rsidRPr="00121AD1">
        <w:rPr>
          <w:rFonts w:ascii="Garamond" w:hAnsi="Garamond"/>
          <w:sz w:val="22"/>
          <w:szCs w:val="22"/>
        </w:rPr>
        <w:t>Pzp</w:t>
      </w:r>
      <w:proofErr w:type="spellEnd"/>
      <w:r w:rsidRPr="00121AD1">
        <w:rPr>
          <w:rFonts w:ascii="Garamond" w:hAnsi="Garamond"/>
          <w:sz w:val="22"/>
          <w:szCs w:val="22"/>
        </w:rPr>
        <w:t>, Zamawiający dopuszcza rozwiązania równoważne opisywanym.</w:t>
      </w:r>
    </w:p>
    <w:p w14:paraId="44BF260A" w14:textId="77777777" w:rsidR="008C294F" w:rsidRPr="00121AD1" w:rsidRDefault="005419EA" w:rsidP="000936DE">
      <w:pPr>
        <w:pStyle w:val="Akapitzlist"/>
        <w:numPr>
          <w:ilvl w:val="0"/>
          <w:numId w:val="28"/>
        </w:numPr>
        <w:spacing w:line="276" w:lineRule="auto"/>
        <w:ind w:left="284" w:hanging="284"/>
        <w:jc w:val="both"/>
        <w:rPr>
          <w:rFonts w:ascii="Garamond" w:hAnsi="Garamond" w:cs="Arial"/>
          <w:sz w:val="22"/>
          <w:szCs w:val="22"/>
        </w:rPr>
      </w:pPr>
      <w:r w:rsidRPr="00121AD1">
        <w:rPr>
          <w:rFonts w:ascii="Garamond" w:hAnsi="Garamond" w:cs="Arial"/>
          <w:sz w:val="22"/>
          <w:szCs w:val="22"/>
        </w:rPr>
        <w:t>1.</w:t>
      </w:r>
      <w:r w:rsidR="00AE0A2C" w:rsidRPr="00121AD1">
        <w:rPr>
          <w:rFonts w:ascii="Garamond" w:hAnsi="Garamond" w:cs="Arial"/>
          <w:sz w:val="22"/>
          <w:szCs w:val="22"/>
        </w:rPr>
        <w:t xml:space="preserve"> Wykonawcy mogą wspólnie ubiegać się o udzielenie zamówienia publicznego. W takim przypadku Wykonawcy występujący wspólnie są zobowiązani do ustanowienia pełnomocnika </w:t>
      </w:r>
      <w:r w:rsidR="000B71F6" w:rsidRPr="00121AD1">
        <w:rPr>
          <w:rFonts w:ascii="Garamond" w:hAnsi="Garamond" w:cs="Arial"/>
          <w:sz w:val="22"/>
          <w:szCs w:val="22"/>
        </w:rPr>
        <w:br/>
      </w:r>
      <w:r w:rsidR="00AE0A2C" w:rsidRPr="00121AD1">
        <w:rPr>
          <w:rFonts w:ascii="Garamond" w:hAnsi="Garamond" w:cs="Arial"/>
          <w:sz w:val="22"/>
          <w:szCs w:val="22"/>
        </w:rPr>
        <w:t>do reprezentowania ich w postępowaniu albo reprezentowania ich w postępowaniu i zawarciu umowy w sprawie przedmiotowego zamówienia publicznego. Wszelka korespondencja będzie prowadzona przez Zamawiającego wyłącznie z pełnomocnikiem.</w:t>
      </w:r>
      <w:r w:rsidR="008C294F" w:rsidRPr="00121AD1">
        <w:rPr>
          <w:rFonts w:ascii="Garamond" w:hAnsi="Garamond" w:cs="Arial"/>
          <w:sz w:val="22"/>
          <w:szCs w:val="22"/>
        </w:rPr>
        <w:t xml:space="preserve"> Pełnomocnictwo winno być dołączone do oferty.</w:t>
      </w:r>
    </w:p>
    <w:p w14:paraId="74232E4A" w14:textId="77777777" w:rsidR="00E111C0" w:rsidRPr="00121AD1" w:rsidRDefault="00121AD1" w:rsidP="00121AD1">
      <w:pPr>
        <w:spacing w:line="276" w:lineRule="auto"/>
        <w:ind w:left="284" w:hanging="284"/>
        <w:jc w:val="both"/>
        <w:rPr>
          <w:rFonts w:ascii="Garamond" w:hAnsi="Garamond" w:cs="Arial"/>
          <w:sz w:val="22"/>
          <w:szCs w:val="22"/>
        </w:rPr>
      </w:pPr>
      <w:r>
        <w:rPr>
          <w:rFonts w:ascii="Garamond" w:hAnsi="Garamond" w:cs="Arial"/>
          <w:sz w:val="22"/>
          <w:szCs w:val="22"/>
        </w:rPr>
        <w:t>13</w:t>
      </w:r>
      <w:r w:rsidR="007A0854" w:rsidRPr="00121AD1">
        <w:rPr>
          <w:rFonts w:ascii="Garamond" w:hAnsi="Garamond" w:cs="Arial"/>
          <w:sz w:val="22"/>
          <w:szCs w:val="22"/>
        </w:rPr>
        <w:t>.</w:t>
      </w:r>
      <w:r w:rsidR="005419EA" w:rsidRPr="00121AD1">
        <w:rPr>
          <w:rFonts w:ascii="Garamond" w:hAnsi="Garamond" w:cs="Arial"/>
          <w:sz w:val="22"/>
          <w:szCs w:val="22"/>
        </w:rPr>
        <w:t>2</w:t>
      </w:r>
      <w:r w:rsidR="00AE0A2C" w:rsidRPr="00121AD1">
        <w:rPr>
          <w:rFonts w:ascii="Garamond" w:hAnsi="Garamond" w:cs="Arial"/>
          <w:sz w:val="22"/>
          <w:szCs w:val="22"/>
        </w:rPr>
        <w:t xml:space="preserve">. W </w:t>
      </w:r>
      <w:proofErr w:type="spellStart"/>
      <w:r w:rsidR="00AE0A2C" w:rsidRPr="00121AD1">
        <w:rPr>
          <w:rFonts w:ascii="Garamond" w:hAnsi="Garamond" w:cs="Arial"/>
          <w:sz w:val="22"/>
          <w:szCs w:val="22"/>
        </w:rPr>
        <w:t>przypadku</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wspólnego</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ubiegania</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się</w:t>
      </w:r>
      <w:proofErr w:type="spellEnd"/>
      <w:r w:rsidR="00AE0A2C" w:rsidRPr="00121AD1">
        <w:rPr>
          <w:rFonts w:ascii="Garamond" w:hAnsi="Garamond" w:cs="Arial"/>
          <w:sz w:val="22"/>
          <w:szCs w:val="22"/>
        </w:rPr>
        <w:t xml:space="preserve"> o </w:t>
      </w:r>
      <w:proofErr w:type="spellStart"/>
      <w:r w:rsidR="00AE0A2C" w:rsidRPr="00121AD1">
        <w:rPr>
          <w:rFonts w:ascii="Garamond" w:hAnsi="Garamond" w:cs="Arial"/>
          <w:sz w:val="22"/>
          <w:szCs w:val="22"/>
        </w:rPr>
        <w:t>zamówien</w:t>
      </w:r>
      <w:r w:rsidR="008D4A96" w:rsidRPr="00121AD1">
        <w:rPr>
          <w:rFonts w:ascii="Garamond" w:hAnsi="Garamond" w:cs="Arial"/>
          <w:sz w:val="22"/>
          <w:szCs w:val="22"/>
        </w:rPr>
        <w:t>ie</w:t>
      </w:r>
      <w:proofErr w:type="spellEnd"/>
      <w:r w:rsidR="008D4A96" w:rsidRPr="00121AD1">
        <w:rPr>
          <w:rFonts w:ascii="Garamond" w:hAnsi="Garamond" w:cs="Arial"/>
          <w:sz w:val="22"/>
          <w:szCs w:val="22"/>
        </w:rPr>
        <w:t xml:space="preserve"> </w:t>
      </w:r>
      <w:proofErr w:type="spellStart"/>
      <w:r w:rsidR="008D4A96" w:rsidRPr="00121AD1">
        <w:rPr>
          <w:rFonts w:ascii="Garamond" w:hAnsi="Garamond" w:cs="Arial"/>
          <w:sz w:val="22"/>
          <w:szCs w:val="22"/>
        </w:rPr>
        <w:t>przez</w:t>
      </w:r>
      <w:proofErr w:type="spellEnd"/>
      <w:r w:rsidR="008D4A96" w:rsidRPr="00121AD1">
        <w:rPr>
          <w:rFonts w:ascii="Garamond" w:hAnsi="Garamond" w:cs="Arial"/>
          <w:sz w:val="22"/>
          <w:szCs w:val="22"/>
        </w:rPr>
        <w:t xml:space="preserve"> </w:t>
      </w:r>
      <w:proofErr w:type="spellStart"/>
      <w:r w:rsidR="008D4A96" w:rsidRPr="00121AD1">
        <w:rPr>
          <w:rFonts w:ascii="Garamond" w:hAnsi="Garamond" w:cs="Arial"/>
          <w:sz w:val="22"/>
          <w:szCs w:val="22"/>
        </w:rPr>
        <w:t>Wykonawców</w:t>
      </w:r>
      <w:proofErr w:type="spellEnd"/>
      <w:r w:rsidR="008D4A96" w:rsidRPr="00121AD1">
        <w:rPr>
          <w:rFonts w:ascii="Garamond" w:hAnsi="Garamond" w:cs="Arial"/>
          <w:sz w:val="22"/>
          <w:szCs w:val="22"/>
        </w:rPr>
        <w:t xml:space="preserve"> </w:t>
      </w:r>
      <w:proofErr w:type="spellStart"/>
      <w:r w:rsidR="008D4A96" w:rsidRPr="00121AD1">
        <w:rPr>
          <w:rFonts w:ascii="Garamond" w:hAnsi="Garamond" w:cs="Arial"/>
          <w:sz w:val="22"/>
          <w:szCs w:val="22"/>
        </w:rPr>
        <w:t>oświadczenie</w:t>
      </w:r>
      <w:proofErr w:type="spellEnd"/>
      <w:r w:rsidR="003F343D" w:rsidRPr="00121AD1">
        <w:rPr>
          <w:rFonts w:ascii="Garamond" w:hAnsi="Garamond" w:cs="Arial"/>
          <w:sz w:val="22"/>
          <w:szCs w:val="22"/>
        </w:rPr>
        <w:t xml:space="preserve">, </w:t>
      </w:r>
      <w:proofErr w:type="spellStart"/>
      <w:r w:rsidR="003F343D" w:rsidRPr="00121AD1">
        <w:rPr>
          <w:rFonts w:ascii="Garamond" w:hAnsi="Garamond" w:cs="Arial"/>
          <w:sz w:val="22"/>
          <w:szCs w:val="22"/>
        </w:rPr>
        <w:t>zgodnie</w:t>
      </w:r>
      <w:proofErr w:type="spellEnd"/>
      <w:r w:rsidR="003F343D" w:rsidRPr="00121AD1">
        <w:rPr>
          <w:rFonts w:ascii="Garamond" w:hAnsi="Garamond" w:cs="Arial"/>
          <w:sz w:val="22"/>
          <w:szCs w:val="22"/>
        </w:rPr>
        <w:t xml:space="preserve"> </w:t>
      </w:r>
      <w:r w:rsidR="007A0854" w:rsidRPr="00121AD1">
        <w:rPr>
          <w:rFonts w:ascii="Garamond" w:hAnsi="Garamond" w:cs="Arial"/>
          <w:sz w:val="22"/>
          <w:szCs w:val="22"/>
        </w:rPr>
        <w:br/>
      </w:r>
      <w:r w:rsidR="003F343D" w:rsidRPr="00121AD1">
        <w:rPr>
          <w:rFonts w:ascii="Garamond" w:hAnsi="Garamond" w:cs="Arial"/>
          <w:sz w:val="22"/>
          <w:szCs w:val="22"/>
        </w:rPr>
        <w:t xml:space="preserve">z </w:t>
      </w:r>
      <w:proofErr w:type="spellStart"/>
      <w:r w:rsidR="003F343D" w:rsidRPr="00121AD1">
        <w:rPr>
          <w:rFonts w:ascii="Garamond" w:hAnsi="Garamond" w:cs="Arial"/>
          <w:sz w:val="22"/>
          <w:szCs w:val="22"/>
        </w:rPr>
        <w:t>Załącznikiem</w:t>
      </w:r>
      <w:proofErr w:type="spellEnd"/>
      <w:r w:rsidR="00AE0A2C" w:rsidRPr="00121AD1">
        <w:rPr>
          <w:rFonts w:ascii="Garamond" w:hAnsi="Garamond" w:cs="Arial"/>
          <w:sz w:val="22"/>
          <w:szCs w:val="22"/>
        </w:rPr>
        <w:t xml:space="preserve"> nr </w:t>
      </w:r>
      <w:r w:rsidR="007A0854" w:rsidRPr="00121AD1">
        <w:rPr>
          <w:rFonts w:ascii="Garamond" w:hAnsi="Garamond" w:cs="Arial"/>
          <w:sz w:val="22"/>
          <w:szCs w:val="22"/>
        </w:rPr>
        <w:t>3</w:t>
      </w:r>
      <w:r w:rsidR="002A6286">
        <w:rPr>
          <w:rFonts w:ascii="Garamond" w:hAnsi="Garamond" w:cs="Arial"/>
          <w:sz w:val="22"/>
          <w:szCs w:val="22"/>
        </w:rPr>
        <w:t xml:space="preserve"> </w:t>
      </w:r>
      <w:r w:rsidR="003F343D" w:rsidRPr="00121AD1">
        <w:rPr>
          <w:rFonts w:ascii="Garamond" w:hAnsi="Garamond" w:cs="Arial"/>
          <w:sz w:val="22"/>
          <w:szCs w:val="22"/>
        </w:rPr>
        <w:t>do SWZ,</w:t>
      </w:r>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składa</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każdy</w:t>
      </w:r>
      <w:proofErr w:type="spellEnd"/>
      <w:r w:rsidR="00AE0A2C" w:rsidRPr="00121AD1">
        <w:rPr>
          <w:rFonts w:ascii="Garamond" w:hAnsi="Garamond" w:cs="Arial"/>
          <w:sz w:val="22"/>
          <w:szCs w:val="22"/>
        </w:rPr>
        <w:t xml:space="preserve"> z </w:t>
      </w:r>
      <w:proofErr w:type="spellStart"/>
      <w:r w:rsidR="00AE0A2C" w:rsidRPr="00121AD1">
        <w:rPr>
          <w:rFonts w:ascii="Garamond" w:hAnsi="Garamond" w:cs="Arial"/>
          <w:sz w:val="22"/>
          <w:szCs w:val="22"/>
        </w:rPr>
        <w:t>Wykonawców</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celem</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potwierdzenia</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braku</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podstaw</w:t>
      </w:r>
      <w:proofErr w:type="spellEnd"/>
      <w:r w:rsidR="00AE0A2C" w:rsidRPr="00121AD1">
        <w:rPr>
          <w:rFonts w:ascii="Garamond" w:hAnsi="Garamond" w:cs="Arial"/>
          <w:sz w:val="22"/>
          <w:szCs w:val="22"/>
        </w:rPr>
        <w:t xml:space="preserve"> </w:t>
      </w:r>
      <w:r w:rsidR="00491EE9" w:rsidRPr="00121AD1">
        <w:rPr>
          <w:rFonts w:ascii="Garamond" w:hAnsi="Garamond" w:cs="Arial"/>
          <w:sz w:val="22"/>
          <w:szCs w:val="22"/>
        </w:rPr>
        <w:br/>
      </w:r>
      <w:r w:rsidR="008D4A96" w:rsidRPr="00121AD1">
        <w:rPr>
          <w:rFonts w:ascii="Garamond" w:hAnsi="Garamond" w:cs="Arial"/>
          <w:sz w:val="22"/>
          <w:szCs w:val="22"/>
        </w:rPr>
        <w:t xml:space="preserve">do </w:t>
      </w:r>
      <w:proofErr w:type="spellStart"/>
      <w:r w:rsidR="008D4A96" w:rsidRPr="00121AD1">
        <w:rPr>
          <w:rFonts w:ascii="Garamond" w:hAnsi="Garamond" w:cs="Arial"/>
          <w:sz w:val="22"/>
          <w:szCs w:val="22"/>
        </w:rPr>
        <w:t>wykluczenia</w:t>
      </w:r>
      <w:proofErr w:type="spellEnd"/>
      <w:r w:rsidR="008D4A96" w:rsidRPr="00121AD1">
        <w:rPr>
          <w:rFonts w:ascii="Garamond" w:hAnsi="Garamond" w:cs="Arial"/>
          <w:sz w:val="22"/>
          <w:szCs w:val="22"/>
        </w:rPr>
        <w:t xml:space="preserve"> </w:t>
      </w:r>
      <w:proofErr w:type="spellStart"/>
      <w:r w:rsidR="008D4A96" w:rsidRPr="00121AD1">
        <w:rPr>
          <w:rFonts w:ascii="Garamond" w:hAnsi="Garamond" w:cs="Arial"/>
          <w:sz w:val="22"/>
          <w:szCs w:val="22"/>
        </w:rPr>
        <w:t>oraz</w:t>
      </w:r>
      <w:proofErr w:type="spellEnd"/>
      <w:r w:rsidR="008D4A96" w:rsidRPr="00121AD1">
        <w:rPr>
          <w:rFonts w:ascii="Garamond" w:hAnsi="Garamond" w:cs="Arial"/>
          <w:sz w:val="22"/>
          <w:szCs w:val="22"/>
        </w:rPr>
        <w:t xml:space="preserve"> </w:t>
      </w:r>
      <w:proofErr w:type="spellStart"/>
      <w:r w:rsidR="008D4A96" w:rsidRPr="00121AD1">
        <w:rPr>
          <w:rFonts w:ascii="Garamond" w:hAnsi="Garamond" w:cs="Arial"/>
          <w:sz w:val="22"/>
          <w:szCs w:val="22"/>
        </w:rPr>
        <w:t>spełniania</w:t>
      </w:r>
      <w:proofErr w:type="spellEnd"/>
      <w:r w:rsidR="00AE0A2C" w:rsidRPr="00121AD1">
        <w:rPr>
          <w:rFonts w:ascii="Garamond" w:hAnsi="Garamond" w:cs="Arial"/>
          <w:sz w:val="22"/>
          <w:szCs w:val="22"/>
        </w:rPr>
        <w:t xml:space="preserve"> </w:t>
      </w:r>
      <w:proofErr w:type="spellStart"/>
      <w:r w:rsidR="008D4A96" w:rsidRPr="00121AD1">
        <w:rPr>
          <w:rFonts w:ascii="Garamond" w:hAnsi="Garamond" w:cs="Arial"/>
          <w:sz w:val="22"/>
          <w:szCs w:val="22"/>
        </w:rPr>
        <w:t>warunków</w:t>
      </w:r>
      <w:proofErr w:type="spellEnd"/>
      <w:r w:rsidR="008D4A96" w:rsidRPr="00121AD1">
        <w:rPr>
          <w:rFonts w:ascii="Garamond" w:hAnsi="Garamond" w:cs="Arial"/>
          <w:sz w:val="22"/>
          <w:szCs w:val="22"/>
        </w:rPr>
        <w:t xml:space="preserve"> </w:t>
      </w:r>
      <w:proofErr w:type="spellStart"/>
      <w:r w:rsidR="008D4A96" w:rsidRPr="00121AD1">
        <w:rPr>
          <w:rFonts w:ascii="Garamond" w:hAnsi="Garamond" w:cs="Arial"/>
          <w:sz w:val="22"/>
          <w:szCs w:val="22"/>
        </w:rPr>
        <w:t>udziału</w:t>
      </w:r>
      <w:proofErr w:type="spellEnd"/>
      <w:r w:rsidR="008D4A96" w:rsidRPr="00121AD1">
        <w:rPr>
          <w:rFonts w:ascii="Garamond" w:hAnsi="Garamond" w:cs="Arial"/>
          <w:sz w:val="22"/>
          <w:szCs w:val="22"/>
        </w:rPr>
        <w:t xml:space="preserve"> w </w:t>
      </w:r>
      <w:proofErr w:type="spellStart"/>
      <w:r w:rsidR="008D4A96" w:rsidRPr="00121AD1">
        <w:rPr>
          <w:rFonts w:ascii="Garamond" w:hAnsi="Garamond" w:cs="Arial"/>
          <w:sz w:val="22"/>
          <w:szCs w:val="22"/>
        </w:rPr>
        <w:t>postępowaniu</w:t>
      </w:r>
      <w:proofErr w:type="spellEnd"/>
      <w:r w:rsidR="00AE0A2C" w:rsidRPr="00121AD1">
        <w:rPr>
          <w:rFonts w:ascii="Garamond" w:hAnsi="Garamond" w:cs="Arial"/>
          <w:sz w:val="22"/>
          <w:szCs w:val="22"/>
        </w:rPr>
        <w:t xml:space="preserve"> w </w:t>
      </w:r>
      <w:proofErr w:type="spellStart"/>
      <w:r w:rsidR="00AE0A2C" w:rsidRPr="00121AD1">
        <w:rPr>
          <w:rFonts w:ascii="Garamond" w:hAnsi="Garamond" w:cs="Arial"/>
          <w:sz w:val="22"/>
          <w:szCs w:val="22"/>
        </w:rPr>
        <w:t>zakresie</w:t>
      </w:r>
      <w:proofErr w:type="spellEnd"/>
      <w:r w:rsidR="00AE0A2C" w:rsidRPr="00121AD1">
        <w:rPr>
          <w:rFonts w:ascii="Garamond" w:hAnsi="Garamond" w:cs="Arial"/>
          <w:sz w:val="22"/>
          <w:szCs w:val="22"/>
        </w:rPr>
        <w:t xml:space="preserve">, w </w:t>
      </w:r>
      <w:proofErr w:type="spellStart"/>
      <w:r w:rsidR="00AE0A2C" w:rsidRPr="00121AD1">
        <w:rPr>
          <w:rFonts w:ascii="Garamond" w:hAnsi="Garamond" w:cs="Arial"/>
          <w:sz w:val="22"/>
          <w:szCs w:val="22"/>
        </w:rPr>
        <w:t>jakim</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każdy</w:t>
      </w:r>
      <w:proofErr w:type="spellEnd"/>
      <w:r w:rsidR="00AE0A2C" w:rsidRPr="00121AD1">
        <w:rPr>
          <w:rFonts w:ascii="Garamond" w:hAnsi="Garamond" w:cs="Arial"/>
          <w:sz w:val="22"/>
          <w:szCs w:val="22"/>
        </w:rPr>
        <w:t xml:space="preserve"> </w:t>
      </w:r>
      <w:r w:rsidR="007A0854" w:rsidRPr="00121AD1">
        <w:rPr>
          <w:rFonts w:ascii="Garamond" w:hAnsi="Garamond" w:cs="Arial"/>
          <w:sz w:val="22"/>
          <w:szCs w:val="22"/>
        </w:rPr>
        <w:br/>
      </w:r>
      <w:r w:rsidR="00AE0A2C" w:rsidRPr="00121AD1">
        <w:rPr>
          <w:rFonts w:ascii="Garamond" w:hAnsi="Garamond" w:cs="Arial"/>
          <w:sz w:val="22"/>
          <w:szCs w:val="22"/>
        </w:rPr>
        <w:t xml:space="preserve">z </w:t>
      </w:r>
      <w:proofErr w:type="spellStart"/>
      <w:r w:rsidR="00AE0A2C" w:rsidRPr="00121AD1">
        <w:rPr>
          <w:rFonts w:ascii="Garamond" w:hAnsi="Garamond" w:cs="Arial"/>
          <w:sz w:val="22"/>
          <w:szCs w:val="22"/>
        </w:rPr>
        <w:t>Wykonawców</w:t>
      </w:r>
      <w:proofErr w:type="spellEnd"/>
      <w:r w:rsidR="00AE0A2C" w:rsidRPr="00121AD1">
        <w:rPr>
          <w:rFonts w:ascii="Garamond" w:hAnsi="Garamond" w:cs="Arial"/>
          <w:sz w:val="22"/>
          <w:szCs w:val="22"/>
        </w:rPr>
        <w:t xml:space="preserve"> </w:t>
      </w:r>
      <w:proofErr w:type="spellStart"/>
      <w:r w:rsidR="00AE0A2C" w:rsidRPr="00121AD1">
        <w:rPr>
          <w:rFonts w:ascii="Garamond" w:hAnsi="Garamond" w:cs="Arial"/>
          <w:sz w:val="22"/>
          <w:szCs w:val="22"/>
        </w:rPr>
        <w:t>wykazuje</w:t>
      </w:r>
      <w:proofErr w:type="spellEnd"/>
      <w:r w:rsidR="00AE0A2C" w:rsidRPr="00121AD1">
        <w:rPr>
          <w:rFonts w:ascii="Garamond" w:hAnsi="Garamond" w:cs="Arial"/>
          <w:sz w:val="22"/>
          <w:szCs w:val="22"/>
        </w:rPr>
        <w:t>.</w:t>
      </w:r>
    </w:p>
    <w:p w14:paraId="04B3B2DD" w14:textId="77777777" w:rsidR="006F6496" w:rsidRPr="00121AD1" w:rsidRDefault="006F6496"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Zamawiający nie dopuszcza składania ofert wariantowych.</w:t>
      </w:r>
    </w:p>
    <w:p w14:paraId="7CE18400" w14:textId="77777777" w:rsidR="006F6496" w:rsidRPr="00121AD1" w:rsidRDefault="006A016B" w:rsidP="000936DE">
      <w:pPr>
        <w:pStyle w:val="Akapitzlist"/>
        <w:numPr>
          <w:ilvl w:val="0"/>
          <w:numId w:val="28"/>
        </w:numPr>
        <w:spacing w:line="276" w:lineRule="auto"/>
        <w:ind w:left="284" w:hanging="284"/>
        <w:jc w:val="both"/>
        <w:rPr>
          <w:rFonts w:ascii="Garamond" w:hAnsi="Garamond"/>
          <w:sz w:val="22"/>
          <w:szCs w:val="22"/>
        </w:rPr>
      </w:pPr>
      <w:r w:rsidRPr="00121AD1">
        <w:rPr>
          <w:rFonts w:ascii="Garamond" w:hAnsi="Garamond"/>
          <w:sz w:val="22"/>
          <w:szCs w:val="22"/>
        </w:rPr>
        <w:t>Zama</w:t>
      </w:r>
      <w:r w:rsidR="006F6496" w:rsidRPr="00121AD1">
        <w:rPr>
          <w:rFonts w:ascii="Garamond" w:hAnsi="Garamond"/>
          <w:sz w:val="22"/>
          <w:szCs w:val="22"/>
        </w:rPr>
        <w:t>wi</w:t>
      </w:r>
      <w:r w:rsidRPr="00121AD1">
        <w:rPr>
          <w:rFonts w:ascii="Garamond" w:hAnsi="Garamond"/>
          <w:sz w:val="22"/>
          <w:szCs w:val="22"/>
        </w:rPr>
        <w:t>aj</w:t>
      </w:r>
      <w:r w:rsidR="006F6496" w:rsidRPr="00121AD1">
        <w:rPr>
          <w:rFonts w:ascii="Garamond" w:hAnsi="Garamond"/>
          <w:sz w:val="22"/>
          <w:szCs w:val="22"/>
        </w:rPr>
        <w:t>ący nie przewiduje</w:t>
      </w:r>
      <w:r w:rsidR="00AD621C" w:rsidRPr="00121AD1">
        <w:rPr>
          <w:rFonts w:ascii="Garamond" w:hAnsi="Garamond"/>
          <w:sz w:val="22"/>
          <w:szCs w:val="22"/>
        </w:rPr>
        <w:t xml:space="preserve"> możliwości złożenia</w:t>
      </w:r>
      <w:r w:rsidR="006F6496" w:rsidRPr="00121AD1">
        <w:rPr>
          <w:rFonts w:ascii="Garamond" w:hAnsi="Garamond"/>
          <w:sz w:val="22"/>
          <w:szCs w:val="22"/>
        </w:rPr>
        <w:t xml:space="preserve"> ofert w postaci katalogów elektronicznych</w:t>
      </w:r>
      <w:r w:rsidR="00AD621C" w:rsidRPr="00121AD1">
        <w:rPr>
          <w:rFonts w:ascii="Garamond" w:hAnsi="Garamond"/>
          <w:sz w:val="22"/>
          <w:szCs w:val="22"/>
        </w:rPr>
        <w:t>, a także dołączenia katalogów elektronicznych do oferty</w:t>
      </w:r>
      <w:r w:rsidR="006F6496" w:rsidRPr="00121AD1">
        <w:rPr>
          <w:rFonts w:ascii="Garamond" w:hAnsi="Garamond"/>
          <w:sz w:val="22"/>
          <w:szCs w:val="22"/>
        </w:rPr>
        <w:t>.</w:t>
      </w:r>
    </w:p>
    <w:p w14:paraId="7291EB48" w14:textId="77777777" w:rsidR="006F6496" w:rsidRPr="00121AD1" w:rsidRDefault="006F6496"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Zamawiający nie przewiduje udzielania zamówień, o których mowa w art. 214 ust. 1 pkt. 7 i 8</w:t>
      </w:r>
      <w:r w:rsidR="00422B3F" w:rsidRPr="00121AD1">
        <w:rPr>
          <w:rFonts w:ascii="Garamond" w:hAnsi="Garamond" w:cs="Garamond"/>
          <w:sz w:val="22"/>
          <w:szCs w:val="22"/>
        </w:rPr>
        <w:t xml:space="preserve"> ustawy </w:t>
      </w:r>
      <w:proofErr w:type="spellStart"/>
      <w:r w:rsidR="00422B3F" w:rsidRPr="00121AD1">
        <w:rPr>
          <w:rFonts w:ascii="Garamond" w:hAnsi="Garamond" w:cs="Garamond"/>
          <w:sz w:val="22"/>
          <w:szCs w:val="22"/>
        </w:rPr>
        <w:t>Pzp</w:t>
      </w:r>
      <w:proofErr w:type="spellEnd"/>
      <w:r w:rsidRPr="00121AD1">
        <w:rPr>
          <w:rFonts w:ascii="Garamond" w:hAnsi="Garamond" w:cs="Garamond"/>
          <w:sz w:val="22"/>
          <w:szCs w:val="22"/>
        </w:rPr>
        <w:t>.</w:t>
      </w:r>
    </w:p>
    <w:p w14:paraId="62FC2FF3" w14:textId="77777777" w:rsidR="006F6496" w:rsidRPr="00121AD1" w:rsidRDefault="006F6496" w:rsidP="000936DE">
      <w:pPr>
        <w:pStyle w:val="Akapitzlist"/>
        <w:numPr>
          <w:ilvl w:val="0"/>
          <w:numId w:val="28"/>
        </w:numPr>
        <w:spacing w:line="276" w:lineRule="auto"/>
        <w:ind w:left="284" w:hanging="284"/>
        <w:jc w:val="both"/>
        <w:rPr>
          <w:rFonts w:ascii="Garamond" w:hAnsi="Garamond"/>
          <w:sz w:val="22"/>
          <w:szCs w:val="22"/>
        </w:rPr>
      </w:pPr>
      <w:r w:rsidRPr="00121AD1">
        <w:rPr>
          <w:rFonts w:ascii="Garamond" w:hAnsi="Garamond"/>
          <w:sz w:val="22"/>
          <w:szCs w:val="22"/>
        </w:rPr>
        <w:t>Zamawiający nie przewiduje przepr</w:t>
      </w:r>
      <w:r w:rsidR="00AD621C" w:rsidRPr="00121AD1">
        <w:rPr>
          <w:rFonts w:ascii="Garamond" w:hAnsi="Garamond"/>
          <w:sz w:val="22"/>
          <w:szCs w:val="22"/>
        </w:rPr>
        <w:t xml:space="preserve">owadzenia aukcji elektronicznej przy wyborze najkorzystniejszej </w:t>
      </w:r>
      <w:r w:rsidR="00A238BD" w:rsidRPr="00121AD1">
        <w:rPr>
          <w:rFonts w:ascii="Garamond" w:hAnsi="Garamond"/>
          <w:sz w:val="22"/>
          <w:szCs w:val="22"/>
        </w:rPr>
        <w:t xml:space="preserve"> </w:t>
      </w:r>
      <w:r w:rsidR="00AD621C" w:rsidRPr="00121AD1">
        <w:rPr>
          <w:rFonts w:ascii="Garamond" w:hAnsi="Garamond"/>
          <w:sz w:val="22"/>
          <w:szCs w:val="22"/>
        </w:rPr>
        <w:t>oferty.</w:t>
      </w:r>
    </w:p>
    <w:p w14:paraId="7FC874C9" w14:textId="77777777" w:rsidR="006F6496" w:rsidRPr="00121AD1" w:rsidRDefault="006F6496" w:rsidP="000936DE">
      <w:pPr>
        <w:pStyle w:val="Akapitzlist"/>
        <w:numPr>
          <w:ilvl w:val="0"/>
          <w:numId w:val="28"/>
        </w:numPr>
        <w:spacing w:line="276" w:lineRule="auto"/>
        <w:ind w:left="284" w:hanging="284"/>
        <w:jc w:val="both"/>
        <w:rPr>
          <w:rFonts w:ascii="Garamond" w:hAnsi="Garamond"/>
          <w:sz w:val="22"/>
          <w:szCs w:val="22"/>
        </w:rPr>
      </w:pPr>
      <w:r w:rsidRPr="00121AD1">
        <w:rPr>
          <w:rFonts w:ascii="Garamond" w:hAnsi="Garamond" w:cs="Garamond"/>
          <w:sz w:val="22"/>
          <w:szCs w:val="22"/>
        </w:rPr>
        <w:t>Zamawiający nie przewiduje zawarcia umowy ramowej.</w:t>
      </w:r>
    </w:p>
    <w:p w14:paraId="4835385B" w14:textId="77777777" w:rsidR="006F6496" w:rsidRPr="00121AD1" w:rsidRDefault="006F6496"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Zamawiający nie przewiduje zwrotu kosztów udziału w postępowaniu.</w:t>
      </w:r>
    </w:p>
    <w:p w14:paraId="3CBFE648" w14:textId="77777777" w:rsidR="002B656B" w:rsidRPr="00121AD1" w:rsidRDefault="002B656B"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lastRenderedPageBreak/>
        <w:t>Zamawiający nie przewiduje rozliczenia w walutach obcych.</w:t>
      </w:r>
    </w:p>
    <w:p w14:paraId="28F22F3A" w14:textId="77777777" w:rsidR="006F6496" w:rsidRPr="00121AD1" w:rsidRDefault="006F6496"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Zamawiający nie zastrzega możliwości ubiegania się o udzielenie zamówien</w:t>
      </w:r>
      <w:r w:rsidR="00B74FCF" w:rsidRPr="00121AD1">
        <w:rPr>
          <w:rFonts w:ascii="Garamond" w:hAnsi="Garamond" w:cs="Garamond"/>
          <w:sz w:val="22"/>
          <w:szCs w:val="22"/>
        </w:rPr>
        <w:t xml:space="preserve">ia wyłącznie przez </w:t>
      </w:r>
      <w:r w:rsidR="00B114A1" w:rsidRPr="00121AD1">
        <w:rPr>
          <w:rFonts w:ascii="Garamond" w:hAnsi="Garamond" w:cs="Garamond"/>
          <w:sz w:val="22"/>
          <w:szCs w:val="22"/>
        </w:rPr>
        <w:t xml:space="preserve">  </w:t>
      </w:r>
      <w:r w:rsidR="00B74FCF" w:rsidRPr="00121AD1">
        <w:rPr>
          <w:rFonts w:ascii="Garamond" w:hAnsi="Garamond" w:cs="Garamond"/>
          <w:sz w:val="22"/>
          <w:szCs w:val="22"/>
        </w:rPr>
        <w:t xml:space="preserve">Wykonawców, </w:t>
      </w:r>
      <w:r w:rsidRPr="00121AD1">
        <w:rPr>
          <w:rFonts w:ascii="Garamond" w:hAnsi="Garamond" w:cs="Garamond"/>
          <w:sz w:val="22"/>
          <w:szCs w:val="22"/>
        </w:rPr>
        <w:t xml:space="preserve">o których mowa w art. 94 ustawy </w:t>
      </w:r>
      <w:proofErr w:type="spellStart"/>
      <w:r w:rsidRPr="00121AD1">
        <w:rPr>
          <w:rFonts w:ascii="Garamond" w:hAnsi="Garamond" w:cs="Garamond"/>
          <w:sz w:val="22"/>
          <w:szCs w:val="22"/>
        </w:rPr>
        <w:t>Pzp</w:t>
      </w:r>
      <w:proofErr w:type="spellEnd"/>
      <w:r w:rsidRPr="00121AD1">
        <w:rPr>
          <w:rFonts w:ascii="Garamond" w:hAnsi="Garamond" w:cs="Garamond"/>
          <w:sz w:val="22"/>
          <w:szCs w:val="22"/>
        </w:rPr>
        <w:t>.</w:t>
      </w:r>
    </w:p>
    <w:p w14:paraId="6E0A7A17" w14:textId="77777777" w:rsidR="006F6496" w:rsidRPr="00121AD1" w:rsidRDefault="006F6496"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 xml:space="preserve">Zamawiający nie określa dodatkowych wymagań związanych z zatrudnianiem osób, o których mowa </w:t>
      </w:r>
      <w:r w:rsidR="00B43406" w:rsidRPr="00121AD1">
        <w:rPr>
          <w:rFonts w:ascii="Garamond" w:hAnsi="Garamond" w:cs="Garamond"/>
          <w:sz w:val="22"/>
          <w:szCs w:val="22"/>
        </w:rPr>
        <w:br/>
      </w:r>
      <w:r w:rsidRPr="00121AD1">
        <w:rPr>
          <w:rFonts w:ascii="Garamond" w:hAnsi="Garamond" w:cs="Garamond"/>
          <w:sz w:val="22"/>
          <w:szCs w:val="22"/>
        </w:rPr>
        <w:t xml:space="preserve">w art. 96 ust. 2 pkt 2 ustawy </w:t>
      </w:r>
      <w:proofErr w:type="spellStart"/>
      <w:r w:rsidRPr="00121AD1">
        <w:rPr>
          <w:rFonts w:ascii="Garamond" w:hAnsi="Garamond" w:cs="Garamond"/>
          <w:sz w:val="22"/>
          <w:szCs w:val="22"/>
        </w:rPr>
        <w:t>Pzp</w:t>
      </w:r>
      <w:proofErr w:type="spellEnd"/>
      <w:r w:rsidRPr="00121AD1">
        <w:rPr>
          <w:rFonts w:ascii="Garamond" w:hAnsi="Garamond" w:cs="Garamond"/>
          <w:sz w:val="22"/>
          <w:szCs w:val="22"/>
        </w:rPr>
        <w:t>.</w:t>
      </w:r>
    </w:p>
    <w:p w14:paraId="22FAC323" w14:textId="77777777" w:rsidR="00A2205A" w:rsidRPr="00121AD1" w:rsidRDefault="00D42FAE"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 xml:space="preserve">Zamawiający nie określa dodatkowych wymagań związanych z zatrudnianiem osób na podstawie stosunku pracy, o których mowa w art. 95 ustawy </w:t>
      </w:r>
      <w:proofErr w:type="spellStart"/>
      <w:r w:rsidRPr="00121AD1">
        <w:rPr>
          <w:rFonts w:ascii="Garamond" w:hAnsi="Garamond" w:cs="Garamond"/>
          <w:sz w:val="22"/>
          <w:szCs w:val="22"/>
        </w:rPr>
        <w:t>Pzp</w:t>
      </w:r>
      <w:proofErr w:type="spellEnd"/>
      <w:r w:rsidRPr="00121AD1">
        <w:rPr>
          <w:rFonts w:ascii="Garamond" w:hAnsi="Garamond" w:cs="Garamond"/>
          <w:sz w:val="22"/>
          <w:szCs w:val="22"/>
        </w:rPr>
        <w:t>.</w:t>
      </w:r>
    </w:p>
    <w:p w14:paraId="091CD615" w14:textId="77777777" w:rsidR="0093656B" w:rsidRPr="00121AD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 xml:space="preserve">Zamawiający nie dokonuje podziału zamówienia na części. Tym samym Zamawiający nie dopuszcza składania ofert częściowych, o których mowa w art. 7 pkt 15 ustawy </w:t>
      </w:r>
      <w:proofErr w:type="spellStart"/>
      <w:r w:rsidRPr="00121AD1">
        <w:rPr>
          <w:rFonts w:ascii="Garamond" w:hAnsi="Garamond" w:cs="Garamond"/>
          <w:sz w:val="22"/>
          <w:szCs w:val="22"/>
        </w:rPr>
        <w:t>Pzp</w:t>
      </w:r>
      <w:proofErr w:type="spellEnd"/>
      <w:r w:rsidRPr="00121AD1">
        <w:rPr>
          <w:rFonts w:ascii="Garamond" w:hAnsi="Garamond" w:cs="Garamond"/>
          <w:sz w:val="22"/>
          <w:szCs w:val="22"/>
        </w:rPr>
        <w:t>.</w:t>
      </w:r>
    </w:p>
    <w:p w14:paraId="324D983B" w14:textId="77777777" w:rsidR="000B71F6" w:rsidRPr="00121AD1" w:rsidRDefault="0093656B" w:rsidP="000936DE">
      <w:pPr>
        <w:pStyle w:val="Akapitzlist"/>
        <w:numPr>
          <w:ilvl w:val="0"/>
          <w:numId w:val="28"/>
        </w:numPr>
        <w:spacing w:line="276" w:lineRule="auto"/>
        <w:ind w:left="284" w:hanging="284"/>
        <w:jc w:val="both"/>
        <w:rPr>
          <w:rFonts w:ascii="Garamond" w:hAnsi="Garamond" w:cs="Garamond"/>
          <w:sz w:val="22"/>
          <w:szCs w:val="22"/>
        </w:rPr>
      </w:pPr>
      <w:r w:rsidRPr="00121AD1">
        <w:rPr>
          <w:rFonts w:ascii="Garamond" w:hAnsi="Garamond" w:cs="Garamond"/>
          <w:sz w:val="22"/>
          <w:szCs w:val="22"/>
        </w:rPr>
        <w:t>Zamawiający nie dokonał podziału zamówienia na części, gdyż na rynku istnieją wyspecjalizowane podmioty, które zajmują się kompleksową realizacją tego rodzaju zamówień, co nie ogranicza konkurencyjności postępowania. W ocenie Zamawiającego jest to zamówienie niepodzielne, przede wszystkim ze względów organizacyjnych i wykonawczych oraz racjonalnego wydatkowania środków publicznych. Podział zamówienia na części groziłby nadmiernymi trudnościami organizacyjnymi wykonania zamówienia, a także potrzebą skoordynowania działań różnych Wykonawców realizujących poszczególne części zamówienia, co mogłoby poważnie zagrozić właściwemu wykonaniu zamówienia oraz niosłoby ryzyko niewykonania części zamówienia.</w:t>
      </w:r>
    </w:p>
    <w:p w14:paraId="65D5D68A" w14:textId="77777777" w:rsidR="00F77CB6" w:rsidRPr="00CE684D" w:rsidRDefault="000B71F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 </w:t>
      </w:r>
      <w:r w:rsidR="00F77CB6" w:rsidRPr="00CE684D">
        <w:rPr>
          <w:rFonts w:ascii="Garamond" w:hAnsi="Garamond" w:cs="Garamond"/>
          <w:sz w:val="22"/>
          <w:szCs w:val="22"/>
        </w:rPr>
        <w:t xml:space="preserve">Zamawiający przewiduje możliwość skorzystania z opcji, o której mowa w art. 441 ust. 1 ustawy </w:t>
      </w:r>
      <w:proofErr w:type="spellStart"/>
      <w:r w:rsidR="00F77CB6" w:rsidRPr="00CE684D">
        <w:rPr>
          <w:rFonts w:ascii="Garamond" w:hAnsi="Garamond" w:cs="Garamond"/>
          <w:sz w:val="22"/>
          <w:szCs w:val="22"/>
        </w:rPr>
        <w:t>Pzp</w:t>
      </w:r>
      <w:proofErr w:type="spellEnd"/>
      <w:r w:rsidR="00F77CB6" w:rsidRPr="00CE684D">
        <w:rPr>
          <w:rFonts w:ascii="Garamond" w:hAnsi="Garamond" w:cs="Garamond"/>
          <w:sz w:val="22"/>
          <w:szCs w:val="22"/>
        </w:rPr>
        <w:t xml:space="preserve">. </w:t>
      </w:r>
    </w:p>
    <w:p w14:paraId="5794546F" w14:textId="5B21EB4E" w:rsidR="00E100B2" w:rsidRPr="00CE684D" w:rsidRDefault="000B71F6" w:rsidP="000936DE">
      <w:pPr>
        <w:pStyle w:val="Akapitzlist"/>
        <w:numPr>
          <w:ilvl w:val="0"/>
          <w:numId w:val="28"/>
        </w:numPr>
        <w:spacing w:line="276" w:lineRule="auto"/>
        <w:ind w:left="284" w:hanging="284"/>
        <w:jc w:val="both"/>
        <w:rPr>
          <w:rFonts w:ascii="Garamond" w:hAnsi="Garamond" w:cs="Garamond"/>
          <w:bCs/>
          <w:sz w:val="22"/>
          <w:szCs w:val="22"/>
        </w:rPr>
      </w:pPr>
      <w:r w:rsidRPr="00CE684D">
        <w:rPr>
          <w:rFonts w:ascii="Garamond" w:hAnsi="Garamond" w:cs="Garamond"/>
          <w:sz w:val="22"/>
          <w:szCs w:val="22"/>
        </w:rPr>
        <w:t xml:space="preserve"> </w:t>
      </w:r>
      <w:r w:rsidR="00E100B2" w:rsidRPr="00CE684D">
        <w:rPr>
          <w:rFonts w:ascii="Garamond" w:hAnsi="Garamond" w:cs="Garamond"/>
          <w:bCs/>
          <w:sz w:val="22"/>
          <w:szCs w:val="22"/>
        </w:rPr>
        <w:t>Zamówienia w ramach zakupu gwarantowanego oraz prawa opcji będą realizowane w cyklach   miesięcznych</w:t>
      </w:r>
      <w:r w:rsidR="00CE684D" w:rsidRPr="00CE684D">
        <w:rPr>
          <w:rFonts w:ascii="Garamond" w:hAnsi="Garamond" w:cs="Garamond"/>
          <w:bCs/>
          <w:sz w:val="22"/>
          <w:szCs w:val="22"/>
        </w:rPr>
        <w:t xml:space="preserve"> lub częściej</w:t>
      </w:r>
      <w:r w:rsidR="00E100B2" w:rsidRPr="00CE684D">
        <w:rPr>
          <w:rFonts w:ascii="Garamond" w:hAnsi="Garamond" w:cs="Garamond"/>
          <w:bCs/>
          <w:sz w:val="22"/>
          <w:szCs w:val="22"/>
        </w:rPr>
        <w:t xml:space="preserve">, o szacowanej wartości od </w:t>
      </w:r>
      <w:r w:rsidR="00CE684D" w:rsidRPr="00CE684D">
        <w:rPr>
          <w:rFonts w:ascii="Garamond" w:hAnsi="Garamond" w:cs="Garamond"/>
          <w:bCs/>
          <w:sz w:val="22"/>
          <w:szCs w:val="22"/>
        </w:rPr>
        <w:t>40</w:t>
      </w:r>
      <w:r w:rsidR="00E100B2" w:rsidRPr="00CE684D">
        <w:rPr>
          <w:rFonts w:ascii="Garamond" w:hAnsi="Garamond" w:cs="Garamond"/>
          <w:bCs/>
          <w:sz w:val="22"/>
          <w:szCs w:val="22"/>
        </w:rPr>
        <w:t xml:space="preserve"> 000,00 zł. do </w:t>
      </w:r>
      <w:r w:rsidR="00CE684D" w:rsidRPr="00CE684D">
        <w:rPr>
          <w:rFonts w:ascii="Garamond" w:hAnsi="Garamond" w:cs="Garamond"/>
          <w:bCs/>
          <w:sz w:val="22"/>
          <w:szCs w:val="22"/>
        </w:rPr>
        <w:t>60</w:t>
      </w:r>
      <w:r w:rsidR="00E100B2" w:rsidRPr="00CE684D">
        <w:rPr>
          <w:rFonts w:ascii="Garamond" w:hAnsi="Garamond" w:cs="Garamond"/>
          <w:bCs/>
          <w:sz w:val="22"/>
          <w:szCs w:val="22"/>
        </w:rPr>
        <w:t xml:space="preserve"> 000,00 zł. Każdorazowa dostawa będzie poprzedzona zamówieniem jednostkowym, które zostanie złożone za pośrednictwem poczty elektronicznej, na wskazany przez Wykonawcę adres e-mail.</w:t>
      </w:r>
    </w:p>
    <w:p w14:paraId="7077FA2B" w14:textId="1AC2F151" w:rsidR="00F77CB6" w:rsidRPr="00CE684D" w:rsidRDefault="00093493"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 </w:t>
      </w:r>
      <w:r w:rsidRPr="00CE684D">
        <w:rPr>
          <w:rFonts w:ascii="Garamond" w:hAnsi="Garamond" w:cs="Arial"/>
          <w:sz w:val="22"/>
        </w:rPr>
        <w:t xml:space="preserve">Zamawiający określa, że wartość zamówienia udzielonego w ramach prawa opcji, jest uzależniona </w:t>
      </w:r>
      <w:r w:rsidRPr="00CE684D">
        <w:rPr>
          <w:rFonts w:ascii="Garamond" w:hAnsi="Garamond" w:cs="Arial"/>
          <w:sz w:val="22"/>
        </w:rPr>
        <w:br/>
        <w:t xml:space="preserve">od uzyskania środków finansowych na ten cel. Zamawiający przewiduje możliwość skorzystania </w:t>
      </w:r>
      <w:r w:rsidRPr="00CE684D">
        <w:rPr>
          <w:rFonts w:ascii="Garamond" w:hAnsi="Garamond" w:cs="Arial"/>
          <w:sz w:val="22"/>
        </w:rPr>
        <w:br/>
        <w:t xml:space="preserve">z prawa opcji maksymalnie do 100% wartości oferty, po cenach określonych w ofercie. Szczegółowy wykaz ilościowy zamówienia podstawowego oraz  zamówienia w ramach prawa opcji został określony w Załączniku nr 2 do SWZ – Formularz cenowy. </w:t>
      </w:r>
    </w:p>
    <w:p w14:paraId="45C52747" w14:textId="77777777" w:rsidR="00F77CB6" w:rsidRPr="00CE684D" w:rsidRDefault="00F77CB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Zamawiający w trakcie realizacji umowy będzie dokonywał zamówień z asortymentu wymienionego </w:t>
      </w:r>
      <w:r w:rsidR="001A7557" w:rsidRPr="00CE684D">
        <w:rPr>
          <w:rFonts w:ascii="Garamond" w:hAnsi="Garamond" w:cs="Garamond"/>
          <w:sz w:val="22"/>
          <w:szCs w:val="22"/>
        </w:rPr>
        <w:br/>
      </w:r>
      <w:r w:rsidRPr="00CE684D">
        <w:rPr>
          <w:rFonts w:ascii="Garamond" w:hAnsi="Garamond" w:cs="Garamond"/>
          <w:sz w:val="22"/>
          <w:szCs w:val="22"/>
        </w:rPr>
        <w:t>w Formularz</w:t>
      </w:r>
      <w:r w:rsidR="001A7557" w:rsidRPr="00CE684D">
        <w:rPr>
          <w:rFonts w:ascii="Garamond" w:hAnsi="Garamond" w:cs="Garamond"/>
          <w:sz w:val="22"/>
          <w:szCs w:val="22"/>
        </w:rPr>
        <w:t>u</w:t>
      </w:r>
      <w:r w:rsidRPr="00CE684D">
        <w:rPr>
          <w:rFonts w:ascii="Garamond" w:hAnsi="Garamond" w:cs="Garamond"/>
          <w:sz w:val="22"/>
          <w:szCs w:val="22"/>
        </w:rPr>
        <w:t xml:space="preserve"> cenowy</w:t>
      </w:r>
      <w:r w:rsidR="001A7557" w:rsidRPr="00CE684D">
        <w:rPr>
          <w:rFonts w:ascii="Garamond" w:hAnsi="Garamond" w:cs="Garamond"/>
          <w:sz w:val="22"/>
          <w:szCs w:val="22"/>
        </w:rPr>
        <w:t>m</w:t>
      </w:r>
      <w:r w:rsidRPr="00CE684D">
        <w:rPr>
          <w:rFonts w:ascii="Garamond" w:hAnsi="Garamond" w:cs="Garamond"/>
          <w:sz w:val="22"/>
          <w:szCs w:val="22"/>
        </w:rPr>
        <w:t xml:space="preserve"> stanowiący</w:t>
      </w:r>
      <w:r w:rsidR="001A7557" w:rsidRPr="00CE684D">
        <w:rPr>
          <w:rFonts w:ascii="Garamond" w:hAnsi="Garamond" w:cs="Garamond"/>
          <w:sz w:val="22"/>
          <w:szCs w:val="22"/>
        </w:rPr>
        <w:t>m</w:t>
      </w:r>
      <w:r w:rsidRPr="00CE684D">
        <w:rPr>
          <w:rFonts w:ascii="Garamond" w:hAnsi="Garamond" w:cs="Garamond"/>
          <w:sz w:val="22"/>
          <w:szCs w:val="22"/>
        </w:rPr>
        <w:t xml:space="preserve"> Załącznik nr 2</w:t>
      </w:r>
      <w:r w:rsidR="001A7557" w:rsidRPr="00CE684D">
        <w:rPr>
          <w:rFonts w:ascii="Garamond" w:hAnsi="Garamond" w:cs="Garamond"/>
          <w:sz w:val="22"/>
          <w:szCs w:val="22"/>
        </w:rPr>
        <w:t xml:space="preserve"> </w:t>
      </w:r>
      <w:r w:rsidRPr="00CE684D">
        <w:rPr>
          <w:rFonts w:ascii="Garamond" w:hAnsi="Garamond" w:cs="Garamond"/>
          <w:sz w:val="22"/>
          <w:szCs w:val="22"/>
        </w:rPr>
        <w:t xml:space="preserve">do SWZ w ilościach wynikających </w:t>
      </w:r>
      <w:r w:rsidR="001A7557" w:rsidRPr="00CE684D">
        <w:rPr>
          <w:rFonts w:ascii="Garamond" w:hAnsi="Garamond" w:cs="Garamond"/>
          <w:sz w:val="22"/>
          <w:szCs w:val="22"/>
        </w:rPr>
        <w:br/>
      </w:r>
      <w:r w:rsidRPr="00CE684D">
        <w:rPr>
          <w:rFonts w:ascii="Garamond" w:hAnsi="Garamond" w:cs="Garamond"/>
          <w:sz w:val="22"/>
          <w:szCs w:val="22"/>
        </w:rPr>
        <w:t>z rzeczywistych potrzeb oraz możliwości finansowych Zamawiającego</w:t>
      </w:r>
      <w:r w:rsidR="00281FF0" w:rsidRPr="00CE684D">
        <w:rPr>
          <w:rFonts w:ascii="Garamond" w:hAnsi="Garamond" w:cs="Garamond"/>
          <w:sz w:val="22"/>
          <w:szCs w:val="22"/>
        </w:rPr>
        <w:t xml:space="preserve">, do wartości </w:t>
      </w:r>
      <w:r w:rsidR="00D22409" w:rsidRPr="00CE684D">
        <w:rPr>
          <w:rFonts w:ascii="Garamond" w:hAnsi="Garamond" w:cs="Garamond"/>
          <w:sz w:val="22"/>
          <w:szCs w:val="22"/>
        </w:rPr>
        <w:t>zawartej umowy.</w:t>
      </w:r>
    </w:p>
    <w:p w14:paraId="378098BF" w14:textId="77777777" w:rsidR="00F77CB6" w:rsidRPr="00CE684D" w:rsidRDefault="00F77CB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Jeżeli w trakcie realizacji zamówienia okaże się, iż Zamawiający posiada środki finansowe </w:t>
      </w:r>
      <w:r w:rsidRPr="00CE684D">
        <w:rPr>
          <w:rFonts w:ascii="Garamond" w:hAnsi="Garamond" w:cs="Garamond"/>
          <w:sz w:val="22"/>
          <w:szCs w:val="22"/>
        </w:rPr>
        <w:br/>
        <w:t xml:space="preserve">oraz potrzebę zamówienia większej ilości asortymentu w stosunku do przewidzianych </w:t>
      </w:r>
      <w:r w:rsidR="000B71F6" w:rsidRPr="00CE684D">
        <w:rPr>
          <w:rFonts w:ascii="Garamond" w:hAnsi="Garamond" w:cs="Garamond"/>
          <w:sz w:val="22"/>
          <w:szCs w:val="22"/>
        </w:rPr>
        <w:br/>
      </w:r>
      <w:r w:rsidRPr="00CE684D">
        <w:rPr>
          <w:rFonts w:ascii="Garamond" w:hAnsi="Garamond" w:cs="Garamond"/>
          <w:sz w:val="22"/>
          <w:szCs w:val="22"/>
        </w:rPr>
        <w:t xml:space="preserve">w </w:t>
      </w:r>
      <w:r w:rsidR="000B71F6" w:rsidRPr="00CE684D">
        <w:rPr>
          <w:rFonts w:ascii="Garamond" w:hAnsi="Garamond" w:cs="Garamond"/>
          <w:sz w:val="22"/>
          <w:szCs w:val="22"/>
        </w:rPr>
        <w:t xml:space="preserve">gwarantowanym </w:t>
      </w:r>
      <w:r w:rsidRPr="00CE684D">
        <w:rPr>
          <w:rFonts w:ascii="Garamond" w:hAnsi="Garamond" w:cs="Garamond"/>
          <w:sz w:val="22"/>
          <w:szCs w:val="22"/>
        </w:rPr>
        <w:t xml:space="preserve">zakresie zamówienia, Zamawiający pozostawia sobie możliwość skorzystania </w:t>
      </w:r>
      <w:r w:rsidR="000B71F6" w:rsidRPr="00CE684D">
        <w:rPr>
          <w:rFonts w:ascii="Garamond" w:hAnsi="Garamond" w:cs="Garamond"/>
          <w:sz w:val="22"/>
          <w:szCs w:val="22"/>
        </w:rPr>
        <w:br/>
      </w:r>
      <w:r w:rsidRPr="00CE684D">
        <w:rPr>
          <w:rFonts w:ascii="Garamond" w:hAnsi="Garamond" w:cs="Garamond"/>
          <w:sz w:val="22"/>
          <w:szCs w:val="22"/>
        </w:rPr>
        <w:t>z opcji i zamówienia dodatkowego asortymentu, zgodnych z opisem przedmiotu zamówienia i zawartą umową.</w:t>
      </w:r>
    </w:p>
    <w:p w14:paraId="5B70BBF0" w14:textId="77777777" w:rsidR="00F77CB6" w:rsidRPr="00CE684D" w:rsidRDefault="00F77CB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W przypadku zamówienia opcjonalnej ilości przedmiotu zamówienia rozliczenie będzie następowało </w:t>
      </w:r>
      <w:r w:rsidRPr="00CE684D">
        <w:rPr>
          <w:rFonts w:ascii="Garamond" w:hAnsi="Garamond" w:cs="Garamond"/>
          <w:sz w:val="22"/>
          <w:szCs w:val="22"/>
        </w:rPr>
        <w:br/>
        <w:t xml:space="preserve">na zasadach ujętych w ofercie wybranego Wykonawcy i zgodnie z zawartą umową. </w:t>
      </w:r>
    </w:p>
    <w:p w14:paraId="0EE6DD40" w14:textId="77777777" w:rsidR="00F77CB6" w:rsidRPr="00CE684D" w:rsidRDefault="00F77CB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Prawo opcji może być zastosowane wyłącznie w przypadku zrealizowania w 100 % wartości zamówienia </w:t>
      </w:r>
      <w:r w:rsidR="00E100B2" w:rsidRPr="00CE684D">
        <w:rPr>
          <w:rFonts w:ascii="Garamond" w:hAnsi="Garamond" w:cs="Garamond"/>
          <w:sz w:val="22"/>
          <w:szCs w:val="22"/>
        </w:rPr>
        <w:t>gwarantowanego</w:t>
      </w:r>
      <w:r w:rsidRPr="00CE684D">
        <w:rPr>
          <w:rFonts w:ascii="Garamond" w:hAnsi="Garamond" w:cs="Garamond"/>
          <w:sz w:val="22"/>
          <w:szCs w:val="22"/>
        </w:rPr>
        <w:t xml:space="preserve">. </w:t>
      </w:r>
    </w:p>
    <w:p w14:paraId="49C2ABC7" w14:textId="77777777" w:rsidR="00F77CB6" w:rsidRPr="00CE684D" w:rsidRDefault="00F77CB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Zamawiający zastrzega, iż część zamówienia określona jako opcja jest uprawnieniem, a nie zobowiązaniem Zamawiającego. Realizacja opcji może, ale nie musi nastąpić, w zależności od potrzeb </w:t>
      </w:r>
      <w:r w:rsidR="000B71F6" w:rsidRPr="00CE684D">
        <w:rPr>
          <w:rFonts w:ascii="Garamond" w:hAnsi="Garamond" w:cs="Garamond"/>
          <w:sz w:val="22"/>
          <w:szCs w:val="22"/>
        </w:rPr>
        <w:br/>
      </w:r>
      <w:r w:rsidRPr="00CE684D">
        <w:rPr>
          <w:rFonts w:ascii="Garamond" w:hAnsi="Garamond" w:cs="Garamond"/>
          <w:sz w:val="22"/>
          <w:szCs w:val="22"/>
        </w:rPr>
        <w:t>i możliwości finansowych Zamawiającego. Brak realizacji zamówienia w tym zakresie nie będzie rodzić żadnych roszczeń ze strony Wykonawcy w stosunku do Zamawiającego.</w:t>
      </w:r>
    </w:p>
    <w:p w14:paraId="4C44CEBA" w14:textId="77777777" w:rsidR="00DB05CE" w:rsidRPr="00CE684D" w:rsidRDefault="00F77CB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Zamawiający zawiadomi pisemnie Wykonawcę o uruchomieniu opcji. Powiadomienie </w:t>
      </w:r>
      <w:r w:rsidRPr="00CE684D">
        <w:rPr>
          <w:rFonts w:ascii="Garamond" w:hAnsi="Garamond" w:cs="Garamond"/>
          <w:sz w:val="22"/>
          <w:szCs w:val="22"/>
        </w:rPr>
        <w:br/>
        <w:t>nie może być złożone później niż 14 dni roboczych przed terminem zakończenia realizacji umowy.</w:t>
      </w:r>
    </w:p>
    <w:p w14:paraId="06BBA2D2" w14:textId="77777777" w:rsidR="00F77CB6" w:rsidRPr="00CE684D" w:rsidRDefault="00F77CB6" w:rsidP="000936DE">
      <w:pPr>
        <w:pStyle w:val="Akapitzlist"/>
        <w:numPr>
          <w:ilvl w:val="0"/>
          <w:numId w:val="28"/>
        </w:numPr>
        <w:spacing w:line="276" w:lineRule="auto"/>
        <w:ind w:left="284" w:hanging="284"/>
        <w:jc w:val="both"/>
        <w:rPr>
          <w:rFonts w:ascii="Garamond" w:hAnsi="Garamond" w:cs="Garamond"/>
          <w:sz w:val="22"/>
          <w:szCs w:val="22"/>
        </w:rPr>
      </w:pPr>
      <w:r w:rsidRPr="00CE684D">
        <w:rPr>
          <w:rFonts w:ascii="Garamond" w:hAnsi="Garamond" w:cs="Garamond"/>
          <w:sz w:val="22"/>
          <w:szCs w:val="22"/>
        </w:rPr>
        <w:t xml:space="preserve"> Zamawiający unieważni postępowanie na podstawie art. 255 pkt. 3 ustawy </w:t>
      </w:r>
      <w:proofErr w:type="spellStart"/>
      <w:r w:rsidRPr="00CE684D">
        <w:rPr>
          <w:rFonts w:ascii="Garamond" w:hAnsi="Garamond" w:cs="Garamond"/>
          <w:sz w:val="22"/>
          <w:szCs w:val="22"/>
        </w:rPr>
        <w:t>Pzp</w:t>
      </w:r>
      <w:proofErr w:type="spellEnd"/>
      <w:r w:rsidRPr="00CE684D">
        <w:rPr>
          <w:rFonts w:ascii="Garamond" w:hAnsi="Garamond" w:cs="Garamond"/>
          <w:sz w:val="22"/>
          <w:szCs w:val="22"/>
        </w:rPr>
        <w:t xml:space="preserve"> jeśli cena najkorzystniejszej oferty w zakresie zamówienia </w:t>
      </w:r>
      <w:r w:rsidR="00CE56CD" w:rsidRPr="00CE684D">
        <w:rPr>
          <w:rFonts w:ascii="Garamond" w:hAnsi="Garamond" w:cs="Garamond"/>
          <w:sz w:val="22"/>
          <w:szCs w:val="22"/>
        </w:rPr>
        <w:t>gwarantowanego</w:t>
      </w:r>
      <w:r w:rsidRPr="00CE684D">
        <w:rPr>
          <w:rFonts w:ascii="Garamond" w:hAnsi="Garamond" w:cs="Garamond"/>
          <w:sz w:val="22"/>
          <w:szCs w:val="22"/>
        </w:rPr>
        <w:t xml:space="preserve"> przekroczy kwotę, jaką Zamawiający zamierza przeznaczyć na realizację zamówienia, chyba, że Zamawiający będzie mógł zwiększyć </w:t>
      </w:r>
      <w:r w:rsidR="00DB05CE" w:rsidRPr="00CE684D">
        <w:rPr>
          <w:rFonts w:ascii="Garamond" w:hAnsi="Garamond" w:cs="Garamond"/>
          <w:sz w:val="22"/>
          <w:szCs w:val="22"/>
        </w:rPr>
        <w:br/>
      </w:r>
      <w:r w:rsidRPr="00CE684D">
        <w:rPr>
          <w:rFonts w:ascii="Garamond" w:hAnsi="Garamond" w:cs="Garamond"/>
          <w:sz w:val="22"/>
          <w:szCs w:val="22"/>
        </w:rPr>
        <w:t xml:space="preserve">tę kwotę do ceny najkorzystniejszej oferty zamówienia </w:t>
      </w:r>
      <w:r w:rsidR="00CE56CD" w:rsidRPr="00CE684D">
        <w:rPr>
          <w:rFonts w:ascii="Garamond" w:hAnsi="Garamond" w:cs="Garamond"/>
          <w:sz w:val="22"/>
          <w:szCs w:val="22"/>
        </w:rPr>
        <w:t>gwarantowanego</w:t>
      </w:r>
      <w:r w:rsidRPr="00CE684D">
        <w:rPr>
          <w:rFonts w:ascii="Garamond" w:hAnsi="Garamond" w:cs="Garamond"/>
          <w:sz w:val="22"/>
          <w:szCs w:val="22"/>
        </w:rPr>
        <w:t xml:space="preserve">.    </w:t>
      </w:r>
    </w:p>
    <w:p w14:paraId="6761FF52" w14:textId="77777777" w:rsidR="00F77CB6" w:rsidRDefault="00F77CB6" w:rsidP="00121AD1">
      <w:pPr>
        <w:spacing w:line="276" w:lineRule="auto"/>
        <w:ind w:left="709" w:hanging="709"/>
        <w:jc w:val="both"/>
        <w:rPr>
          <w:rFonts w:ascii="Garamond" w:hAnsi="Garamond" w:cs="Garamond"/>
          <w:color w:val="FF0000"/>
          <w:sz w:val="22"/>
          <w:szCs w:val="22"/>
        </w:rPr>
      </w:pPr>
    </w:p>
    <w:p w14:paraId="358CCCFF" w14:textId="77777777"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IV</w:t>
      </w:r>
    </w:p>
    <w:p w14:paraId="75A1352A" w14:textId="77777777" w:rsidR="006F4215" w:rsidRPr="00E9604C" w:rsidRDefault="006F4215" w:rsidP="006F4215">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WIZJA LOKALNA</w:t>
      </w:r>
    </w:p>
    <w:p w14:paraId="448186FE" w14:textId="77777777" w:rsidR="006F4215" w:rsidRPr="00E9604C" w:rsidRDefault="006F4215" w:rsidP="006F4215">
      <w:pPr>
        <w:pStyle w:val="WW-Tekstpodstawowywcity2"/>
        <w:widowControl w:val="0"/>
        <w:tabs>
          <w:tab w:val="left" w:pos="142"/>
        </w:tabs>
        <w:spacing w:line="240" w:lineRule="auto"/>
        <w:ind w:left="142" w:firstLine="0"/>
        <w:rPr>
          <w:rFonts w:ascii="Garamond" w:hAnsi="Garamond" w:cs="Garamond"/>
          <w:b w:val="0"/>
          <w:color w:val="auto"/>
          <w:sz w:val="22"/>
          <w:szCs w:val="22"/>
        </w:rPr>
      </w:pPr>
    </w:p>
    <w:p w14:paraId="38248621" w14:textId="77777777" w:rsidR="00A9540B" w:rsidRPr="00E9604C" w:rsidRDefault="006F4215" w:rsidP="008B7E45">
      <w:pPr>
        <w:pStyle w:val="Akapitzlist"/>
        <w:spacing w:line="276" w:lineRule="auto"/>
        <w:ind w:left="284"/>
        <w:jc w:val="both"/>
        <w:rPr>
          <w:rFonts w:ascii="Garamond" w:hAnsi="Garamond"/>
          <w:sz w:val="22"/>
          <w:szCs w:val="22"/>
        </w:rPr>
      </w:pPr>
      <w:r w:rsidRPr="00E9604C">
        <w:rPr>
          <w:rFonts w:ascii="Garamond" w:hAnsi="Garamond"/>
          <w:sz w:val="22"/>
          <w:szCs w:val="22"/>
        </w:rPr>
        <w:t>Zamawiaj</w:t>
      </w:r>
      <w:r w:rsidR="00C70B6F" w:rsidRPr="00E9604C">
        <w:rPr>
          <w:rFonts w:ascii="Garamond" w:hAnsi="Garamond"/>
          <w:sz w:val="22"/>
          <w:szCs w:val="22"/>
        </w:rPr>
        <w:t xml:space="preserve">ący </w:t>
      </w:r>
      <w:r w:rsidR="00BF279F" w:rsidRPr="00E9604C">
        <w:rPr>
          <w:rFonts w:ascii="Garamond" w:hAnsi="Garamond"/>
          <w:sz w:val="22"/>
          <w:szCs w:val="22"/>
        </w:rPr>
        <w:t>informuje, że złożenie oferty nie musi być poprzedzone odbyciem wizji lokalnej lub sprawdzeniem</w:t>
      </w:r>
      <w:r w:rsidRPr="00E9604C">
        <w:rPr>
          <w:rFonts w:ascii="Garamond" w:hAnsi="Garamond"/>
          <w:sz w:val="22"/>
          <w:szCs w:val="22"/>
        </w:rPr>
        <w:t xml:space="preserve"> dokumentów </w:t>
      </w:r>
      <w:r w:rsidR="00F77AF2" w:rsidRPr="00E9604C">
        <w:rPr>
          <w:rFonts w:ascii="Garamond" w:hAnsi="Garamond"/>
          <w:sz w:val="22"/>
          <w:szCs w:val="22"/>
        </w:rPr>
        <w:t>niezbędnych do realizacji</w:t>
      </w:r>
      <w:r w:rsidRPr="00E9604C">
        <w:rPr>
          <w:rFonts w:ascii="Garamond" w:hAnsi="Garamond"/>
          <w:sz w:val="22"/>
          <w:szCs w:val="22"/>
        </w:rPr>
        <w:t xml:space="preserve"> zamówienia jakie znajdują się w dyspozycji Zamawiającego, a jakie będą udostępniane podmiotom zgłaszającym chęć udziału w postępowaniu.</w:t>
      </w:r>
    </w:p>
    <w:p w14:paraId="6C3A813E" w14:textId="77777777" w:rsidR="00AB0681" w:rsidRPr="00F57844" w:rsidRDefault="00AB0681" w:rsidP="00F57844">
      <w:pPr>
        <w:spacing w:line="276" w:lineRule="auto"/>
        <w:jc w:val="both"/>
        <w:rPr>
          <w:rFonts w:ascii="Garamond" w:hAnsi="Garamond"/>
          <w:color w:val="FF0000"/>
          <w:sz w:val="22"/>
          <w:szCs w:val="22"/>
        </w:rPr>
      </w:pPr>
    </w:p>
    <w:p w14:paraId="1B7D1EE3" w14:textId="77777777" w:rsidR="00A9540B" w:rsidRPr="004D4FB7"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D4FB7">
        <w:rPr>
          <w:rFonts w:ascii="Garamond" w:hAnsi="Garamond" w:cs="Garamond"/>
          <w:b/>
          <w:sz w:val="22"/>
          <w:szCs w:val="22"/>
        </w:rPr>
        <w:t>ROZDZIAŁ V</w:t>
      </w:r>
    </w:p>
    <w:p w14:paraId="2A16AB94" w14:textId="77777777" w:rsidR="00A9540B" w:rsidRPr="00E9604C" w:rsidRDefault="00A9540B" w:rsidP="00A9540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4D4FB7">
        <w:rPr>
          <w:rFonts w:ascii="Garamond" w:hAnsi="Garamond" w:cs="Garamond"/>
          <w:b/>
          <w:sz w:val="22"/>
          <w:szCs w:val="22"/>
        </w:rPr>
        <w:t>PODWYKONAWSTWO</w:t>
      </w:r>
    </w:p>
    <w:p w14:paraId="42C120AF" w14:textId="77777777" w:rsidR="00A9540B" w:rsidRPr="00E9604C" w:rsidRDefault="00A9540B" w:rsidP="00C70B6F">
      <w:pPr>
        <w:spacing w:line="276" w:lineRule="auto"/>
        <w:jc w:val="both"/>
        <w:rPr>
          <w:rFonts w:ascii="Garamond" w:hAnsi="Garamond"/>
          <w:sz w:val="22"/>
          <w:szCs w:val="22"/>
          <w:lang w:val="pl-PL"/>
        </w:rPr>
      </w:pPr>
    </w:p>
    <w:p w14:paraId="060FC433" w14:textId="6AA2A3A1" w:rsidR="006F4215" w:rsidRPr="00E9604C" w:rsidRDefault="009450FE" w:rsidP="000936DE">
      <w:pPr>
        <w:pStyle w:val="Akapitzlist"/>
        <w:numPr>
          <w:ilvl w:val="0"/>
          <w:numId w:val="14"/>
        </w:numPr>
        <w:spacing w:line="276" w:lineRule="auto"/>
        <w:ind w:left="284" w:hanging="284"/>
        <w:jc w:val="both"/>
        <w:rPr>
          <w:rFonts w:ascii="Garamond" w:hAnsi="Garamond" w:cs="Garamond"/>
          <w:sz w:val="22"/>
          <w:szCs w:val="22"/>
        </w:rPr>
      </w:pPr>
      <w:r>
        <w:rPr>
          <w:rFonts w:ascii="Garamond" w:hAnsi="Garamond" w:cs="Garamond"/>
          <w:sz w:val="22"/>
          <w:szCs w:val="22"/>
        </w:rPr>
        <w:t>Zamawiający</w:t>
      </w:r>
      <w:r w:rsidR="00AE0A2C" w:rsidRPr="00E9604C">
        <w:rPr>
          <w:rFonts w:ascii="Garamond" w:hAnsi="Garamond" w:cs="Garamond"/>
          <w:sz w:val="22"/>
          <w:szCs w:val="22"/>
        </w:rPr>
        <w:t xml:space="preserve"> dopuszcza możliwość realizacji części zamówienia przy pomocy podwykonawców.</w:t>
      </w:r>
    </w:p>
    <w:p w14:paraId="25E69E36" w14:textId="77777777" w:rsidR="00C459B1" w:rsidRPr="00E9604C" w:rsidRDefault="00AE0A2C" w:rsidP="000936DE">
      <w:pPr>
        <w:pStyle w:val="Akapitzlist"/>
        <w:numPr>
          <w:ilvl w:val="0"/>
          <w:numId w:val="14"/>
        </w:numPr>
        <w:spacing w:line="276" w:lineRule="auto"/>
        <w:ind w:left="284" w:hanging="284"/>
        <w:jc w:val="both"/>
        <w:rPr>
          <w:rFonts w:ascii="Garamond" w:hAnsi="Garamond" w:cs="Garamond"/>
          <w:sz w:val="22"/>
          <w:szCs w:val="22"/>
        </w:rPr>
      </w:pPr>
      <w:r w:rsidRPr="00E9604C">
        <w:rPr>
          <w:rFonts w:ascii="Garamond" w:hAnsi="Garamond" w:cs="Garamond"/>
          <w:sz w:val="22"/>
          <w:szCs w:val="22"/>
        </w:rPr>
        <w:t>Zamawiający nie zastrzega obowiązku osobistego wykonania przez Wykonawcę kluczowych części zamówienia.</w:t>
      </w:r>
    </w:p>
    <w:p w14:paraId="1B50549D" w14:textId="77777777" w:rsidR="00B45104" w:rsidRPr="004D4FB7" w:rsidRDefault="00B45104" w:rsidP="000936DE">
      <w:pPr>
        <w:pStyle w:val="Akapitzlist"/>
        <w:numPr>
          <w:ilvl w:val="0"/>
          <w:numId w:val="14"/>
        </w:numPr>
        <w:spacing w:line="276" w:lineRule="auto"/>
        <w:ind w:left="284" w:hanging="284"/>
        <w:jc w:val="both"/>
        <w:rPr>
          <w:rFonts w:ascii="Garamond" w:hAnsi="Garamond" w:cs="Garamond"/>
          <w:sz w:val="22"/>
          <w:szCs w:val="22"/>
        </w:rPr>
      </w:pPr>
      <w:r w:rsidRPr="00E9604C">
        <w:rPr>
          <w:rFonts w:ascii="Garamond" w:hAnsi="Garamond" w:cs="Garamond"/>
          <w:sz w:val="22"/>
          <w:szCs w:val="22"/>
        </w:rPr>
        <w:t xml:space="preserve">Zamawiający żąda wskazania przez Wykonawcę, </w:t>
      </w:r>
      <w:r w:rsidR="00A2205A">
        <w:rPr>
          <w:rFonts w:ascii="Garamond" w:hAnsi="Garamond" w:cs="Garamond"/>
          <w:sz w:val="22"/>
          <w:szCs w:val="22"/>
        </w:rPr>
        <w:t xml:space="preserve">w </w:t>
      </w:r>
      <w:r w:rsidRPr="00E9604C">
        <w:rPr>
          <w:rFonts w:ascii="Garamond" w:hAnsi="Garamond" w:cs="Garamond"/>
          <w:sz w:val="22"/>
          <w:szCs w:val="22"/>
        </w:rPr>
        <w:t xml:space="preserve">Formularzu ofertowym, części zamówienia, których wykonanie zamierza powierzyć podwykonawcom, oraz podania nazw ewentualnych podwykonawców, jeżeli są już znani. Dodatkowo Wykonawca </w:t>
      </w:r>
      <w:r w:rsidRPr="004D4FB7">
        <w:rPr>
          <w:rFonts w:ascii="Garamond" w:hAnsi="Garamond" w:cs="Garamond"/>
          <w:sz w:val="22"/>
          <w:szCs w:val="22"/>
        </w:rPr>
        <w:t xml:space="preserve">załączy do oferty wypełniony i podpisany Wykaz podwykonawców, zgodnie ze wzorem podanym w Załączniku nr 6 do SWZ </w:t>
      </w:r>
      <w:r w:rsidRPr="004D4FB7">
        <w:rPr>
          <w:rFonts w:ascii="Garamond" w:hAnsi="Garamond" w:cs="Garamond"/>
          <w:i/>
          <w:sz w:val="22"/>
          <w:szCs w:val="22"/>
        </w:rPr>
        <w:t>(jeżeli dotyczy).</w:t>
      </w:r>
    </w:p>
    <w:p w14:paraId="73CABA16" w14:textId="77777777" w:rsidR="00AE0A2C" w:rsidRPr="00A85E5A" w:rsidRDefault="00AE0A2C" w:rsidP="005E6FC4">
      <w:pPr>
        <w:spacing w:line="276" w:lineRule="auto"/>
        <w:ind w:left="284" w:hanging="284"/>
        <w:jc w:val="both"/>
        <w:rPr>
          <w:rFonts w:ascii="Garamond" w:hAnsi="Garamond" w:cs="Garamond"/>
          <w:color w:val="FF0000"/>
          <w:sz w:val="22"/>
          <w:szCs w:val="22"/>
          <w:lang w:val="pl-PL"/>
        </w:rPr>
      </w:pPr>
    </w:p>
    <w:p w14:paraId="4351E0E4" w14:textId="77777777" w:rsidR="006F4215" w:rsidRPr="00E9604C" w:rsidRDefault="006F4215" w:rsidP="00667CFF">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E9604C">
        <w:rPr>
          <w:rFonts w:ascii="Garamond" w:hAnsi="Garamond" w:cs="Garamond"/>
          <w:b/>
          <w:sz w:val="22"/>
          <w:szCs w:val="22"/>
        </w:rPr>
        <w:t>ROZDZIAŁ V</w:t>
      </w:r>
      <w:r w:rsidR="00CF0CBB" w:rsidRPr="00E9604C">
        <w:rPr>
          <w:rFonts w:ascii="Garamond" w:hAnsi="Garamond" w:cs="Garamond"/>
          <w:b/>
          <w:sz w:val="22"/>
          <w:szCs w:val="22"/>
        </w:rPr>
        <w:t>I</w:t>
      </w:r>
    </w:p>
    <w:p w14:paraId="372D7142" w14:textId="77777777" w:rsidR="006F4215" w:rsidRPr="00E9604C" w:rsidRDefault="006F4215" w:rsidP="00667CFF">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E9604C">
        <w:rPr>
          <w:rFonts w:ascii="Garamond" w:hAnsi="Garamond" w:cs="Garamond"/>
          <w:b/>
          <w:sz w:val="22"/>
          <w:szCs w:val="22"/>
        </w:rPr>
        <w:t>TERMIN WYKONANIA ZAMÓWIENIA</w:t>
      </w:r>
    </w:p>
    <w:p w14:paraId="655EB010" w14:textId="77777777" w:rsidR="006F4215" w:rsidRPr="00350C31" w:rsidRDefault="006F4215" w:rsidP="005E6FC4">
      <w:pPr>
        <w:pStyle w:val="WW-Tekstpodstawowywcity2"/>
        <w:widowControl w:val="0"/>
        <w:tabs>
          <w:tab w:val="left" w:pos="142"/>
        </w:tabs>
        <w:spacing w:line="276" w:lineRule="auto"/>
        <w:ind w:left="284" w:hanging="284"/>
        <w:rPr>
          <w:rFonts w:ascii="Garamond" w:hAnsi="Garamond" w:cs="Garamond"/>
          <w:b w:val="0"/>
          <w:color w:val="FF0000"/>
          <w:sz w:val="22"/>
          <w:szCs w:val="22"/>
        </w:rPr>
      </w:pPr>
    </w:p>
    <w:p w14:paraId="7C9553C3" w14:textId="55C007B1" w:rsidR="00971DC7" w:rsidRPr="00E66C17" w:rsidRDefault="008B7E45" w:rsidP="00DB05CE">
      <w:pPr>
        <w:tabs>
          <w:tab w:val="left" w:pos="0"/>
        </w:tabs>
        <w:spacing w:line="276" w:lineRule="auto"/>
        <w:jc w:val="both"/>
        <w:rPr>
          <w:rFonts w:ascii="Garamond" w:hAnsi="Garamond" w:cs="Arial"/>
          <w:snapToGrid w:val="0"/>
          <w:sz w:val="22"/>
          <w:szCs w:val="22"/>
        </w:rPr>
      </w:pPr>
      <w:proofErr w:type="spellStart"/>
      <w:r w:rsidRPr="00E66C17">
        <w:rPr>
          <w:rFonts w:ascii="Garamond" w:hAnsi="Garamond" w:cs="Garamond"/>
          <w:sz w:val="22"/>
          <w:szCs w:val="22"/>
        </w:rPr>
        <w:t>Wymagany</w:t>
      </w:r>
      <w:proofErr w:type="spellEnd"/>
      <w:r w:rsidRPr="00E66C17">
        <w:rPr>
          <w:rFonts w:ascii="Garamond" w:hAnsi="Garamond" w:cs="Garamond"/>
          <w:sz w:val="22"/>
          <w:szCs w:val="22"/>
        </w:rPr>
        <w:t xml:space="preserve"> </w:t>
      </w:r>
      <w:proofErr w:type="spellStart"/>
      <w:r w:rsidRPr="00E66C17">
        <w:rPr>
          <w:rFonts w:ascii="Garamond" w:hAnsi="Garamond" w:cs="Garamond"/>
          <w:sz w:val="22"/>
          <w:szCs w:val="22"/>
        </w:rPr>
        <w:t>termin</w:t>
      </w:r>
      <w:proofErr w:type="spellEnd"/>
      <w:r w:rsidRPr="00E66C17">
        <w:rPr>
          <w:rFonts w:ascii="Garamond" w:hAnsi="Garamond" w:cs="Garamond"/>
          <w:sz w:val="22"/>
          <w:szCs w:val="22"/>
        </w:rPr>
        <w:t xml:space="preserve"> </w:t>
      </w:r>
      <w:proofErr w:type="spellStart"/>
      <w:r w:rsidRPr="00E66C17">
        <w:rPr>
          <w:rFonts w:ascii="Garamond" w:hAnsi="Garamond" w:cs="Garamond"/>
          <w:sz w:val="22"/>
          <w:szCs w:val="22"/>
        </w:rPr>
        <w:t>wykonania</w:t>
      </w:r>
      <w:proofErr w:type="spellEnd"/>
      <w:r w:rsidRPr="00E66C17">
        <w:rPr>
          <w:rFonts w:ascii="Garamond" w:hAnsi="Garamond" w:cs="Garamond"/>
          <w:sz w:val="22"/>
          <w:szCs w:val="22"/>
        </w:rPr>
        <w:t xml:space="preserve"> </w:t>
      </w:r>
      <w:proofErr w:type="spellStart"/>
      <w:r w:rsidRPr="00E66C17">
        <w:rPr>
          <w:rFonts w:ascii="Garamond" w:hAnsi="Garamond" w:cs="Garamond"/>
          <w:sz w:val="22"/>
          <w:szCs w:val="22"/>
        </w:rPr>
        <w:t>przedmiotu</w:t>
      </w:r>
      <w:proofErr w:type="spellEnd"/>
      <w:r w:rsidRPr="00E66C17">
        <w:rPr>
          <w:rFonts w:ascii="Garamond" w:hAnsi="Garamond" w:cs="Garamond"/>
          <w:sz w:val="22"/>
          <w:szCs w:val="22"/>
        </w:rPr>
        <w:t xml:space="preserve"> </w:t>
      </w:r>
      <w:proofErr w:type="spellStart"/>
      <w:r w:rsidRPr="00E66C17">
        <w:rPr>
          <w:rFonts w:ascii="Garamond" w:hAnsi="Garamond" w:cs="Garamond"/>
          <w:sz w:val="22"/>
          <w:szCs w:val="22"/>
        </w:rPr>
        <w:t>zamówien</w:t>
      </w:r>
      <w:r w:rsidR="00A73B1D" w:rsidRPr="00E66C17">
        <w:rPr>
          <w:rFonts w:ascii="Garamond" w:hAnsi="Garamond" w:cs="Garamond"/>
          <w:sz w:val="22"/>
          <w:szCs w:val="22"/>
        </w:rPr>
        <w:t>ia</w:t>
      </w:r>
      <w:proofErr w:type="spellEnd"/>
      <w:r w:rsidR="00A2001F" w:rsidRPr="00E66C17">
        <w:rPr>
          <w:rFonts w:ascii="Garamond" w:hAnsi="Garamond" w:cs="Garamond"/>
          <w:sz w:val="22"/>
          <w:szCs w:val="22"/>
        </w:rPr>
        <w:t xml:space="preserve"> </w:t>
      </w:r>
      <w:r w:rsidR="00D522F1" w:rsidRPr="00D522F1">
        <w:rPr>
          <w:rFonts w:ascii="Garamond" w:hAnsi="Garamond" w:cs="Garamond"/>
          <w:b/>
          <w:bCs/>
          <w:sz w:val="22"/>
          <w:szCs w:val="22"/>
        </w:rPr>
        <w:t>12</w:t>
      </w:r>
      <w:r w:rsidR="00D522F1">
        <w:rPr>
          <w:rFonts w:ascii="Garamond" w:hAnsi="Garamond" w:cs="Garamond"/>
          <w:b/>
          <w:bCs/>
          <w:sz w:val="22"/>
          <w:szCs w:val="22"/>
        </w:rPr>
        <w:t>-</w:t>
      </w:r>
      <w:r w:rsidR="00D522F1" w:rsidRPr="00D522F1">
        <w:rPr>
          <w:rFonts w:ascii="Garamond" w:hAnsi="Garamond" w:cs="Garamond"/>
          <w:b/>
          <w:bCs/>
          <w:sz w:val="22"/>
          <w:szCs w:val="22"/>
        </w:rPr>
        <w:t xml:space="preserve"> </w:t>
      </w:r>
      <w:proofErr w:type="spellStart"/>
      <w:r w:rsidR="00D522F1" w:rsidRPr="00D522F1">
        <w:rPr>
          <w:rFonts w:ascii="Garamond" w:hAnsi="Garamond" w:cs="Garamond"/>
          <w:b/>
          <w:bCs/>
          <w:sz w:val="22"/>
          <w:szCs w:val="22"/>
        </w:rPr>
        <w:t>miesięcy</w:t>
      </w:r>
      <w:proofErr w:type="spellEnd"/>
      <w:r w:rsidR="00D522F1">
        <w:rPr>
          <w:rFonts w:ascii="Garamond" w:hAnsi="Garamond" w:cs="Garamond"/>
          <w:sz w:val="22"/>
          <w:szCs w:val="22"/>
        </w:rPr>
        <w:t xml:space="preserve"> </w:t>
      </w:r>
      <w:r w:rsidR="00A2001F" w:rsidRPr="00E66C17">
        <w:rPr>
          <w:rFonts w:ascii="Garamond" w:hAnsi="Garamond" w:cs="Garamond"/>
          <w:sz w:val="22"/>
          <w:szCs w:val="22"/>
        </w:rPr>
        <w:t xml:space="preserve">od </w:t>
      </w:r>
      <w:proofErr w:type="spellStart"/>
      <w:r w:rsidR="00A2001F" w:rsidRPr="00E66C17">
        <w:rPr>
          <w:rFonts w:ascii="Garamond" w:hAnsi="Garamond" w:cs="Garamond"/>
          <w:sz w:val="22"/>
          <w:szCs w:val="22"/>
        </w:rPr>
        <w:t>dnia</w:t>
      </w:r>
      <w:proofErr w:type="spellEnd"/>
      <w:r w:rsidR="00A2001F" w:rsidRPr="00E66C17">
        <w:rPr>
          <w:rFonts w:ascii="Garamond" w:hAnsi="Garamond" w:cs="Garamond"/>
          <w:sz w:val="22"/>
          <w:szCs w:val="22"/>
        </w:rPr>
        <w:t xml:space="preserve"> </w:t>
      </w:r>
      <w:proofErr w:type="spellStart"/>
      <w:r w:rsidR="00A2001F" w:rsidRPr="00E66C17">
        <w:rPr>
          <w:rFonts w:ascii="Garamond" w:hAnsi="Garamond" w:cs="Garamond"/>
          <w:sz w:val="22"/>
          <w:szCs w:val="22"/>
        </w:rPr>
        <w:t>podpisania</w:t>
      </w:r>
      <w:proofErr w:type="spellEnd"/>
      <w:r w:rsidR="00A2001F" w:rsidRPr="00E66C17">
        <w:rPr>
          <w:rFonts w:ascii="Garamond" w:hAnsi="Garamond" w:cs="Garamond"/>
          <w:sz w:val="22"/>
          <w:szCs w:val="22"/>
        </w:rPr>
        <w:t xml:space="preserve"> </w:t>
      </w:r>
      <w:proofErr w:type="spellStart"/>
      <w:r w:rsidR="00A2001F" w:rsidRPr="00E66C17">
        <w:rPr>
          <w:rFonts w:ascii="Garamond" w:hAnsi="Garamond" w:cs="Garamond"/>
          <w:sz w:val="22"/>
          <w:szCs w:val="22"/>
        </w:rPr>
        <w:t>umowy</w:t>
      </w:r>
      <w:proofErr w:type="spellEnd"/>
      <w:r w:rsidR="00E100B2" w:rsidRPr="00E66C17">
        <w:rPr>
          <w:rFonts w:ascii="Garamond" w:hAnsi="Garamond" w:cs="Garamond"/>
          <w:sz w:val="22"/>
          <w:szCs w:val="22"/>
        </w:rPr>
        <w:t xml:space="preserve"> </w:t>
      </w:r>
      <w:r w:rsidR="00E23764">
        <w:rPr>
          <w:rFonts w:ascii="Garamond" w:hAnsi="Garamond" w:cs="Garamond"/>
          <w:sz w:val="22"/>
          <w:szCs w:val="22"/>
        </w:rPr>
        <w:br/>
      </w:r>
      <w:proofErr w:type="spellStart"/>
      <w:r w:rsidR="00984B74" w:rsidRPr="00E66C17">
        <w:rPr>
          <w:rFonts w:ascii="Garamond" w:hAnsi="Garamond" w:cs="Arial"/>
          <w:snapToGrid w:val="0"/>
          <w:sz w:val="22"/>
          <w:szCs w:val="22"/>
        </w:rPr>
        <w:t>lub</w:t>
      </w:r>
      <w:proofErr w:type="spellEnd"/>
      <w:r w:rsidR="00984B74" w:rsidRPr="00E66C17">
        <w:rPr>
          <w:rFonts w:ascii="Garamond" w:hAnsi="Garamond" w:cs="Arial"/>
          <w:snapToGrid w:val="0"/>
          <w:sz w:val="22"/>
          <w:szCs w:val="22"/>
        </w:rPr>
        <w:t xml:space="preserve"> do</w:t>
      </w:r>
      <w:r w:rsidR="00DB05CE" w:rsidRPr="00E66C17">
        <w:rPr>
          <w:rFonts w:ascii="Garamond" w:hAnsi="Garamond" w:cs="Arial"/>
          <w:snapToGrid w:val="0"/>
          <w:sz w:val="22"/>
          <w:szCs w:val="22"/>
        </w:rPr>
        <w:t xml:space="preserve"> </w:t>
      </w:r>
      <w:proofErr w:type="spellStart"/>
      <w:r w:rsidR="00984B74" w:rsidRPr="00E66C17">
        <w:rPr>
          <w:rFonts w:ascii="Garamond" w:hAnsi="Garamond" w:cs="Arial"/>
          <w:snapToGrid w:val="0"/>
          <w:sz w:val="22"/>
          <w:szCs w:val="22"/>
        </w:rPr>
        <w:t>wyczerpania</w:t>
      </w:r>
      <w:proofErr w:type="spellEnd"/>
      <w:r w:rsidR="00984B74" w:rsidRPr="00E66C17">
        <w:rPr>
          <w:rFonts w:ascii="Garamond" w:hAnsi="Garamond" w:cs="Arial"/>
          <w:snapToGrid w:val="0"/>
          <w:sz w:val="22"/>
          <w:szCs w:val="22"/>
        </w:rPr>
        <w:t xml:space="preserve"> </w:t>
      </w:r>
      <w:proofErr w:type="spellStart"/>
      <w:r w:rsidR="00984B74" w:rsidRPr="00E66C17">
        <w:rPr>
          <w:rFonts w:ascii="Garamond" w:hAnsi="Garamond" w:cs="Arial"/>
          <w:snapToGrid w:val="0"/>
          <w:sz w:val="22"/>
          <w:szCs w:val="22"/>
        </w:rPr>
        <w:t>kwoty</w:t>
      </w:r>
      <w:proofErr w:type="spellEnd"/>
      <w:r w:rsidR="00984B74" w:rsidRPr="00E66C17">
        <w:rPr>
          <w:rFonts w:ascii="Garamond" w:hAnsi="Garamond" w:cs="Arial"/>
          <w:snapToGrid w:val="0"/>
          <w:sz w:val="22"/>
          <w:szCs w:val="22"/>
        </w:rPr>
        <w:t xml:space="preserve"> </w:t>
      </w:r>
      <w:proofErr w:type="spellStart"/>
      <w:r w:rsidR="00984B74" w:rsidRPr="00E66C17">
        <w:rPr>
          <w:rFonts w:ascii="Garamond" w:hAnsi="Garamond" w:cs="Arial"/>
          <w:snapToGrid w:val="0"/>
          <w:sz w:val="22"/>
          <w:szCs w:val="22"/>
        </w:rPr>
        <w:t>umowy</w:t>
      </w:r>
      <w:proofErr w:type="spellEnd"/>
      <w:r w:rsidR="00984B74" w:rsidRPr="00E66C17">
        <w:rPr>
          <w:rFonts w:ascii="Garamond" w:hAnsi="Garamond" w:cs="Arial"/>
          <w:snapToGrid w:val="0"/>
          <w:sz w:val="22"/>
          <w:szCs w:val="22"/>
        </w:rPr>
        <w:t xml:space="preserve">, w </w:t>
      </w:r>
      <w:proofErr w:type="spellStart"/>
      <w:r w:rsidR="00984B74" w:rsidRPr="00E66C17">
        <w:rPr>
          <w:rFonts w:ascii="Garamond" w:hAnsi="Garamond" w:cs="Arial"/>
          <w:snapToGrid w:val="0"/>
          <w:sz w:val="22"/>
          <w:szCs w:val="22"/>
        </w:rPr>
        <w:t>zależności</w:t>
      </w:r>
      <w:proofErr w:type="spellEnd"/>
      <w:r w:rsidR="00984B74" w:rsidRPr="00E66C17">
        <w:rPr>
          <w:rFonts w:ascii="Garamond" w:hAnsi="Garamond" w:cs="Arial"/>
          <w:snapToGrid w:val="0"/>
          <w:sz w:val="22"/>
          <w:szCs w:val="22"/>
        </w:rPr>
        <w:t xml:space="preserve"> </w:t>
      </w:r>
      <w:proofErr w:type="spellStart"/>
      <w:r w:rsidR="00984B74" w:rsidRPr="00E66C17">
        <w:rPr>
          <w:rFonts w:ascii="Garamond" w:hAnsi="Garamond" w:cs="Arial"/>
          <w:snapToGrid w:val="0"/>
          <w:sz w:val="22"/>
          <w:szCs w:val="22"/>
        </w:rPr>
        <w:t>od</w:t>
      </w:r>
      <w:proofErr w:type="spellEnd"/>
      <w:r w:rsidR="00984B74" w:rsidRPr="00E66C17">
        <w:rPr>
          <w:rFonts w:ascii="Garamond" w:hAnsi="Garamond" w:cs="Arial"/>
          <w:snapToGrid w:val="0"/>
          <w:sz w:val="22"/>
          <w:szCs w:val="22"/>
        </w:rPr>
        <w:t xml:space="preserve"> </w:t>
      </w:r>
      <w:proofErr w:type="spellStart"/>
      <w:r w:rsidR="00984B74" w:rsidRPr="00E66C17">
        <w:rPr>
          <w:rFonts w:ascii="Garamond" w:hAnsi="Garamond" w:cs="Arial"/>
          <w:snapToGrid w:val="0"/>
          <w:sz w:val="22"/>
          <w:szCs w:val="22"/>
        </w:rPr>
        <w:t>tego</w:t>
      </w:r>
      <w:proofErr w:type="spellEnd"/>
      <w:r w:rsidR="00984B74" w:rsidRPr="00E66C17">
        <w:rPr>
          <w:rFonts w:ascii="Garamond" w:hAnsi="Garamond" w:cs="Arial"/>
          <w:snapToGrid w:val="0"/>
          <w:sz w:val="22"/>
          <w:szCs w:val="22"/>
        </w:rPr>
        <w:t xml:space="preserve"> co </w:t>
      </w:r>
      <w:proofErr w:type="spellStart"/>
      <w:r w:rsidR="00984B74" w:rsidRPr="00E66C17">
        <w:rPr>
          <w:rFonts w:ascii="Garamond" w:hAnsi="Garamond" w:cs="Arial"/>
          <w:snapToGrid w:val="0"/>
          <w:sz w:val="22"/>
          <w:szCs w:val="22"/>
        </w:rPr>
        <w:t>nastąpi</w:t>
      </w:r>
      <w:proofErr w:type="spellEnd"/>
      <w:r w:rsidR="00984B74" w:rsidRPr="00E66C17">
        <w:rPr>
          <w:rFonts w:ascii="Garamond" w:hAnsi="Garamond" w:cs="Arial"/>
          <w:snapToGrid w:val="0"/>
          <w:sz w:val="22"/>
          <w:szCs w:val="22"/>
        </w:rPr>
        <w:t xml:space="preserve"> </w:t>
      </w:r>
      <w:proofErr w:type="spellStart"/>
      <w:r w:rsidR="00984B74" w:rsidRPr="00E66C17">
        <w:rPr>
          <w:rFonts w:ascii="Garamond" w:hAnsi="Garamond" w:cs="Arial"/>
          <w:snapToGrid w:val="0"/>
          <w:sz w:val="22"/>
          <w:szCs w:val="22"/>
        </w:rPr>
        <w:t>pierwsze</w:t>
      </w:r>
      <w:proofErr w:type="spellEnd"/>
      <w:r w:rsidR="00960D8A" w:rsidRPr="00E66C17">
        <w:rPr>
          <w:rFonts w:ascii="Garamond" w:hAnsi="Garamond" w:cs="Arial"/>
          <w:snapToGrid w:val="0"/>
          <w:sz w:val="22"/>
          <w:szCs w:val="22"/>
        </w:rPr>
        <w:t>.</w:t>
      </w:r>
    </w:p>
    <w:p w14:paraId="07BB6D02" w14:textId="77777777" w:rsidR="006F0338" w:rsidRPr="00E66C17" w:rsidRDefault="006F0338" w:rsidP="00DB05CE">
      <w:pPr>
        <w:tabs>
          <w:tab w:val="left" w:pos="0"/>
        </w:tabs>
        <w:spacing w:line="276" w:lineRule="auto"/>
        <w:jc w:val="both"/>
        <w:rPr>
          <w:rFonts w:ascii="Garamond" w:hAnsi="Garamond" w:cs="Arial"/>
          <w:b/>
          <w:snapToGrid w:val="0"/>
          <w:sz w:val="22"/>
          <w:szCs w:val="22"/>
          <w:u w:val="single"/>
        </w:rPr>
      </w:pPr>
    </w:p>
    <w:p w14:paraId="3C51A14C" w14:textId="77777777" w:rsidR="008B7E45" w:rsidRPr="00A85E5A" w:rsidRDefault="008B7E45" w:rsidP="005E6FC4">
      <w:pPr>
        <w:spacing w:line="276" w:lineRule="auto"/>
        <w:ind w:left="284" w:hanging="284"/>
        <w:jc w:val="both"/>
        <w:rPr>
          <w:rFonts w:ascii="Garamond" w:hAnsi="Garamond" w:cs="Garamond"/>
          <w:color w:val="FF0000"/>
          <w:sz w:val="22"/>
          <w:szCs w:val="22"/>
          <w:lang w:val="pl-PL"/>
        </w:rPr>
      </w:pPr>
    </w:p>
    <w:p w14:paraId="22A5A399" w14:textId="77777777" w:rsidR="00F77AF2" w:rsidRPr="00E9604C" w:rsidRDefault="00F77AF2" w:rsidP="00667CFF">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E9604C">
        <w:rPr>
          <w:rFonts w:ascii="Garamond" w:hAnsi="Garamond" w:cs="Garamond"/>
          <w:b/>
          <w:sz w:val="22"/>
          <w:szCs w:val="22"/>
        </w:rPr>
        <w:t>ROZDZIAŁ VI</w:t>
      </w:r>
      <w:r w:rsidR="00CF0CBB" w:rsidRPr="00E9604C">
        <w:rPr>
          <w:rFonts w:ascii="Garamond" w:hAnsi="Garamond" w:cs="Garamond"/>
          <w:b/>
          <w:sz w:val="22"/>
          <w:szCs w:val="22"/>
        </w:rPr>
        <w:t>I</w:t>
      </w:r>
    </w:p>
    <w:p w14:paraId="4781E6E5" w14:textId="77777777" w:rsidR="00F77AF2" w:rsidRPr="00E9604C" w:rsidRDefault="00F77AF2" w:rsidP="00667CFF">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sz w:val="22"/>
          <w:szCs w:val="22"/>
        </w:rPr>
      </w:pPr>
      <w:r w:rsidRPr="00E9604C">
        <w:rPr>
          <w:rFonts w:ascii="Garamond" w:hAnsi="Garamond" w:cs="Garamond"/>
          <w:b/>
          <w:sz w:val="22"/>
          <w:szCs w:val="22"/>
        </w:rPr>
        <w:t>WARUNKI UDZIAŁU W POSTĘPOWANIU</w:t>
      </w:r>
    </w:p>
    <w:p w14:paraId="5D83AF83" w14:textId="77777777" w:rsidR="00F77AF2" w:rsidRPr="00E9604C" w:rsidRDefault="00F77AF2" w:rsidP="005E6FC4">
      <w:pPr>
        <w:spacing w:line="276" w:lineRule="auto"/>
        <w:ind w:left="284" w:hanging="284"/>
        <w:jc w:val="both"/>
        <w:rPr>
          <w:rFonts w:ascii="Garamond" w:hAnsi="Garamond" w:cs="Garamond"/>
          <w:sz w:val="22"/>
          <w:szCs w:val="22"/>
          <w:lang w:val="pl-PL"/>
        </w:rPr>
      </w:pPr>
    </w:p>
    <w:p w14:paraId="1FF12A01" w14:textId="77777777" w:rsidR="002F18CF" w:rsidRPr="00E9604C" w:rsidRDefault="002F18CF" w:rsidP="005E6FC4">
      <w:pPr>
        <w:pStyle w:val="Tekstpodstawowywcity31"/>
        <w:numPr>
          <w:ilvl w:val="0"/>
          <w:numId w:val="3"/>
        </w:numPr>
        <w:spacing w:line="276" w:lineRule="auto"/>
        <w:ind w:left="284" w:hanging="284"/>
        <w:rPr>
          <w:rFonts w:ascii="Garamond" w:hAnsi="Garamond"/>
          <w:sz w:val="22"/>
          <w:szCs w:val="22"/>
          <w:lang w:val="pl-PL"/>
        </w:rPr>
      </w:pPr>
      <w:r w:rsidRPr="00E9604C">
        <w:rPr>
          <w:rFonts w:ascii="Garamond" w:hAnsi="Garamond"/>
          <w:sz w:val="22"/>
          <w:szCs w:val="22"/>
          <w:lang w:val="pl-PL"/>
        </w:rPr>
        <w:t xml:space="preserve">O udzielenie zamówienia mogą ubiegać się Wykonawcy, którzy nie podlegają wykluczeniu na zasadach określonych w </w:t>
      </w:r>
      <w:r w:rsidR="00E80C4E" w:rsidRPr="00E9604C">
        <w:rPr>
          <w:rFonts w:ascii="Garamond" w:hAnsi="Garamond"/>
          <w:sz w:val="22"/>
          <w:szCs w:val="22"/>
          <w:lang w:val="pl-PL"/>
        </w:rPr>
        <w:t>Rozdziale VII</w:t>
      </w:r>
      <w:r w:rsidR="00510973" w:rsidRPr="00E9604C">
        <w:rPr>
          <w:rFonts w:ascii="Garamond" w:hAnsi="Garamond"/>
          <w:sz w:val="22"/>
          <w:szCs w:val="22"/>
          <w:lang w:val="pl-PL"/>
        </w:rPr>
        <w:t>I</w:t>
      </w:r>
      <w:r w:rsidRPr="00E9604C">
        <w:rPr>
          <w:rFonts w:ascii="Garamond" w:hAnsi="Garamond"/>
          <w:sz w:val="22"/>
          <w:szCs w:val="22"/>
          <w:lang w:val="pl-PL"/>
        </w:rPr>
        <w:t xml:space="preserve"> SWZ oraz spełniają określone przez Zamawiającego warunki udziału </w:t>
      </w:r>
      <w:r w:rsidRPr="00E9604C">
        <w:rPr>
          <w:rFonts w:ascii="Garamond" w:hAnsi="Garamond"/>
          <w:sz w:val="22"/>
          <w:szCs w:val="22"/>
          <w:lang w:val="pl-PL"/>
        </w:rPr>
        <w:br/>
        <w:t>w postępowaniu.</w:t>
      </w:r>
    </w:p>
    <w:p w14:paraId="01E5340C" w14:textId="77777777" w:rsidR="002F18CF" w:rsidRPr="00E9604C" w:rsidRDefault="002F18CF" w:rsidP="005E6FC4">
      <w:pPr>
        <w:pStyle w:val="Tekstpodstawowywcity31"/>
        <w:numPr>
          <w:ilvl w:val="0"/>
          <w:numId w:val="3"/>
        </w:numPr>
        <w:spacing w:line="276" w:lineRule="auto"/>
        <w:ind w:left="284" w:hanging="284"/>
        <w:rPr>
          <w:rFonts w:ascii="Garamond" w:hAnsi="Garamond"/>
          <w:sz w:val="22"/>
          <w:szCs w:val="22"/>
          <w:lang w:val="pl-PL"/>
        </w:rPr>
      </w:pPr>
      <w:r w:rsidRPr="00E9604C">
        <w:rPr>
          <w:rFonts w:ascii="Garamond" w:hAnsi="Garamond" w:cs="Garamond"/>
          <w:sz w:val="22"/>
          <w:szCs w:val="22"/>
          <w:lang w:val="pl-PL"/>
        </w:rPr>
        <w:t>O udzielenie zamówienia mogą ubiegać się Wykonawcy, którzy spełniają warunki dotyczące:</w:t>
      </w:r>
    </w:p>
    <w:p w14:paraId="510A4F01" w14:textId="77777777" w:rsidR="002F18CF" w:rsidRPr="00E9604C" w:rsidRDefault="002F18CF" w:rsidP="005E6FC4">
      <w:pPr>
        <w:pStyle w:val="Tekstpodstawowywcity31"/>
        <w:spacing w:line="276" w:lineRule="auto"/>
        <w:ind w:left="284" w:hanging="284"/>
        <w:rPr>
          <w:rFonts w:ascii="Garamond" w:hAnsi="Garamond"/>
          <w:sz w:val="22"/>
          <w:szCs w:val="22"/>
          <w:lang w:val="pl-PL"/>
        </w:rPr>
      </w:pPr>
    </w:p>
    <w:p w14:paraId="1385BE5F" w14:textId="77777777" w:rsidR="002F18CF" w:rsidRPr="00E9604C" w:rsidRDefault="002F18CF" w:rsidP="005E6FC4">
      <w:pPr>
        <w:numPr>
          <w:ilvl w:val="0"/>
          <w:numId w:val="4"/>
        </w:numPr>
        <w:spacing w:line="276" w:lineRule="auto"/>
        <w:ind w:left="284" w:hanging="284"/>
        <w:jc w:val="both"/>
        <w:rPr>
          <w:rFonts w:ascii="Garamond" w:hAnsi="Garamond"/>
          <w:b/>
          <w:sz w:val="22"/>
          <w:szCs w:val="22"/>
          <w:lang w:val="pl-PL"/>
        </w:rPr>
      </w:pPr>
      <w:r w:rsidRPr="00E9604C">
        <w:rPr>
          <w:rFonts w:ascii="Garamond" w:hAnsi="Garamond" w:cs="Garamond"/>
          <w:b/>
          <w:sz w:val="22"/>
          <w:szCs w:val="22"/>
          <w:lang w:val="pl-PL"/>
        </w:rPr>
        <w:t>zdolności do występowania w obrocie gospodarczym:</w:t>
      </w:r>
    </w:p>
    <w:p w14:paraId="0CE5074D" w14:textId="77777777" w:rsidR="002F18CF" w:rsidRPr="00E9604C" w:rsidRDefault="002F18CF" w:rsidP="005E6FC4">
      <w:pPr>
        <w:spacing w:line="276" w:lineRule="auto"/>
        <w:ind w:left="284" w:hanging="284"/>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14:paraId="4955BEB5" w14:textId="77777777" w:rsidR="002F18CF" w:rsidRPr="00E9604C" w:rsidRDefault="002F18CF" w:rsidP="005E6FC4">
      <w:pPr>
        <w:spacing w:line="276" w:lineRule="auto"/>
        <w:ind w:left="284" w:hanging="284"/>
        <w:jc w:val="both"/>
        <w:rPr>
          <w:rFonts w:ascii="Garamond" w:hAnsi="Garamond"/>
          <w:sz w:val="22"/>
          <w:szCs w:val="22"/>
          <w:lang w:val="pl-PL"/>
        </w:rPr>
      </w:pPr>
      <w:r w:rsidRPr="00E9604C">
        <w:rPr>
          <w:rFonts w:ascii="Garamond" w:hAnsi="Garamond" w:cs="Garamond"/>
          <w:sz w:val="22"/>
          <w:szCs w:val="22"/>
          <w:lang w:val="pl-PL"/>
        </w:rPr>
        <w:t>Zamawiający nie wyznacza szczegółowego warunku w tym zakresie</w:t>
      </w:r>
    </w:p>
    <w:p w14:paraId="79820642" w14:textId="77777777" w:rsidR="00AE6228" w:rsidRPr="00E9604C" w:rsidRDefault="00AE6228" w:rsidP="005E6FC4">
      <w:pPr>
        <w:spacing w:line="276" w:lineRule="auto"/>
        <w:ind w:left="284" w:hanging="284"/>
        <w:jc w:val="both"/>
        <w:rPr>
          <w:rFonts w:ascii="Garamond" w:hAnsi="Garamond" w:cs="Garamond"/>
          <w:sz w:val="22"/>
          <w:szCs w:val="22"/>
          <w:lang w:val="pl-PL"/>
        </w:rPr>
      </w:pPr>
    </w:p>
    <w:p w14:paraId="0C371062" w14:textId="77777777" w:rsidR="002F18CF" w:rsidRPr="00E9604C" w:rsidRDefault="002F18CF" w:rsidP="005E6FC4">
      <w:pPr>
        <w:pStyle w:val="Tekstpodstawowywcity31"/>
        <w:numPr>
          <w:ilvl w:val="0"/>
          <w:numId w:val="4"/>
        </w:numPr>
        <w:spacing w:line="276" w:lineRule="auto"/>
        <w:ind w:left="284" w:hanging="284"/>
        <w:rPr>
          <w:rFonts w:ascii="Garamond" w:hAnsi="Garamond"/>
          <w:b/>
          <w:sz w:val="22"/>
          <w:szCs w:val="22"/>
          <w:lang w:val="pl-PL"/>
        </w:rPr>
      </w:pPr>
      <w:r w:rsidRPr="00E9604C">
        <w:rPr>
          <w:rFonts w:ascii="Garamond" w:hAnsi="Garamond" w:cs="Garamond"/>
          <w:b/>
          <w:sz w:val="22"/>
          <w:szCs w:val="22"/>
          <w:lang w:val="pl-PL"/>
        </w:rPr>
        <w:t xml:space="preserve">uprawnień do prowadzenia określonej działalności gospodarczej lub zawodowej, </w:t>
      </w:r>
      <w:r w:rsidRPr="00E9604C">
        <w:rPr>
          <w:rFonts w:ascii="Garamond" w:hAnsi="Garamond" w:cs="Garamond"/>
          <w:b/>
          <w:sz w:val="22"/>
          <w:szCs w:val="22"/>
          <w:lang w:val="pl-PL"/>
        </w:rPr>
        <w:br/>
        <w:t>o ile wynika to z odrębnych przepisów:</w:t>
      </w:r>
    </w:p>
    <w:p w14:paraId="377C4390" w14:textId="77777777" w:rsidR="002F18CF" w:rsidRPr="00E9604C" w:rsidRDefault="002F18CF" w:rsidP="005E6FC4">
      <w:pPr>
        <w:spacing w:line="276" w:lineRule="auto"/>
        <w:ind w:left="284" w:hanging="284"/>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14:paraId="3538BB7D" w14:textId="77777777" w:rsidR="002F18CF" w:rsidRPr="00E9604C" w:rsidRDefault="002F18CF" w:rsidP="005E6FC4">
      <w:pPr>
        <w:spacing w:line="276" w:lineRule="auto"/>
        <w:ind w:left="284" w:hanging="284"/>
        <w:jc w:val="both"/>
        <w:rPr>
          <w:rFonts w:ascii="Garamond" w:hAnsi="Garamond"/>
          <w:sz w:val="22"/>
          <w:szCs w:val="22"/>
          <w:lang w:val="pl-PL"/>
        </w:rPr>
      </w:pPr>
      <w:r w:rsidRPr="00E9604C">
        <w:rPr>
          <w:rFonts w:ascii="Garamond" w:eastAsia="Garamond" w:hAnsi="Garamond" w:cs="Garamond"/>
          <w:sz w:val="22"/>
          <w:szCs w:val="22"/>
          <w:lang w:val="pl-PL"/>
        </w:rPr>
        <w:t xml:space="preserve">     </w:t>
      </w:r>
      <w:r w:rsidR="001F532E" w:rsidRPr="00E9604C">
        <w:rPr>
          <w:rFonts w:ascii="Garamond" w:hAnsi="Garamond"/>
          <w:sz w:val="22"/>
          <w:szCs w:val="22"/>
          <w:lang w:val="pl-PL"/>
        </w:rPr>
        <w:t xml:space="preserve">Zamawiający </w:t>
      </w:r>
      <w:r w:rsidR="003B2781" w:rsidRPr="00E9604C">
        <w:rPr>
          <w:rFonts w:ascii="Garamond" w:hAnsi="Garamond"/>
          <w:sz w:val="22"/>
          <w:szCs w:val="22"/>
          <w:lang w:val="pl-PL"/>
        </w:rPr>
        <w:t>nie wyznacza szczegółowego warunku w tym zakresie</w:t>
      </w:r>
    </w:p>
    <w:p w14:paraId="5C7D6B85" w14:textId="77777777" w:rsidR="00E9604C" w:rsidRPr="00E9604C" w:rsidRDefault="00E9604C" w:rsidP="005E6FC4">
      <w:pPr>
        <w:spacing w:line="276" w:lineRule="auto"/>
        <w:ind w:left="284" w:hanging="284"/>
        <w:jc w:val="both"/>
        <w:rPr>
          <w:rFonts w:ascii="Garamond" w:hAnsi="Garamond"/>
          <w:sz w:val="22"/>
          <w:szCs w:val="22"/>
          <w:lang w:val="pl-PL"/>
        </w:rPr>
      </w:pPr>
    </w:p>
    <w:p w14:paraId="5292C799" w14:textId="77777777" w:rsidR="002F18CF" w:rsidRPr="00E9604C" w:rsidRDefault="002F18CF" w:rsidP="005E6FC4">
      <w:pPr>
        <w:pStyle w:val="Tekstpodstawowywcity31"/>
        <w:numPr>
          <w:ilvl w:val="0"/>
          <w:numId w:val="4"/>
        </w:numPr>
        <w:spacing w:line="276" w:lineRule="auto"/>
        <w:ind w:left="284" w:hanging="284"/>
        <w:rPr>
          <w:rFonts w:ascii="Garamond" w:hAnsi="Garamond"/>
          <w:b/>
          <w:sz w:val="22"/>
          <w:szCs w:val="22"/>
        </w:rPr>
      </w:pPr>
      <w:proofErr w:type="spellStart"/>
      <w:r w:rsidRPr="00E9604C">
        <w:rPr>
          <w:rFonts w:ascii="Garamond" w:hAnsi="Garamond" w:cs="Garamond"/>
          <w:b/>
          <w:sz w:val="22"/>
          <w:szCs w:val="22"/>
        </w:rPr>
        <w:t>sytuacji</w:t>
      </w:r>
      <w:proofErr w:type="spellEnd"/>
      <w:r w:rsidRPr="00E9604C">
        <w:rPr>
          <w:rFonts w:ascii="Garamond" w:hAnsi="Garamond" w:cs="Garamond"/>
          <w:b/>
          <w:sz w:val="22"/>
          <w:szCs w:val="22"/>
        </w:rPr>
        <w:t xml:space="preserve"> </w:t>
      </w:r>
      <w:proofErr w:type="spellStart"/>
      <w:r w:rsidRPr="00E9604C">
        <w:rPr>
          <w:rFonts w:ascii="Garamond" w:hAnsi="Garamond" w:cs="Garamond"/>
          <w:b/>
          <w:sz w:val="22"/>
          <w:szCs w:val="22"/>
        </w:rPr>
        <w:t>ekonomicz</w:t>
      </w:r>
      <w:r w:rsidR="001F532E" w:rsidRPr="00E9604C">
        <w:rPr>
          <w:rFonts w:ascii="Garamond" w:hAnsi="Garamond" w:cs="Garamond"/>
          <w:b/>
          <w:sz w:val="22"/>
          <w:szCs w:val="22"/>
        </w:rPr>
        <w:t>n</w:t>
      </w:r>
      <w:r w:rsidRPr="00E9604C">
        <w:rPr>
          <w:rFonts w:ascii="Garamond" w:hAnsi="Garamond" w:cs="Garamond"/>
          <w:b/>
          <w:sz w:val="22"/>
          <w:szCs w:val="22"/>
        </w:rPr>
        <w:t>ej</w:t>
      </w:r>
      <w:proofErr w:type="spellEnd"/>
      <w:r w:rsidRPr="00E9604C">
        <w:rPr>
          <w:rFonts w:ascii="Garamond" w:hAnsi="Garamond" w:cs="Garamond"/>
          <w:b/>
          <w:sz w:val="22"/>
          <w:szCs w:val="22"/>
        </w:rPr>
        <w:t xml:space="preserve"> </w:t>
      </w:r>
      <w:r w:rsidRPr="00E9604C">
        <w:rPr>
          <w:rFonts w:ascii="Garamond" w:hAnsi="Garamond" w:cs="Garamond"/>
          <w:b/>
          <w:sz w:val="22"/>
          <w:szCs w:val="22"/>
          <w:lang w:val="pl-PL"/>
        </w:rPr>
        <w:t>lub</w:t>
      </w:r>
      <w:r w:rsidRPr="00E9604C">
        <w:rPr>
          <w:rFonts w:ascii="Garamond" w:hAnsi="Garamond" w:cs="Garamond"/>
          <w:b/>
          <w:sz w:val="22"/>
          <w:szCs w:val="22"/>
        </w:rPr>
        <w:t xml:space="preserve"> </w:t>
      </w:r>
      <w:proofErr w:type="spellStart"/>
      <w:r w:rsidRPr="00E9604C">
        <w:rPr>
          <w:rFonts w:ascii="Garamond" w:hAnsi="Garamond" w:cs="Garamond"/>
          <w:b/>
          <w:sz w:val="22"/>
          <w:szCs w:val="22"/>
        </w:rPr>
        <w:t>finansowej</w:t>
      </w:r>
      <w:proofErr w:type="spellEnd"/>
      <w:r w:rsidRPr="00E9604C">
        <w:rPr>
          <w:rFonts w:ascii="Garamond" w:hAnsi="Garamond" w:cs="Garamond"/>
          <w:b/>
          <w:sz w:val="22"/>
          <w:szCs w:val="22"/>
          <w:lang w:val="pl-PL"/>
        </w:rPr>
        <w:t>:</w:t>
      </w:r>
    </w:p>
    <w:p w14:paraId="64002334" w14:textId="77777777" w:rsidR="002F18CF" w:rsidRPr="00E9604C" w:rsidRDefault="002F18CF" w:rsidP="005E6FC4">
      <w:pPr>
        <w:spacing w:line="276" w:lineRule="auto"/>
        <w:ind w:left="284" w:hanging="284"/>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14:paraId="74536DEF" w14:textId="77777777" w:rsidR="003F6650" w:rsidRDefault="002F18CF" w:rsidP="005E6FC4">
      <w:pPr>
        <w:spacing w:line="276" w:lineRule="auto"/>
        <w:ind w:left="284" w:hanging="284"/>
        <w:jc w:val="both"/>
        <w:rPr>
          <w:rFonts w:ascii="Garamond" w:hAnsi="Garamond" w:cs="Garamond"/>
          <w:sz w:val="22"/>
          <w:szCs w:val="22"/>
          <w:lang w:val="pl-PL"/>
        </w:rPr>
      </w:pPr>
      <w:r w:rsidRPr="00E9604C">
        <w:rPr>
          <w:rFonts w:ascii="Garamond" w:hAnsi="Garamond" w:cs="Garamond"/>
          <w:sz w:val="22"/>
          <w:szCs w:val="22"/>
          <w:lang w:val="pl-PL"/>
        </w:rPr>
        <w:t>Zamawiający nie wyznacza szczegółowego warunku w tym zakresie</w:t>
      </w:r>
    </w:p>
    <w:p w14:paraId="3FAD672E" w14:textId="77777777" w:rsidR="006F0338" w:rsidRDefault="006F0338" w:rsidP="005E6FC4">
      <w:pPr>
        <w:spacing w:line="276" w:lineRule="auto"/>
        <w:ind w:left="284" w:hanging="284"/>
        <w:jc w:val="both"/>
        <w:rPr>
          <w:rFonts w:ascii="Garamond" w:hAnsi="Garamond" w:cs="Garamond"/>
          <w:sz w:val="22"/>
          <w:szCs w:val="22"/>
          <w:lang w:val="pl-PL"/>
        </w:rPr>
      </w:pPr>
    </w:p>
    <w:p w14:paraId="381D47EC" w14:textId="77777777" w:rsidR="002F18CF" w:rsidRPr="00E9604C" w:rsidRDefault="002F18CF" w:rsidP="005E6FC4">
      <w:pPr>
        <w:numPr>
          <w:ilvl w:val="0"/>
          <w:numId w:val="4"/>
        </w:numPr>
        <w:spacing w:line="276" w:lineRule="auto"/>
        <w:ind w:left="284" w:hanging="284"/>
        <w:jc w:val="both"/>
        <w:rPr>
          <w:rFonts w:ascii="Garamond" w:hAnsi="Garamond"/>
          <w:b/>
          <w:sz w:val="22"/>
          <w:szCs w:val="22"/>
        </w:rPr>
      </w:pPr>
      <w:proofErr w:type="spellStart"/>
      <w:r w:rsidRPr="00E9604C">
        <w:rPr>
          <w:rFonts w:ascii="Garamond" w:hAnsi="Garamond"/>
          <w:b/>
          <w:sz w:val="22"/>
          <w:szCs w:val="22"/>
        </w:rPr>
        <w:t>zdolności</w:t>
      </w:r>
      <w:proofErr w:type="spellEnd"/>
      <w:r w:rsidRPr="00E9604C">
        <w:rPr>
          <w:rFonts w:ascii="Garamond" w:hAnsi="Garamond"/>
          <w:b/>
          <w:sz w:val="22"/>
          <w:szCs w:val="22"/>
        </w:rPr>
        <w:t xml:space="preserve"> </w:t>
      </w:r>
      <w:proofErr w:type="spellStart"/>
      <w:r w:rsidRPr="00E9604C">
        <w:rPr>
          <w:rFonts w:ascii="Garamond" w:hAnsi="Garamond"/>
          <w:b/>
          <w:sz w:val="22"/>
          <w:szCs w:val="22"/>
        </w:rPr>
        <w:t>technicznej</w:t>
      </w:r>
      <w:proofErr w:type="spellEnd"/>
      <w:r w:rsidRPr="00E9604C">
        <w:rPr>
          <w:rFonts w:ascii="Garamond" w:hAnsi="Garamond"/>
          <w:b/>
          <w:sz w:val="22"/>
          <w:szCs w:val="22"/>
        </w:rPr>
        <w:t xml:space="preserve"> </w:t>
      </w:r>
      <w:proofErr w:type="spellStart"/>
      <w:r w:rsidRPr="00E9604C">
        <w:rPr>
          <w:rFonts w:ascii="Garamond" w:hAnsi="Garamond"/>
          <w:b/>
          <w:sz w:val="22"/>
          <w:szCs w:val="22"/>
        </w:rPr>
        <w:t>lub</w:t>
      </w:r>
      <w:proofErr w:type="spellEnd"/>
      <w:r w:rsidRPr="00E9604C">
        <w:rPr>
          <w:rFonts w:ascii="Garamond" w:hAnsi="Garamond"/>
          <w:b/>
          <w:sz w:val="22"/>
          <w:szCs w:val="22"/>
        </w:rPr>
        <w:t xml:space="preserve"> </w:t>
      </w:r>
      <w:proofErr w:type="spellStart"/>
      <w:r w:rsidRPr="00E9604C">
        <w:rPr>
          <w:rFonts w:ascii="Garamond" w:hAnsi="Garamond"/>
          <w:b/>
          <w:sz w:val="22"/>
          <w:szCs w:val="22"/>
        </w:rPr>
        <w:t>zawodowej</w:t>
      </w:r>
      <w:proofErr w:type="spellEnd"/>
      <w:r w:rsidRPr="00E9604C">
        <w:rPr>
          <w:rFonts w:ascii="Garamond" w:hAnsi="Garamond"/>
          <w:b/>
          <w:sz w:val="22"/>
          <w:szCs w:val="22"/>
        </w:rPr>
        <w:t>:</w:t>
      </w:r>
    </w:p>
    <w:p w14:paraId="565D0798" w14:textId="77777777" w:rsidR="002F18CF" w:rsidRPr="00E9604C" w:rsidRDefault="002F18CF" w:rsidP="005E6FC4">
      <w:pPr>
        <w:spacing w:line="276" w:lineRule="auto"/>
        <w:ind w:left="284" w:hanging="284"/>
        <w:jc w:val="both"/>
        <w:rPr>
          <w:rFonts w:ascii="Garamond" w:hAnsi="Garamond"/>
          <w:sz w:val="22"/>
          <w:szCs w:val="22"/>
          <w:lang w:val="pl-PL"/>
        </w:rPr>
      </w:pPr>
      <w:r w:rsidRPr="00E9604C">
        <w:rPr>
          <w:rFonts w:ascii="Garamond" w:hAnsi="Garamond" w:cs="Garamond"/>
          <w:sz w:val="22"/>
          <w:szCs w:val="22"/>
          <w:u w:val="single"/>
          <w:lang w:val="pl-PL"/>
        </w:rPr>
        <w:t>Opis sposobu dokonania oceny spełnienia tego warunku:</w:t>
      </w:r>
    </w:p>
    <w:p w14:paraId="49F92A69" w14:textId="382FE60E" w:rsidR="001D3A1B" w:rsidRPr="001D3A1B" w:rsidRDefault="001D3A1B" w:rsidP="001D3A1B">
      <w:pPr>
        <w:spacing w:line="276" w:lineRule="auto"/>
        <w:jc w:val="both"/>
        <w:rPr>
          <w:rFonts w:ascii="Garamond" w:hAnsi="Garamond"/>
          <w:sz w:val="22"/>
          <w:szCs w:val="22"/>
          <w:lang w:val="pl-PL"/>
        </w:rPr>
      </w:pPr>
      <w:bookmarkStart w:id="1" w:name="_Hlk110325685"/>
      <w:r w:rsidRPr="001D3A1B">
        <w:rPr>
          <w:rFonts w:ascii="Garamond" w:hAnsi="Garamond"/>
          <w:sz w:val="22"/>
          <w:szCs w:val="22"/>
          <w:lang w:val="pl-PL"/>
        </w:rPr>
        <w:lastRenderedPageBreak/>
        <w:t>Zamawiający uzna warunek za spełniony, jeśli Wykonawca wykaże się wykonaniem co najmniej jednej umowy na dostawę materiałów eksploatacyjnych</w:t>
      </w:r>
      <w:r w:rsidR="006F0338">
        <w:rPr>
          <w:rFonts w:ascii="Garamond" w:hAnsi="Garamond"/>
          <w:sz w:val="22"/>
          <w:szCs w:val="22"/>
          <w:lang w:val="pl-PL"/>
        </w:rPr>
        <w:t xml:space="preserve"> do drukarek i telefaksów</w:t>
      </w:r>
      <w:r w:rsidRPr="001D3A1B">
        <w:rPr>
          <w:rFonts w:ascii="Garamond" w:hAnsi="Garamond"/>
          <w:sz w:val="22"/>
          <w:szCs w:val="22"/>
          <w:lang w:val="pl-PL"/>
        </w:rPr>
        <w:t xml:space="preserve"> o wartości co najmniej </w:t>
      </w:r>
      <w:r w:rsidR="002C5A1B">
        <w:rPr>
          <w:rFonts w:ascii="Garamond" w:hAnsi="Garamond"/>
          <w:sz w:val="22"/>
          <w:szCs w:val="22"/>
          <w:lang w:val="pl-PL"/>
        </w:rPr>
        <w:br/>
      </w:r>
      <w:r w:rsidR="00900F26" w:rsidRPr="00900F26">
        <w:rPr>
          <w:rFonts w:ascii="Garamond" w:hAnsi="Garamond"/>
          <w:b/>
          <w:bCs/>
          <w:sz w:val="22"/>
          <w:szCs w:val="22"/>
          <w:lang w:val="pl-PL"/>
        </w:rPr>
        <w:t>3</w:t>
      </w:r>
      <w:r w:rsidR="00EC5DA3" w:rsidRPr="00900F26">
        <w:rPr>
          <w:rFonts w:ascii="Garamond" w:hAnsi="Garamond"/>
          <w:b/>
          <w:bCs/>
          <w:sz w:val="22"/>
          <w:szCs w:val="22"/>
          <w:lang w:val="pl-PL"/>
        </w:rPr>
        <w:t>00</w:t>
      </w:r>
      <w:r w:rsidRPr="00900F26">
        <w:rPr>
          <w:rFonts w:ascii="Garamond" w:hAnsi="Garamond"/>
          <w:b/>
          <w:bCs/>
          <w:sz w:val="22"/>
          <w:szCs w:val="22"/>
          <w:lang w:val="pl-PL"/>
        </w:rPr>
        <w:t xml:space="preserve"> 000,00 zł brutto</w:t>
      </w:r>
      <w:r w:rsidRPr="001D3A1B">
        <w:rPr>
          <w:rFonts w:ascii="Garamond" w:hAnsi="Garamond"/>
          <w:sz w:val="22"/>
          <w:szCs w:val="22"/>
          <w:lang w:val="pl-PL"/>
        </w:rPr>
        <w:t xml:space="preserve">, </w:t>
      </w:r>
      <w:r w:rsidRPr="00900F26">
        <w:rPr>
          <w:rFonts w:ascii="Garamond" w:hAnsi="Garamond"/>
          <w:b/>
          <w:bCs/>
          <w:sz w:val="22"/>
          <w:szCs w:val="22"/>
          <w:lang w:val="pl-PL"/>
        </w:rPr>
        <w:t>w okresie ostatnich 3 lat</w:t>
      </w:r>
      <w:r w:rsidRPr="001D3A1B">
        <w:rPr>
          <w:rFonts w:ascii="Garamond" w:hAnsi="Garamond"/>
          <w:sz w:val="22"/>
          <w:szCs w:val="22"/>
          <w:lang w:val="pl-PL"/>
        </w:rPr>
        <w:t xml:space="preserve"> przed upływem terminu składania ofert, a jeżeli okres prowadzenia działalności jest krótszy - w tym okresie, wraz z podaniem ich wartości, przedmiotu, dat wykonania i podmiotów, na rzecz których dostawy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t>
      </w:r>
      <w:r w:rsidRPr="009A1C68">
        <w:rPr>
          <w:rFonts w:ascii="Garamond" w:hAnsi="Garamond"/>
          <w:b/>
          <w:bCs/>
          <w:sz w:val="22"/>
          <w:szCs w:val="22"/>
          <w:lang w:val="pl-PL"/>
        </w:rPr>
        <w:t>wystawione w okresie ostatnich 3 miesięcy</w:t>
      </w:r>
      <w:r>
        <w:rPr>
          <w:rFonts w:ascii="Garamond" w:hAnsi="Garamond"/>
          <w:sz w:val="22"/>
          <w:szCs w:val="22"/>
          <w:lang w:val="pl-PL"/>
        </w:rPr>
        <w:t>.</w:t>
      </w:r>
      <w:r w:rsidRPr="001D3A1B">
        <w:rPr>
          <w:rFonts w:ascii="Garamond" w:hAnsi="Garamond"/>
          <w:sz w:val="22"/>
          <w:szCs w:val="22"/>
          <w:lang w:val="pl-PL"/>
        </w:rPr>
        <w:t xml:space="preserve">  </w:t>
      </w:r>
    </w:p>
    <w:p w14:paraId="76DCCFF7" w14:textId="77777777" w:rsidR="00050706" w:rsidRPr="005E6FC4" w:rsidRDefault="00050706" w:rsidP="00050706">
      <w:pPr>
        <w:spacing w:line="276" w:lineRule="auto"/>
        <w:jc w:val="both"/>
        <w:rPr>
          <w:rFonts w:ascii="Garamond" w:hAnsi="Garamond" w:cs="Arial"/>
          <w:color w:val="FF0000"/>
          <w:sz w:val="22"/>
          <w:szCs w:val="22"/>
        </w:rPr>
      </w:pPr>
    </w:p>
    <w:bookmarkEnd w:id="1"/>
    <w:p w14:paraId="10231E0F" w14:textId="77777777" w:rsidR="00960819" w:rsidRPr="00E9604C" w:rsidRDefault="00960819" w:rsidP="005E6FC4">
      <w:pPr>
        <w:pStyle w:val="Bezodstpw"/>
        <w:spacing w:line="276" w:lineRule="auto"/>
        <w:ind w:left="284" w:hanging="284"/>
        <w:jc w:val="both"/>
        <w:rPr>
          <w:rFonts w:ascii="Garamond" w:hAnsi="Garamond" w:cs="Arial"/>
          <w:b/>
          <w:sz w:val="22"/>
          <w:szCs w:val="22"/>
        </w:rPr>
      </w:pPr>
      <w:r w:rsidRPr="00E9604C">
        <w:rPr>
          <w:rFonts w:ascii="Garamond" w:hAnsi="Garamond" w:cs="Arial"/>
          <w:b/>
          <w:sz w:val="22"/>
          <w:szCs w:val="22"/>
        </w:rPr>
        <w:t>UWAGA!</w:t>
      </w:r>
    </w:p>
    <w:p w14:paraId="2E44EB82" w14:textId="1ED6A3A6" w:rsidR="00050706" w:rsidRDefault="00960819" w:rsidP="00CB19A2">
      <w:pPr>
        <w:pStyle w:val="Bezodstpw"/>
        <w:spacing w:line="276" w:lineRule="auto"/>
        <w:ind w:left="284" w:hanging="284"/>
        <w:jc w:val="both"/>
        <w:rPr>
          <w:rFonts w:ascii="Garamond" w:hAnsi="Garamond" w:cs="Arial"/>
          <w:b/>
          <w:sz w:val="22"/>
          <w:szCs w:val="22"/>
        </w:rPr>
      </w:pPr>
      <w:r w:rsidRPr="00E9604C">
        <w:rPr>
          <w:rFonts w:ascii="Garamond" w:hAnsi="Garamond" w:cs="Arial"/>
          <w:b/>
          <w:sz w:val="22"/>
          <w:szCs w:val="22"/>
        </w:rPr>
        <w:t xml:space="preserve">W przypadku wspólnego ubiegania się o udzielenie </w:t>
      </w:r>
      <w:r w:rsidR="00CB19A2">
        <w:rPr>
          <w:rFonts w:ascii="Garamond" w:hAnsi="Garamond" w:cs="Arial"/>
          <w:b/>
          <w:sz w:val="22"/>
          <w:szCs w:val="22"/>
        </w:rPr>
        <w:t xml:space="preserve"> </w:t>
      </w:r>
      <w:r w:rsidRPr="00E9604C">
        <w:rPr>
          <w:rFonts w:ascii="Garamond" w:hAnsi="Garamond" w:cs="Arial"/>
          <w:b/>
          <w:sz w:val="22"/>
          <w:szCs w:val="22"/>
        </w:rPr>
        <w:t xml:space="preserve">niniejszego </w:t>
      </w:r>
      <w:r w:rsidR="00CB19A2">
        <w:rPr>
          <w:rFonts w:ascii="Garamond" w:hAnsi="Garamond" w:cs="Arial"/>
          <w:b/>
          <w:sz w:val="22"/>
          <w:szCs w:val="22"/>
        </w:rPr>
        <w:t xml:space="preserve"> </w:t>
      </w:r>
      <w:r w:rsidRPr="00E9604C">
        <w:rPr>
          <w:rFonts w:ascii="Garamond" w:hAnsi="Garamond" w:cs="Arial"/>
          <w:b/>
          <w:sz w:val="22"/>
          <w:szCs w:val="22"/>
        </w:rPr>
        <w:t>zamówienia</w:t>
      </w:r>
      <w:r w:rsidR="00CB19A2">
        <w:rPr>
          <w:rFonts w:ascii="Garamond" w:hAnsi="Garamond" w:cs="Arial"/>
          <w:b/>
          <w:sz w:val="22"/>
          <w:szCs w:val="22"/>
        </w:rPr>
        <w:t xml:space="preserve"> </w:t>
      </w:r>
      <w:r w:rsidRPr="00E9604C">
        <w:rPr>
          <w:rFonts w:ascii="Garamond" w:hAnsi="Garamond" w:cs="Arial"/>
          <w:b/>
          <w:sz w:val="22"/>
          <w:szCs w:val="22"/>
        </w:rPr>
        <w:t xml:space="preserve"> przez </w:t>
      </w:r>
      <w:r w:rsidR="00CB19A2">
        <w:rPr>
          <w:rFonts w:ascii="Garamond" w:hAnsi="Garamond" w:cs="Arial"/>
          <w:b/>
          <w:sz w:val="22"/>
          <w:szCs w:val="22"/>
        </w:rPr>
        <w:t xml:space="preserve"> </w:t>
      </w:r>
      <w:r w:rsidRPr="00E9604C">
        <w:rPr>
          <w:rFonts w:ascii="Garamond" w:hAnsi="Garamond" w:cs="Arial"/>
          <w:b/>
          <w:sz w:val="22"/>
          <w:szCs w:val="22"/>
        </w:rPr>
        <w:t xml:space="preserve">dwóch </w:t>
      </w:r>
      <w:r w:rsidR="00CB19A2">
        <w:rPr>
          <w:rFonts w:ascii="Garamond" w:hAnsi="Garamond" w:cs="Arial"/>
          <w:b/>
          <w:sz w:val="22"/>
          <w:szCs w:val="22"/>
        </w:rPr>
        <w:t xml:space="preserve"> </w:t>
      </w:r>
      <w:r w:rsidR="00050706">
        <w:rPr>
          <w:rFonts w:ascii="Garamond" w:hAnsi="Garamond" w:cs="Arial"/>
          <w:b/>
          <w:sz w:val="22"/>
          <w:szCs w:val="22"/>
        </w:rPr>
        <w:t xml:space="preserve"> </w:t>
      </w:r>
      <w:r w:rsidRPr="00E9604C">
        <w:rPr>
          <w:rFonts w:ascii="Garamond" w:hAnsi="Garamond" w:cs="Arial"/>
          <w:b/>
          <w:sz w:val="22"/>
          <w:szCs w:val="22"/>
        </w:rPr>
        <w:t>lub</w:t>
      </w:r>
    </w:p>
    <w:p w14:paraId="250BADB3" w14:textId="77777777" w:rsidR="00050706" w:rsidRDefault="00960819" w:rsidP="00CB19A2">
      <w:pPr>
        <w:pStyle w:val="Bezodstpw"/>
        <w:spacing w:line="276" w:lineRule="auto"/>
        <w:jc w:val="both"/>
        <w:rPr>
          <w:rFonts w:ascii="Garamond" w:hAnsi="Garamond" w:cs="Arial"/>
          <w:b/>
          <w:sz w:val="22"/>
          <w:szCs w:val="22"/>
        </w:rPr>
      </w:pPr>
      <w:r w:rsidRPr="00E9604C">
        <w:rPr>
          <w:rFonts w:ascii="Garamond" w:hAnsi="Garamond" w:cs="Arial"/>
          <w:b/>
          <w:sz w:val="22"/>
          <w:szCs w:val="22"/>
        </w:rPr>
        <w:t>więcej Wykonawców, wyżej wymienione warunki muszą być spełnione łącznie przez wszystkich</w:t>
      </w:r>
    </w:p>
    <w:p w14:paraId="4C136CD7" w14:textId="77777777" w:rsidR="002F18CF" w:rsidRDefault="00960819" w:rsidP="00CB19A2">
      <w:pPr>
        <w:pStyle w:val="Bezodstpw"/>
        <w:spacing w:line="276" w:lineRule="auto"/>
        <w:ind w:left="284" w:hanging="284"/>
        <w:jc w:val="both"/>
        <w:rPr>
          <w:rFonts w:ascii="Garamond" w:hAnsi="Garamond" w:cs="Arial"/>
          <w:b/>
          <w:sz w:val="22"/>
          <w:szCs w:val="22"/>
        </w:rPr>
      </w:pPr>
      <w:r w:rsidRPr="00E9604C">
        <w:rPr>
          <w:rFonts w:ascii="Garamond" w:hAnsi="Garamond" w:cs="Arial"/>
          <w:b/>
          <w:sz w:val="22"/>
          <w:szCs w:val="22"/>
        </w:rPr>
        <w:t>Wykonawców.</w:t>
      </w:r>
    </w:p>
    <w:p w14:paraId="20435284" w14:textId="77777777" w:rsidR="00050706" w:rsidRPr="00E9604C" w:rsidRDefault="00050706" w:rsidP="00EC5DA3">
      <w:pPr>
        <w:pStyle w:val="Bezodstpw"/>
        <w:spacing w:line="276" w:lineRule="auto"/>
        <w:ind w:left="284" w:hanging="284"/>
        <w:jc w:val="both"/>
        <w:rPr>
          <w:rFonts w:ascii="Garamond" w:hAnsi="Garamond" w:cs="Arial"/>
          <w:b/>
          <w:sz w:val="22"/>
          <w:szCs w:val="22"/>
        </w:rPr>
      </w:pPr>
    </w:p>
    <w:p w14:paraId="51C166B2" w14:textId="77777777" w:rsidR="002F18CF" w:rsidRPr="00E9604C" w:rsidRDefault="002F18CF" w:rsidP="005E6FC4">
      <w:pPr>
        <w:numPr>
          <w:ilvl w:val="0"/>
          <w:numId w:val="3"/>
        </w:numPr>
        <w:spacing w:line="276" w:lineRule="auto"/>
        <w:ind w:left="284" w:hanging="284"/>
        <w:jc w:val="both"/>
        <w:rPr>
          <w:rFonts w:ascii="Garamond" w:hAnsi="Garamond"/>
          <w:sz w:val="22"/>
          <w:szCs w:val="22"/>
          <w:lang w:val="pl-PL"/>
        </w:rPr>
      </w:pPr>
      <w:r w:rsidRPr="00E9604C">
        <w:rPr>
          <w:rFonts w:ascii="Garamond" w:hAnsi="Garamond"/>
          <w:sz w:val="22"/>
          <w:szCs w:val="22"/>
          <w:lang w:val="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w:t>
      </w:r>
      <w:r w:rsidR="004725A7" w:rsidRPr="00E9604C">
        <w:rPr>
          <w:rFonts w:ascii="Garamond" w:hAnsi="Garamond"/>
          <w:sz w:val="22"/>
          <w:szCs w:val="22"/>
          <w:lang w:val="pl-PL"/>
        </w:rPr>
        <w:t>,</w:t>
      </w:r>
      <w:r w:rsidRPr="00E9604C">
        <w:rPr>
          <w:rFonts w:ascii="Garamond" w:hAnsi="Garamond"/>
          <w:sz w:val="22"/>
          <w:szCs w:val="22"/>
          <w:lang w:val="pl-PL"/>
        </w:rPr>
        <w:t xml:space="preserve"> może mieć negatywny wpływ na realizację zamówienia.</w:t>
      </w:r>
    </w:p>
    <w:p w14:paraId="038DA537" w14:textId="77777777" w:rsidR="002F18CF" w:rsidRPr="00A85E5A" w:rsidRDefault="002F18CF" w:rsidP="002F18CF">
      <w:pPr>
        <w:jc w:val="both"/>
        <w:rPr>
          <w:rFonts w:ascii="Garamond" w:hAnsi="Garamond"/>
          <w:color w:val="FF0000"/>
          <w:sz w:val="22"/>
          <w:szCs w:val="22"/>
          <w:lang w:val="pl-PL"/>
        </w:rPr>
      </w:pPr>
    </w:p>
    <w:p w14:paraId="6C07EDB1" w14:textId="77777777" w:rsidR="002F18CF" w:rsidRPr="00E9604C"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rPr>
        <w:t>ROZDZIAŁ VII</w:t>
      </w:r>
      <w:r w:rsidR="00510973" w:rsidRPr="00E9604C">
        <w:rPr>
          <w:rFonts w:ascii="Garamond" w:hAnsi="Garamond" w:cs="Garamond"/>
          <w:b/>
          <w:sz w:val="22"/>
          <w:szCs w:val="22"/>
        </w:rPr>
        <w:t>I</w:t>
      </w:r>
    </w:p>
    <w:p w14:paraId="0736A0C8" w14:textId="77777777" w:rsidR="002F18CF" w:rsidRPr="00E9604C" w:rsidRDefault="002F18CF" w:rsidP="002F18CF">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E9604C">
        <w:rPr>
          <w:rFonts w:ascii="Garamond" w:hAnsi="Garamond" w:cs="Garamond"/>
          <w:b/>
          <w:sz w:val="22"/>
          <w:szCs w:val="22"/>
          <w:lang w:eastAsia="pl-PL"/>
        </w:rPr>
        <w:t>PODSTAWY WYKLUCZENIA Z POSTĘPOWANIA</w:t>
      </w:r>
    </w:p>
    <w:p w14:paraId="33CE28D3" w14:textId="0701036B" w:rsidR="008B7D38" w:rsidRDefault="008B7D38" w:rsidP="008B7D38">
      <w:pPr>
        <w:spacing w:line="276" w:lineRule="auto"/>
        <w:jc w:val="both"/>
        <w:rPr>
          <w:rFonts w:ascii="Garamond" w:hAnsi="Garamond"/>
          <w:sz w:val="22"/>
          <w:szCs w:val="22"/>
          <w:lang w:val="pl-PL"/>
        </w:rPr>
      </w:pPr>
    </w:p>
    <w:p w14:paraId="33B7178A" w14:textId="77777777" w:rsidR="008B7D38" w:rsidRDefault="008B7D38" w:rsidP="000936DE">
      <w:pPr>
        <w:pStyle w:val="Akapitzlist"/>
        <w:numPr>
          <w:ilvl w:val="0"/>
          <w:numId w:val="29"/>
        </w:numPr>
        <w:suppressAutoHyphens w:val="0"/>
        <w:spacing w:line="276" w:lineRule="auto"/>
        <w:ind w:left="284" w:hanging="284"/>
        <w:rPr>
          <w:rFonts w:ascii="Garamond" w:hAnsi="Garamond" w:cs="Arial"/>
          <w:sz w:val="22"/>
        </w:rPr>
      </w:pPr>
      <w:r>
        <w:rPr>
          <w:rFonts w:ascii="Garamond" w:hAnsi="Garamond" w:cs="Arial"/>
          <w:sz w:val="22"/>
        </w:rPr>
        <w:t>Z postępowania o udzielenie zamówienia wyklucza się Wykonawcę:</w:t>
      </w:r>
    </w:p>
    <w:p w14:paraId="120EE5F9" w14:textId="77777777" w:rsidR="008B7D38" w:rsidRDefault="008B7D38" w:rsidP="000936DE">
      <w:pPr>
        <w:numPr>
          <w:ilvl w:val="1"/>
          <w:numId w:val="30"/>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będącego</w:t>
      </w:r>
      <w:proofErr w:type="spellEnd"/>
      <w:r>
        <w:rPr>
          <w:rFonts w:ascii="Garamond" w:hAnsi="Garamond" w:cs="Arial"/>
          <w:sz w:val="22"/>
        </w:rPr>
        <w:t xml:space="preserve"> </w:t>
      </w:r>
      <w:proofErr w:type="spellStart"/>
      <w:r>
        <w:rPr>
          <w:rFonts w:ascii="Garamond" w:hAnsi="Garamond" w:cs="Arial"/>
          <w:sz w:val="22"/>
        </w:rPr>
        <w:t>osobą</w:t>
      </w:r>
      <w:proofErr w:type="spellEnd"/>
      <w:r>
        <w:rPr>
          <w:rFonts w:ascii="Garamond" w:hAnsi="Garamond" w:cs="Arial"/>
          <w:sz w:val="22"/>
        </w:rPr>
        <w:t xml:space="preserve"> </w:t>
      </w:r>
      <w:proofErr w:type="spellStart"/>
      <w:r>
        <w:rPr>
          <w:rFonts w:ascii="Garamond" w:hAnsi="Garamond" w:cs="Arial"/>
          <w:sz w:val="22"/>
        </w:rPr>
        <w:t>fizyczną</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prawomocnie</w:t>
      </w:r>
      <w:proofErr w:type="spellEnd"/>
      <w:r>
        <w:rPr>
          <w:rFonts w:ascii="Garamond" w:hAnsi="Garamond" w:cs="Arial"/>
          <w:sz w:val="22"/>
        </w:rPr>
        <w:t xml:space="preserve"> </w:t>
      </w:r>
      <w:proofErr w:type="spellStart"/>
      <w:r>
        <w:rPr>
          <w:rFonts w:ascii="Garamond" w:hAnsi="Garamond" w:cs="Arial"/>
          <w:sz w:val="22"/>
        </w:rPr>
        <w:t>skazano</w:t>
      </w:r>
      <w:proofErr w:type="spellEnd"/>
      <w:r>
        <w:rPr>
          <w:rFonts w:ascii="Garamond" w:hAnsi="Garamond" w:cs="Arial"/>
          <w:sz w:val="22"/>
        </w:rPr>
        <w:t xml:space="preserve"> za </w:t>
      </w:r>
      <w:proofErr w:type="spellStart"/>
      <w:r>
        <w:rPr>
          <w:rFonts w:ascii="Garamond" w:hAnsi="Garamond" w:cs="Arial"/>
          <w:sz w:val="22"/>
        </w:rPr>
        <w:t>przestępstwo</w:t>
      </w:r>
      <w:proofErr w:type="spellEnd"/>
      <w:r>
        <w:rPr>
          <w:rFonts w:ascii="Garamond" w:hAnsi="Garamond" w:cs="Arial"/>
          <w:sz w:val="22"/>
        </w:rPr>
        <w:t>:</w:t>
      </w:r>
    </w:p>
    <w:p w14:paraId="609936F4"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zorganizowanej</w:t>
      </w:r>
      <w:proofErr w:type="spellEnd"/>
      <w:r>
        <w:rPr>
          <w:rFonts w:ascii="Garamond" w:hAnsi="Garamond" w:cs="Arial"/>
          <w:sz w:val="22"/>
        </w:rPr>
        <w:t xml:space="preserve"> </w:t>
      </w:r>
      <w:proofErr w:type="spellStart"/>
      <w:r>
        <w:rPr>
          <w:rFonts w:ascii="Garamond" w:hAnsi="Garamond" w:cs="Arial"/>
          <w:sz w:val="22"/>
        </w:rPr>
        <w:t>grupie</w:t>
      </w:r>
      <w:proofErr w:type="spellEnd"/>
      <w:r>
        <w:rPr>
          <w:rFonts w:ascii="Garamond" w:hAnsi="Garamond" w:cs="Arial"/>
          <w:sz w:val="22"/>
        </w:rPr>
        <w:t xml:space="preserve"> </w:t>
      </w:r>
      <w:proofErr w:type="spellStart"/>
      <w:r>
        <w:rPr>
          <w:rFonts w:ascii="Garamond" w:hAnsi="Garamond" w:cs="Arial"/>
          <w:sz w:val="22"/>
        </w:rPr>
        <w:t>przestępczej</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związku</w:t>
      </w:r>
      <w:proofErr w:type="spellEnd"/>
      <w:r>
        <w:rPr>
          <w:rFonts w:ascii="Garamond" w:hAnsi="Garamond" w:cs="Arial"/>
          <w:sz w:val="22"/>
        </w:rPr>
        <w:t xml:space="preserve"> </w:t>
      </w:r>
      <w:proofErr w:type="spellStart"/>
      <w:r>
        <w:rPr>
          <w:rFonts w:ascii="Garamond" w:hAnsi="Garamond" w:cs="Arial"/>
          <w:sz w:val="22"/>
        </w:rPr>
        <w:t>mającym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popełnienie</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proofErr w:type="spellStart"/>
      <w:r>
        <w:rPr>
          <w:rFonts w:ascii="Garamond" w:hAnsi="Garamond" w:cs="Arial"/>
          <w:sz w:val="22"/>
        </w:rPr>
        <w:t>skarbowego</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258</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a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70DE2300"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handlu</w:t>
      </w:r>
      <w:proofErr w:type="spellEnd"/>
      <w:r>
        <w:rPr>
          <w:rFonts w:ascii="Garamond" w:hAnsi="Garamond" w:cs="Arial"/>
          <w:sz w:val="22"/>
        </w:rPr>
        <w:t xml:space="preserve"> </w:t>
      </w:r>
      <w:proofErr w:type="spellStart"/>
      <w:r>
        <w:rPr>
          <w:rFonts w:ascii="Garamond" w:hAnsi="Garamond" w:cs="Arial"/>
          <w:sz w:val="22"/>
        </w:rPr>
        <w:t>ludźmi</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189a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b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4F1BA94"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228-230a</w:t>
      </w:r>
      <w:r>
        <w:rPr>
          <w:rFonts w:ascii="Garamond" w:hAnsi="Garamond" w:cs="Arial"/>
          <w:sz w:val="22"/>
        </w:rPr>
        <w:t xml:space="preserve">, </w:t>
      </w:r>
      <w:r>
        <w:rPr>
          <w:rFonts w:ascii="Garamond" w:eastAsia="MS Gothic" w:hAnsi="Garamond" w:cs="Arial"/>
          <w:sz w:val="22"/>
        </w:rPr>
        <w:t>art. 250a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 art. 46 </w:t>
      </w:r>
      <w:proofErr w:type="spellStart"/>
      <w:r>
        <w:rPr>
          <w:rFonts w:ascii="Garamond" w:hAnsi="Garamond" w:cs="Arial"/>
          <w:sz w:val="22"/>
        </w:rPr>
        <w:t>lub</w:t>
      </w:r>
      <w:proofErr w:type="spellEnd"/>
      <w:r>
        <w:rPr>
          <w:rFonts w:ascii="Garamond" w:hAnsi="Garamond" w:cs="Arial"/>
          <w:sz w:val="22"/>
        </w:rPr>
        <w:t xml:space="preserve"> art. 48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25 </w:t>
      </w:r>
      <w:proofErr w:type="spellStart"/>
      <w:r>
        <w:rPr>
          <w:rFonts w:ascii="Garamond" w:hAnsi="Garamond" w:cs="Arial"/>
          <w:sz w:val="22"/>
        </w:rPr>
        <w:t>czerwca</w:t>
      </w:r>
      <w:proofErr w:type="spellEnd"/>
      <w:r>
        <w:rPr>
          <w:rFonts w:ascii="Garamond" w:hAnsi="Garamond" w:cs="Arial"/>
          <w:sz w:val="22"/>
        </w:rPr>
        <w:t xml:space="preserve"> 2010 r. o </w:t>
      </w:r>
      <w:proofErr w:type="spellStart"/>
      <w:r>
        <w:rPr>
          <w:rFonts w:ascii="Garamond" w:hAnsi="Garamond" w:cs="Arial"/>
          <w:sz w:val="22"/>
        </w:rPr>
        <w:t>sporcie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c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88F71BF"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finansowania</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o </w:t>
      </w:r>
      <w:proofErr w:type="spellStart"/>
      <w:r>
        <w:rPr>
          <w:rFonts w:ascii="Garamond" w:hAnsi="Garamond" w:cs="Arial"/>
          <w:sz w:val="22"/>
        </w:rPr>
        <w:t>charakterze</w:t>
      </w:r>
      <w:proofErr w:type="spellEnd"/>
      <w:r>
        <w:rPr>
          <w:rFonts w:ascii="Garamond" w:hAnsi="Garamond" w:cs="Arial"/>
          <w:sz w:val="22"/>
        </w:rPr>
        <w:t xml:space="preserve"> </w:t>
      </w:r>
      <w:proofErr w:type="spellStart"/>
      <w:r>
        <w:rPr>
          <w:rFonts w:ascii="Garamond" w:hAnsi="Garamond" w:cs="Arial"/>
          <w:sz w:val="22"/>
        </w:rPr>
        <w:t>terrorystycznym</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165a</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udaremniania</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utrudniania</w:t>
      </w:r>
      <w:proofErr w:type="spellEnd"/>
      <w:r>
        <w:rPr>
          <w:rFonts w:ascii="Garamond" w:hAnsi="Garamond" w:cs="Arial"/>
          <w:sz w:val="22"/>
        </w:rPr>
        <w:t xml:space="preserve"> </w:t>
      </w:r>
      <w:proofErr w:type="spellStart"/>
      <w:r>
        <w:rPr>
          <w:rFonts w:ascii="Garamond" w:hAnsi="Garamond" w:cs="Arial"/>
          <w:sz w:val="22"/>
        </w:rPr>
        <w:t>stwierdzenia</w:t>
      </w:r>
      <w:proofErr w:type="spellEnd"/>
      <w:r>
        <w:rPr>
          <w:rFonts w:ascii="Garamond" w:hAnsi="Garamond" w:cs="Arial"/>
          <w:sz w:val="22"/>
        </w:rPr>
        <w:t xml:space="preserve"> </w:t>
      </w:r>
      <w:proofErr w:type="spellStart"/>
      <w:r>
        <w:rPr>
          <w:rFonts w:ascii="Garamond" w:hAnsi="Garamond" w:cs="Arial"/>
          <w:sz w:val="22"/>
        </w:rPr>
        <w:t>przestępnego</w:t>
      </w:r>
      <w:proofErr w:type="spellEnd"/>
      <w:r>
        <w:rPr>
          <w:rFonts w:ascii="Garamond" w:hAnsi="Garamond" w:cs="Arial"/>
          <w:sz w:val="22"/>
        </w:rPr>
        <w:t xml:space="preserve"> </w:t>
      </w:r>
      <w:proofErr w:type="spellStart"/>
      <w:r>
        <w:rPr>
          <w:rFonts w:ascii="Garamond" w:hAnsi="Garamond" w:cs="Arial"/>
          <w:sz w:val="22"/>
        </w:rPr>
        <w:t>pochodzenia</w:t>
      </w:r>
      <w:proofErr w:type="spellEnd"/>
      <w:r>
        <w:rPr>
          <w:rFonts w:ascii="Garamond" w:hAnsi="Garamond" w:cs="Arial"/>
          <w:sz w:val="22"/>
        </w:rPr>
        <w:t xml:space="preserve"> </w:t>
      </w:r>
      <w:proofErr w:type="spellStart"/>
      <w:r>
        <w:rPr>
          <w:rFonts w:ascii="Garamond" w:hAnsi="Garamond" w:cs="Arial"/>
          <w:sz w:val="22"/>
        </w:rPr>
        <w:t>pieniędzy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ukrywania</w:t>
      </w:r>
      <w:proofErr w:type="spellEnd"/>
      <w:r>
        <w:rPr>
          <w:rFonts w:ascii="Garamond" w:hAnsi="Garamond" w:cs="Arial"/>
          <w:sz w:val="22"/>
        </w:rPr>
        <w:t xml:space="preserve"> ich </w:t>
      </w:r>
      <w:proofErr w:type="spellStart"/>
      <w:r>
        <w:rPr>
          <w:rFonts w:ascii="Garamond" w:hAnsi="Garamond" w:cs="Arial"/>
          <w:sz w:val="22"/>
        </w:rPr>
        <w:t>pochodzenia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299</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d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520B65C8"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r>
        <w:rPr>
          <w:rFonts w:ascii="Garamond" w:hAnsi="Garamond" w:cs="Arial"/>
          <w:sz w:val="22"/>
        </w:rPr>
        <w:t xml:space="preserve">o </w:t>
      </w:r>
      <w:proofErr w:type="spellStart"/>
      <w:r>
        <w:rPr>
          <w:rFonts w:ascii="Garamond" w:hAnsi="Garamond" w:cs="Arial"/>
          <w:sz w:val="22"/>
        </w:rPr>
        <w:t>charakterze</w:t>
      </w:r>
      <w:proofErr w:type="spellEnd"/>
      <w:r>
        <w:rPr>
          <w:rFonts w:ascii="Garamond" w:hAnsi="Garamond" w:cs="Arial"/>
          <w:sz w:val="22"/>
        </w:rPr>
        <w:t xml:space="preserve"> </w:t>
      </w:r>
      <w:proofErr w:type="spellStart"/>
      <w:r>
        <w:rPr>
          <w:rFonts w:ascii="Garamond" w:hAnsi="Garamond" w:cs="Arial"/>
          <w:sz w:val="22"/>
        </w:rPr>
        <w:t>terrorystycznym</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115 § 20</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mające</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popełnienie</w:t>
      </w:r>
      <w:proofErr w:type="spellEnd"/>
      <w:r>
        <w:rPr>
          <w:rFonts w:ascii="Garamond" w:hAnsi="Garamond" w:cs="Arial"/>
          <w:sz w:val="22"/>
        </w:rPr>
        <w:t xml:space="preserve"> </w:t>
      </w:r>
      <w:proofErr w:type="spellStart"/>
      <w:r>
        <w:rPr>
          <w:rFonts w:ascii="Garamond" w:hAnsi="Garamond" w:cs="Arial"/>
          <w:sz w:val="22"/>
        </w:rPr>
        <w:t>tego</w:t>
      </w:r>
      <w:proofErr w:type="spellEnd"/>
      <w:r>
        <w:rPr>
          <w:rFonts w:ascii="Garamond" w:hAnsi="Garamond" w:cs="Arial"/>
          <w:sz w:val="22"/>
        </w:rPr>
        <w:t xml:space="preserve"> </w:t>
      </w:r>
      <w:proofErr w:type="spellStart"/>
      <w:r>
        <w:rPr>
          <w:rFonts w:ascii="Garamond" w:hAnsi="Garamond" w:cs="Arial"/>
          <w:sz w:val="22"/>
        </w:rPr>
        <w:t>przestępstwa</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e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A4C88BE"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powierzenia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małoletnich</w:t>
      </w:r>
      <w:proofErr w:type="spellEnd"/>
      <w:r>
        <w:rPr>
          <w:rFonts w:ascii="Garamond" w:hAnsi="Garamond" w:cs="Arial"/>
          <w:sz w:val="22"/>
        </w:rPr>
        <w:t xml:space="preserve"> </w:t>
      </w:r>
      <w:proofErr w:type="spellStart"/>
      <w:r>
        <w:rPr>
          <w:rFonts w:ascii="Garamond" w:hAnsi="Garamond" w:cs="Arial"/>
          <w:sz w:val="22"/>
        </w:rPr>
        <w:t>cudzoziemców</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 xml:space="preserve">art. 9 </w:t>
      </w:r>
      <w:proofErr w:type="spellStart"/>
      <w:r>
        <w:rPr>
          <w:rFonts w:ascii="Garamond" w:eastAsia="MS Gothic" w:hAnsi="Garamond" w:cs="Arial"/>
          <w:sz w:val="22"/>
        </w:rPr>
        <w:t>ust</w:t>
      </w:r>
      <w:proofErr w:type="spellEnd"/>
      <w:r>
        <w:rPr>
          <w:rFonts w:ascii="Garamond" w:eastAsia="MS Gothic" w:hAnsi="Garamond" w:cs="Arial"/>
          <w:sz w:val="22"/>
        </w:rPr>
        <w:t>. 2</w:t>
      </w:r>
      <w:r>
        <w:rPr>
          <w:rFonts w:ascii="Garamond" w:hAnsi="Garamond" w:cs="Arial"/>
          <w:sz w:val="22"/>
        </w:rPr>
        <w:t xml:space="preserve">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15 </w:t>
      </w:r>
      <w:proofErr w:type="spellStart"/>
      <w:r>
        <w:rPr>
          <w:rFonts w:ascii="Garamond" w:hAnsi="Garamond" w:cs="Arial"/>
          <w:sz w:val="22"/>
        </w:rPr>
        <w:t>czerwca</w:t>
      </w:r>
      <w:proofErr w:type="spellEnd"/>
      <w:r>
        <w:rPr>
          <w:rFonts w:ascii="Garamond" w:hAnsi="Garamond" w:cs="Arial"/>
          <w:sz w:val="22"/>
        </w:rPr>
        <w:t xml:space="preserve"> 2012 r. o </w:t>
      </w:r>
      <w:proofErr w:type="spellStart"/>
      <w:r>
        <w:rPr>
          <w:rFonts w:ascii="Garamond" w:hAnsi="Garamond" w:cs="Arial"/>
          <w:sz w:val="22"/>
        </w:rPr>
        <w:t>skutkach</w:t>
      </w:r>
      <w:proofErr w:type="spellEnd"/>
      <w:r>
        <w:rPr>
          <w:rFonts w:ascii="Garamond" w:hAnsi="Garamond" w:cs="Arial"/>
          <w:sz w:val="22"/>
        </w:rPr>
        <w:t xml:space="preserve"> </w:t>
      </w:r>
      <w:proofErr w:type="spellStart"/>
      <w:r>
        <w:rPr>
          <w:rFonts w:ascii="Garamond" w:hAnsi="Garamond" w:cs="Arial"/>
          <w:sz w:val="22"/>
        </w:rPr>
        <w:t>powierzania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cudzoziemcom</w:t>
      </w:r>
      <w:proofErr w:type="spellEnd"/>
      <w:r>
        <w:rPr>
          <w:rFonts w:ascii="Garamond" w:hAnsi="Garamond" w:cs="Arial"/>
          <w:sz w:val="22"/>
        </w:rPr>
        <w:t xml:space="preserve"> </w:t>
      </w:r>
      <w:proofErr w:type="spellStart"/>
      <w:r>
        <w:rPr>
          <w:rFonts w:ascii="Garamond" w:hAnsi="Garamond" w:cs="Arial"/>
          <w:sz w:val="22"/>
        </w:rPr>
        <w:t>przebywającym</w:t>
      </w:r>
      <w:proofErr w:type="spellEnd"/>
      <w:r>
        <w:rPr>
          <w:rFonts w:ascii="Garamond" w:hAnsi="Garamond" w:cs="Arial"/>
          <w:sz w:val="22"/>
        </w:rPr>
        <w:t xml:space="preserve"> </w:t>
      </w:r>
      <w:proofErr w:type="spellStart"/>
      <w:r>
        <w:rPr>
          <w:rFonts w:ascii="Garamond" w:hAnsi="Garamond" w:cs="Arial"/>
          <w:sz w:val="22"/>
        </w:rPr>
        <w:t>wbrew</w:t>
      </w:r>
      <w:proofErr w:type="spellEnd"/>
      <w:r>
        <w:rPr>
          <w:rFonts w:ascii="Garamond" w:hAnsi="Garamond" w:cs="Arial"/>
          <w:sz w:val="22"/>
        </w:rPr>
        <w:t xml:space="preserve"> </w:t>
      </w:r>
      <w:proofErr w:type="spellStart"/>
      <w:r>
        <w:rPr>
          <w:rFonts w:ascii="Garamond" w:hAnsi="Garamond" w:cs="Arial"/>
          <w:sz w:val="22"/>
        </w:rPr>
        <w:t>przepisom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terytorium</w:t>
      </w:r>
      <w:proofErr w:type="spellEnd"/>
      <w:r>
        <w:rPr>
          <w:rFonts w:ascii="Garamond" w:hAnsi="Garamond" w:cs="Arial"/>
          <w:sz w:val="22"/>
        </w:rPr>
        <w:t xml:space="preserve"> </w:t>
      </w:r>
      <w:proofErr w:type="spellStart"/>
      <w:r>
        <w:rPr>
          <w:rFonts w:ascii="Garamond" w:hAnsi="Garamond" w:cs="Arial"/>
          <w:sz w:val="22"/>
        </w:rPr>
        <w:t>Rzeczypospolitej</w:t>
      </w:r>
      <w:proofErr w:type="spellEnd"/>
      <w:r>
        <w:rPr>
          <w:rFonts w:ascii="Garamond" w:hAnsi="Garamond" w:cs="Arial"/>
          <w:sz w:val="22"/>
        </w:rPr>
        <w:t xml:space="preserve"> </w:t>
      </w:r>
      <w:proofErr w:type="spellStart"/>
      <w:r>
        <w:rPr>
          <w:rFonts w:ascii="Garamond" w:hAnsi="Garamond" w:cs="Arial"/>
          <w:sz w:val="22"/>
        </w:rPr>
        <w:t>Polskiej</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2021 r., </w:t>
      </w:r>
      <w:proofErr w:type="spellStart"/>
      <w:r>
        <w:rPr>
          <w:rFonts w:ascii="Garamond" w:hAnsi="Garamond" w:cs="Arial"/>
          <w:sz w:val="22"/>
        </w:rPr>
        <w:t>poz</w:t>
      </w:r>
      <w:proofErr w:type="spellEnd"/>
      <w:r>
        <w:rPr>
          <w:rFonts w:ascii="Garamond" w:hAnsi="Garamond" w:cs="Arial"/>
          <w:sz w:val="22"/>
        </w:rPr>
        <w:t xml:space="preserve">. 1745)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f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0526A7C2"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proofErr w:type="spellStart"/>
      <w:r>
        <w:rPr>
          <w:rFonts w:ascii="Garamond" w:hAnsi="Garamond" w:cs="Arial"/>
          <w:sz w:val="22"/>
        </w:rPr>
        <w:t>przeciwko</w:t>
      </w:r>
      <w:proofErr w:type="spellEnd"/>
      <w:r>
        <w:rPr>
          <w:rFonts w:ascii="Garamond" w:hAnsi="Garamond" w:cs="Arial"/>
          <w:sz w:val="22"/>
        </w:rPr>
        <w:t xml:space="preserve"> </w:t>
      </w:r>
      <w:proofErr w:type="spellStart"/>
      <w:r>
        <w:rPr>
          <w:rFonts w:ascii="Garamond" w:hAnsi="Garamond" w:cs="Arial"/>
          <w:sz w:val="22"/>
        </w:rPr>
        <w:t>obrotowi</w:t>
      </w:r>
      <w:proofErr w:type="spellEnd"/>
      <w:r>
        <w:rPr>
          <w:rFonts w:ascii="Garamond" w:hAnsi="Garamond" w:cs="Arial"/>
          <w:sz w:val="22"/>
        </w:rPr>
        <w:t xml:space="preserve"> </w:t>
      </w:r>
      <w:proofErr w:type="spellStart"/>
      <w:r>
        <w:rPr>
          <w:rFonts w:ascii="Garamond" w:hAnsi="Garamond" w:cs="Arial"/>
          <w:sz w:val="22"/>
        </w:rPr>
        <w:t>gospodarczemu</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296-307</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oszustwa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286</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przeciwko</w:t>
      </w:r>
      <w:proofErr w:type="spellEnd"/>
      <w:r>
        <w:rPr>
          <w:rFonts w:ascii="Garamond" w:hAnsi="Garamond" w:cs="Arial"/>
          <w:sz w:val="22"/>
        </w:rPr>
        <w:t xml:space="preserve"> </w:t>
      </w:r>
      <w:proofErr w:type="spellStart"/>
      <w:r>
        <w:rPr>
          <w:rFonts w:ascii="Garamond" w:hAnsi="Garamond" w:cs="Arial"/>
          <w:sz w:val="22"/>
        </w:rPr>
        <w:t>wiarygodności</w:t>
      </w:r>
      <w:proofErr w:type="spellEnd"/>
      <w:r>
        <w:rPr>
          <w:rFonts w:ascii="Garamond" w:hAnsi="Garamond" w:cs="Arial"/>
          <w:sz w:val="22"/>
        </w:rPr>
        <w:t xml:space="preserve"> </w:t>
      </w:r>
      <w:proofErr w:type="spellStart"/>
      <w:r>
        <w:rPr>
          <w:rFonts w:ascii="Garamond" w:hAnsi="Garamond" w:cs="Arial"/>
          <w:sz w:val="22"/>
        </w:rPr>
        <w:t>dokumentów</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w:t>
      </w:r>
      <w:r>
        <w:rPr>
          <w:rFonts w:ascii="Garamond" w:eastAsia="MS Gothic" w:hAnsi="Garamond" w:cs="Arial"/>
          <w:sz w:val="22"/>
        </w:rPr>
        <w:t>art. 270-277d</w:t>
      </w:r>
      <w:r>
        <w:rPr>
          <w:rFonts w:ascii="Garamond" w:hAnsi="Garamond" w:cs="Arial"/>
          <w:sz w:val="22"/>
        </w:rPr>
        <w:t xml:space="preserve"> </w:t>
      </w:r>
      <w:proofErr w:type="spellStart"/>
      <w:r>
        <w:rPr>
          <w:rFonts w:ascii="Garamond" w:hAnsi="Garamond" w:cs="Arial"/>
          <w:sz w:val="22"/>
        </w:rPr>
        <w:t>Kodeksu</w:t>
      </w:r>
      <w:proofErr w:type="spellEnd"/>
      <w:r>
        <w:rPr>
          <w:rFonts w:ascii="Garamond" w:hAnsi="Garamond" w:cs="Arial"/>
          <w:sz w:val="22"/>
        </w:rPr>
        <w:t xml:space="preserve"> </w:t>
      </w:r>
      <w:proofErr w:type="spellStart"/>
      <w:r>
        <w:rPr>
          <w:rFonts w:ascii="Garamond" w:hAnsi="Garamond" w:cs="Arial"/>
          <w:sz w:val="22"/>
        </w:rPr>
        <w:t>karnego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przestępstwo</w:t>
      </w:r>
      <w:proofErr w:type="spellEnd"/>
      <w:r>
        <w:rPr>
          <w:rFonts w:ascii="Garamond" w:hAnsi="Garamond" w:cs="Arial"/>
          <w:sz w:val="22"/>
        </w:rPr>
        <w:t xml:space="preserve"> </w:t>
      </w:r>
      <w:proofErr w:type="spellStart"/>
      <w:r>
        <w:rPr>
          <w:rFonts w:ascii="Garamond" w:hAnsi="Garamond" w:cs="Arial"/>
          <w:sz w:val="22"/>
        </w:rPr>
        <w:t>skarbowe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g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6FE82F0" w14:textId="77777777" w:rsidR="008B7D38" w:rsidRDefault="008B7D38" w:rsidP="000936DE">
      <w:pPr>
        <w:numPr>
          <w:ilvl w:val="2"/>
          <w:numId w:val="31"/>
        </w:numPr>
        <w:tabs>
          <w:tab w:val="left" w:pos="709"/>
          <w:tab w:val="left" w:pos="1701"/>
        </w:tabs>
        <w:spacing w:line="276" w:lineRule="auto"/>
        <w:ind w:left="709" w:hanging="284"/>
        <w:jc w:val="both"/>
        <w:rPr>
          <w:rFonts w:ascii="Garamond" w:hAnsi="Garamond" w:cs="Arial"/>
          <w:sz w:val="22"/>
        </w:rPr>
      </w:pPr>
      <w:r>
        <w:rPr>
          <w:rFonts w:ascii="Garamond" w:hAnsi="Garamond" w:cs="Arial"/>
          <w:sz w:val="22"/>
        </w:rPr>
        <w:lastRenderedPageBreak/>
        <w:t xml:space="preserve">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9 </w:t>
      </w:r>
      <w:proofErr w:type="spellStart"/>
      <w:r>
        <w:rPr>
          <w:rFonts w:ascii="Garamond" w:hAnsi="Garamond" w:cs="Arial"/>
          <w:sz w:val="22"/>
        </w:rPr>
        <w:t>ust</w:t>
      </w:r>
      <w:proofErr w:type="spellEnd"/>
      <w:r>
        <w:rPr>
          <w:rFonts w:ascii="Garamond" w:hAnsi="Garamond" w:cs="Arial"/>
          <w:sz w:val="22"/>
        </w:rPr>
        <w:t xml:space="preserve">. 1 </w:t>
      </w:r>
      <w:proofErr w:type="spellStart"/>
      <w:r>
        <w:rPr>
          <w:rFonts w:ascii="Garamond" w:hAnsi="Garamond" w:cs="Arial"/>
          <w:sz w:val="22"/>
        </w:rPr>
        <w:t>i</w:t>
      </w:r>
      <w:proofErr w:type="spellEnd"/>
      <w:r>
        <w:rPr>
          <w:rFonts w:ascii="Garamond" w:hAnsi="Garamond" w:cs="Arial"/>
          <w:sz w:val="22"/>
        </w:rPr>
        <w:t xml:space="preserve"> 3 </w:t>
      </w:r>
      <w:proofErr w:type="spellStart"/>
      <w:r>
        <w:rPr>
          <w:rFonts w:ascii="Garamond" w:hAnsi="Garamond" w:cs="Arial"/>
          <w:sz w:val="22"/>
        </w:rPr>
        <w:t>lub</w:t>
      </w:r>
      <w:proofErr w:type="spellEnd"/>
      <w:r>
        <w:rPr>
          <w:rFonts w:ascii="Garamond" w:hAnsi="Garamond" w:cs="Arial"/>
          <w:sz w:val="22"/>
        </w:rPr>
        <w:t xml:space="preserve"> art. 10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15 </w:t>
      </w:r>
      <w:proofErr w:type="spellStart"/>
      <w:r>
        <w:rPr>
          <w:rFonts w:ascii="Garamond" w:hAnsi="Garamond" w:cs="Arial"/>
          <w:sz w:val="22"/>
        </w:rPr>
        <w:t>czerwca</w:t>
      </w:r>
      <w:proofErr w:type="spellEnd"/>
      <w:r>
        <w:rPr>
          <w:rFonts w:ascii="Garamond" w:hAnsi="Garamond" w:cs="Arial"/>
          <w:sz w:val="22"/>
        </w:rPr>
        <w:t xml:space="preserve"> 2012 r. o </w:t>
      </w:r>
      <w:proofErr w:type="spellStart"/>
      <w:r>
        <w:rPr>
          <w:rFonts w:ascii="Garamond" w:hAnsi="Garamond" w:cs="Arial"/>
          <w:sz w:val="22"/>
        </w:rPr>
        <w:t>skutkach</w:t>
      </w:r>
      <w:proofErr w:type="spellEnd"/>
      <w:r>
        <w:rPr>
          <w:rFonts w:ascii="Garamond" w:hAnsi="Garamond" w:cs="Arial"/>
          <w:sz w:val="22"/>
        </w:rPr>
        <w:t xml:space="preserve"> </w:t>
      </w:r>
      <w:proofErr w:type="spellStart"/>
      <w:r>
        <w:rPr>
          <w:rFonts w:ascii="Garamond" w:hAnsi="Garamond" w:cs="Arial"/>
          <w:sz w:val="22"/>
        </w:rPr>
        <w:t>powierzania</w:t>
      </w:r>
      <w:proofErr w:type="spellEnd"/>
      <w:r>
        <w:rPr>
          <w:rFonts w:ascii="Garamond" w:hAnsi="Garamond" w:cs="Arial"/>
          <w:sz w:val="22"/>
        </w:rPr>
        <w:t xml:space="preserve"> </w:t>
      </w:r>
      <w:proofErr w:type="spellStart"/>
      <w:r>
        <w:rPr>
          <w:rFonts w:ascii="Garamond" w:hAnsi="Garamond" w:cs="Arial"/>
          <w:sz w:val="22"/>
        </w:rPr>
        <w:t>wykonywania</w:t>
      </w:r>
      <w:proofErr w:type="spellEnd"/>
      <w:r>
        <w:rPr>
          <w:rFonts w:ascii="Garamond" w:hAnsi="Garamond" w:cs="Arial"/>
          <w:sz w:val="22"/>
        </w:rPr>
        <w:t xml:space="preserve"> </w:t>
      </w:r>
      <w:proofErr w:type="spellStart"/>
      <w:r>
        <w:rPr>
          <w:rFonts w:ascii="Garamond" w:hAnsi="Garamond" w:cs="Arial"/>
          <w:sz w:val="22"/>
        </w:rPr>
        <w:t>pracy</w:t>
      </w:r>
      <w:proofErr w:type="spellEnd"/>
      <w:r>
        <w:rPr>
          <w:rFonts w:ascii="Garamond" w:hAnsi="Garamond" w:cs="Arial"/>
          <w:sz w:val="22"/>
        </w:rPr>
        <w:t xml:space="preserve"> </w:t>
      </w:r>
      <w:proofErr w:type="spellStart"/>
      <w:r>
        <w:rPr>
          <w:rFonts w:ascii="Garamond" w:hAnsi="Garamond" w:cs="Arial"/>
          <w:sz w:val="22"/>
        </w:rPr>
        <w:t>cudzoziemcom</w:t>
      </w:r>
      <w:proofErr w:type="spellEnd"/>
      <w:r>
        <w:rPr>
          <w:rFonts w:ascii="Garamond" w:hAnsi="Garamond" w:cs="Arial"/>
          <w:sz w:val="22"/>
        </w:rPr>
        <w:t xml:space="preserve"> </w:t>
      </w:r>
      <w:proofErr w:type="spellStart"/>
      <w:r>
        <w:rPr>
          <w:rFonts w:ascii="Garamond" w:hAnsi="Garamond" w:cs="Arial"/>
          <w:sz w:val="22"/>
        </w:rPr>
        <w:t>przebywającym</w:t>
      </w:r>
      <w:proofErr w:type="spellEnd"/>
      <w:r>
        <w:rPr>
          <w:rFonts w:ascii="Garamond" w:hAnsi="Garamond" w:cs="Arial"/>
          <w:sz w:val="22"/>
        </w:rPr>
        <w:t xml:space="preserve"> </w:t>
      </w:r>
      <w:proofErr w:type="spellStart"/>
      <w:r>
        <w:rPr>
          <w:rFonts w:ascii="Garamond" w:hAnsi="Garamond" w:cs="Arial"/>
          <w:sz w:val="22"/>
        </w:rPr>
        <w:t>wbrew</w:t>
      </w:r>
      <w:proofErr w:type="spellEnd"/>
      <w:r>
        <w:rPr>
          <w:rFonts w:ascii="Garamond" w:hAnsi="Garamond" w:cs="Arial"/>
          <w:sz w:val="22"/>
        </w:rPr>
        <w:t xml:space="preserve"> </w:t>
      </w:r>
      <w:proofErr w:type="spellStart"/>
      <w:r>
        <w:rPr>
          <w:rFonts w:ascii="Garamond" w:hAnsi="Garamond" w:cs="Arial"/>
          <w:sz w:val="22"/>
        </w:rPr>
        <w:t>przepisom</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terytorium</w:t>
      </w:r>
      <w:proofErr w:type="spellEnd"/>
      <w:r>
        <w:rPr>
          <w:rFonts w:ascii="Garamond" w:hAnsi="Garamond" w:cs="Arial"/>
          <w:sz w:val="22"/>
        </w:rPr>
        <w:t xml:space="preserve"> </w:t>
      </w:r>
      <w:proofErr w:type="spellStart"/>
      <w:r>
        <w:rPr>
          <w:rFonts w:ascii="Garamond" w:hAnsi="Garamond" w:cs="Arial"/>
          <w:sz w:val="22"/>
        </w:rPr>
        <w:t>Rzeczypospolitej</w:t>
      </w:r>
      <w:proofErr w:type="spellEnd"/>
      <w:r>
        <w:rPr>
          <w:rFonts w:ascii="Garamond" w:hAnsi="Garamond" w:cs="Arial"/>
          <w:sz w:val="22"/>
        </w:rPr>
        <w:t xml:space="preserve"> </w:t>
      </w:r>
      <w:proofErr w:type="spellStart"/>
      <w:r>
        <w:rPr>
          <w:rFonts w:ascii="Garamond" w:hAnsi="Garamond" w:cs="Arial"/>
          <w:sz w:val="22"/>
        </w:rPr>
        <w:t>Polskiej</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1 lit. h </w:t>
      </w:r>
      <w:proofErr w:type="spellStart"/>
      <w:r>
        <w:rPr>
          <w:rFonts w:ascii="Garamond" w:hAnsi="Garamond" w:cs="Arial"/>
          <w:b/>
          <w:bCs/>
          <w:sz w:val="22"/>
        </w:rPr>
        <w:t>Pzp</w:t>
      </w:r>
      <w:proofErr w:type="spellEnd"/>
      <w:r>
        <w:rPr>
          <w:rFonts w:ascii="Garamond" w:hAnsi="Garamond" w:cs="Arial"/>
          <w:b/>
          <w:bCs/>
          <w:sz w:val="22"/>
        </w:rPr>
        <w:t>),</w:t>
      </w:r>
    </w:p>
    <w:p w14:paraId="5CF1F346" w14:textId="77777777" w:rsidR="008B7D38" w:rsidRDefault="008B7D38" w:rsidP="000936DE">
      <w:pPr>
        <w:numPr>
          <w:ilvl w:val="0"/>
          <w:numId w:val="32"/>
        </w:numPr>
        <w:tabs>
          <w:tab w:val="left" w:pos="993"/>
        </w:tabs>
        <w:spacing w:line="276" w:lineRule="auto"/>
        <w:ind w:left="1701" w:hanging="992"/>
        <w:rPr>
          <w:rFonts w:ascii="Garamond" w:hAnsi="Garamond" w:cs="Arial"/>
          <w:sz w:val="22"/>
        </w:rPr>
      </w:pPr>
      <w:proofErr w:type="spellStart"/>
      <w:r>
        <w:rPr>
          <w:rFonts w:ascii="Garamond" w:hAnsi="Garamond" w:cs="Arial"/>
          <w:sz w:val="22"/>
        </w:rPr>
        <w:t>lub</w:t>
      </w:r>
      <w:proofErr w:type="spellEnd"/>
      <w:r>
        <w:rPr>
          <w:rFonts w:ascii="Garamond" w:hAnsi="Garamond" w:cs="Arial"/>
          <w:sz w:val="22"/>
        </w:rPr>
        <w:t xml:space="preserve"> za </w:t>
      </w:r>
      <w:proofErr w:type="spellStart"/>
      <w:r>
        <w:rPr>
          <w:rFonts w:ascii="Garamond" w:hAnsi="Garamond" w:cs="Arial"/>
          <w:sz w:val="22"/>
        </w:rPr>
        <w:t>odpowiedni</w:t>
      </w:r>
      <w:proofErr w:type="spellEnd"/>
      <w:r>
        <w:rPr>
          <w:rFonts w:ascii="Garamond" w:hAnsi="Garamond" w:cs="Arial"/>
          <w:sz w:val="22"/>
        </w:rPr>
        <w:t xml:space="preserve"> </w:t>
      </w:r>
      <w:proofErr w:type="spellStart"/>
      <w:r>
        <w:rPr>
          <w:rFonts w:ascii="Garamond" w:hAnsi="Garamond" w:cs="Arial"/>
          <w:sz w:val="22"/>
        </w:rPr>
        <w:t>czyn</w:t>
      </w:r>
      <w:proofErr w:type="spellEnd"/>
      <w:r>
        <w:rPr>
          <w:rFonts w:ascii="Garamond" w:hAnsi="Garamond" w:cs="Arial"/>
          <w:sz w:val="22"/>
        </w:rPr>
        <w:t xml:space="preserve"> </w:t>
      </w:r>
      <w:proofErr w:type="spellStart"/>
      <w:r>
        <w:rPr>
          <w:rFonts w:ascii="Garamond" w:hAnsi="Garamond" w:cs="Arial"/>
          <w:sz w:val="22"/>
        </w:rPr>
        <w:t>zabroniony</w:t>
      </w:r>
      <w:proofErr w:type="spellEnd"/>
      <w:r>
        <w:rPr>
          <w:rFonts w:ascii="Garamond" w:hAnsi="Garamond" w:cs="Arial"/>
          <w:sz w:val="22"/>
        </w:rPr>
        <w:t xml:space="preserve"> </w:t>
      </w:r>
      <w:proofErr w:type="spellStart"/>
      <w:r>
        <w:rPr>
          <w:rFonts w:ascii="Garamond" w:hAnsi="Garamond" w:cs="Arial"/>
          <w:sz w:val="22"/>
        </w:rPr>
        <w:t>określony</w:t>
      </w:r>
      <w:proofErr w:type="spellEnd"/>
      <w:r>
        <w:rPr>
          <w:rFonts w:ascii="Garamond" w:hAnsi="Garamond" w:cs="Arial"/>
          <w:sz w:val="22"/>
        </w:rPr>
        <w:t xml:space="preserve"> w </w:t>
      </w:r>
      <w:proofErr w:type="spellStart"/>
      <w:r>
        <w:rPr>
          <w:rFonts w:ascii="Garamond" w:hAnsi="Garamond" w:cs="Arial"/>
          <w:sz w:val="22"/>
        </w:rPr>
        <w:t>przepisach</w:t>
      </w:r>
      <w:proofErr w:type="spellEnd"/>
      <w:r>
        <w:rPr>
          <w:rFonts w:ascii="Garamond" w:hAnsi="Garamond" w:cs="Arial"/>
          <w:sz w:val="22"/>
        </w:rPr>
        <w:t xml:space="preserve"> </w:t>
      </w:r>
      <w:proofErr w:type="spellStart"/>
      <w:r>
        <w:rPr>
          <w:rFonts w:ascii="Garamond" w:hAnsi="Garamond" w:cs="Arial"/>
          <w:sz w:val="22"/>
        </w:rPr>
        <w:t>prawa</w:t>
      </w:r>
      <w:proofErr w:type="spellEnd"/>
      <w:r>
        <w:rPr>
          <w:rFonts w:ascii="Garamond" w:hAnsi="Garamond" w:cs="Arial"/>
          <w:sz w:val="22"/>
        </w:rPr>
        <w:t xml:space="preserve"> </w:t>
      </w:r>
      <w:proofErr w:type="spellStart"/>
      <w:r>
        <w:rPr>
          <w:rFonts w:ascii="Garamond" w:hAnsi="Garamond" w:cs="Arial"/>
          <w:sz w:val="22"/>
        </w:rPr>
        <w:t>obcego</w:t>
      </w:r>
      <w:proofErr w:type="spellEnd"/>
      <w:r>
        <w:rPr>
          <w:rFonts w:ascii="Garamond" w:hAnsi="Garamond" w:cs="Arial"/>
          <w:sz w:val="22"/>
        </w:rPr>
        <w:t>;</w:t>
      </w:r>
    </w:p>
    <w:p w14:paraId="490EA636" w14:textId="77777777" w:rsidR="008B7D38" w:rsidRDefault="008B7D38" w:rsidP="000936DE">
      <w:pPr>
        <w:numPr>
          <w:ilvl w:val="0"/>
          <w:numId w:val="33"/>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urzędującego</w:t>
      </w:r>
      <w:proofErr w:type="spellEnd"/>
      <w:r>
        <w:rPr>
          <w:rFonts w:ascii="Garamond" w:hAnsi="Garamond" w:cs="Arial"/>
          <w:sz w:val="22"/>
        </w:rPr>
        <w:t xml:space="preserve"> </w:t>
      </w:r>
      <w:proofErr w:type="spellStart"/>
      <w:r>
        <w:rPr>
          <w:rFonts w:ascii="Garamond" w:hAnsi="Garamond" w:cs="Arial"/>
          <w:sz w:val="22"/>
        </w:rPr>
        <w:t>członka</w:t>
      </w:r>
      <w:proofErr w:type="spellEnd"/>
      <w:r>
        <w:rPr>
          <w:rFonts w:ascii="Garamond" w:hAnsi="Garamond" w:cs="Arial"/>
          <w:sz w:val="22"/>
        </w:rPr>
        <w:t xml:space="preserve"> </w:t>
      </w:r>
      <w:proofErr w:type="spellStart"/>
      <w:r>
        <w:rPr>
          <w:rFonts w:ascii="Garamond" w:hAnsi="Garamond" w:cs="Arial"/>
          <w:sz w:val="22"/>
        </w:rPr>
        <w:t>jego</w:t>
      </w:r>
      <w:proofErr w:type="spellEnd"/>
      <w:r>
        <w:rPr>
          <w:rFonts w:ascii="Garamond" w:hAnsi="Garamond" w:cs="Arial"/>
          <w:sz w:val="22"/>
        </w:rPr>
        <w:t xml:space="preserve"> </w:t>
      </w:r>
      <w:proofErr w:type="spellStart"/>
      <w:r>
        <w:rPr>
          <w:rFonts w:ascii="Garamond" w:hAnsi="Garamond" w:cs="Arial"/>
          <w:sz w:val="22"/>
        </w:rPr>
        <w:t>organu</w:t>
      </w:r>
      <w:proofErr w:type="spellEnd"/>
      <w:r>
        <w:rPr>
          <w:rFonts w:ascii="Garamond" w:hAnsi="Garamond" w:cs="Arial"/>
          <w:sz w:val="22"/>
        </w:rPr>
        <w:t xml:space="preserve"> </w:t>
      </w:r>
      <w:proofErr w:type="spellStart"/>
      <w:r>
        <w:rPr>
          <w:rFonts w:ascii="Garamond" w:hAnsi="Garamond" w:cs="Arial"/>
          <w:sz w:val="22"/>
        </w:rPr>
        <w:t>zarządzającego</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nadzorczego</w:t>
      </w:r>
      <w:proofErr w:type="spellEnd"/>
      <w:r>
        <w:rPr>
          <w:rFonts w:ascii="Garamond" w:hAnsi="Garamond" w:cs="Arial"/>
          <w:sz w:val="22"/>
        </w:rPr>
        <w:t xml:space="preserve">, </w:t>
      </w:r>
      <w:proofErr w:type="spellStart"/>
      <w:r>
        <w:rPr>
          <w:rFonts w:ascii="Garamond" w:hAnsi="Garamond" w:cs="Arial"/>
          <w:sz w:val="22"/>
        </w:rPr>
        <w:t>wspólnika</w:t>
      </w:r>
      <w:proofErr w:type="spellEnd"/>
      <w:r>
        <w:rPr>
          <w:rFonts w:ascii="Garamond" w:hAnsi="Garamond" w:cs="Arial"/>
          <w:sz w:val="22"/>
        </w:rPr>
        <w:t xml:space="preserve"> </w:t>
      </w:r>
      <w:proofErr w:type="spellStart"/>
      <w:r>
        <w:rPr>
          <w:rFonts w:ascii="Garamond" w:hAnsi="Garamond" w:cs="Arial"/>
          <w:sz w:val="22"/>
        </w:rPr>
        <w:t>spółki</w:t>
      </w:r>
      <w:proofErr w:type="spellEnd"/>
      <w:r>
        <w:rPr>
          <w:rFonts w:ascii="Garamond" w:hAnsi="Garamond" w:cs="Arial"/>
          <w:sz w:val="22"/>
        </w:rPr>
        <w:t xml:space="preserve"> w </w:t>
      </w:r>
      <w:proofErr w:type="spellStart"/>
      <w:r>
        <w:rPr>
          <w:rFonts w:ascii="Garamond" w:hAnsi="Garamond" w:cs="Arial"/>
          <w:sz w:val="22"/>
        </w:rPr>
        <w:t>spółce</w:t>
      </w:r>
      <w:proofErr w:type="spellEnd"/>
      <w:r>
        <w:rPr>
          <w:rFonts w:ascii="Garamond" w:hAnsi="Garamond" w:cs="Arial"/>
          <w:sz w:val="22"/>
        </w:rPr>
        <w:t xml:space="preserve"> </w:t>
      </w:r>
      <w:proofErr w:type="spellStart"/>
      <w:r>
        <w:rPr>
          <w:rFonts w:ascii="Garamond" w:hAnsi="Garamond" w:cs="Arial"/>
          <w:sz w:val="22"/>
        </w:rPr>
        <w:t>jawnej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partnerskiej</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komplementariusza</w:t>
      </w:r>
      <w:proofErr w:type="spellEnd"/>
      <w:r>
        <w:rPr>
          <w:rFonts w:ascii="Garamond" w:hAnsi="Garamond" w:cs="Arial"/>
          <w:sz w:val="22"/>
        </w:rPr>
        <w:t xml:space="preserve"> w </w:t>
      </w:r>
      <w:proofErr w:type="spellStart"/>
      <w:r>
        <w:rPr>
          <w:rFonts w:ascii="Garamond" w:hAnsi="Garamond" w:cs="Arial"/>
          <w:sz w:val="22"/>
        </w:rPr>
        <w:t>spółce</w:t>
      </w:r>
      <w:proofErr w:type="spellEnd"/>
      <w:r>
        <w:rPr>
          <w:rFonts w:ascii="Garamond" w:hAnsi="Garamond" w:cs="Arial"/>
          <w:sz w:val="22"/>
        </w:rPr>
        <w:t xml:space="preserve"> </w:t>
      </w:r>
      <w:proofErr w:type="spellStart"/>
      <w:r>
        <w:rPr>
          <w:rFonts w:ascii="Garamond" w:hAnsi="Garamond" w:cs="Arial"/>
          <w:sz w:val="22"/>
        </w:rPr>
        <w:t>komandytowej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komandytowo-akcyjnej</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prokurenta</w:t>
      </w:r>
      <w:proofErr w:type="spellEnd"/>
      <w:r>
        <w:rPr>
          <w:rFonts w:ascii="Garamond" w:hAnsi="Garamond" w:cs="Arial"/>
          <w:sz w:val="22"/>
        </w:rPr>
        <w:t xml:space="preserve"> </w:t>
      </w:r>
      <w:proofErr w:type="spellStart"/>
      <w:r>
        <w:rPr>
          <w:rFonts w:ascii="Garamond" w:hAnsi="Garamond" w:cs="Arial"/>
          <w:sz w:val="22"/>
        </w:rPr>
        <w:t>prawomocnie</w:t>
      </w:r>
      <w:proofErr w:type="spellEnd"/>
      <w:r>
        <w:rPr>
          <w:rFonts w:ascii="Garamond" w:hAnsi="Garamond" w:cs="Arial"/>
          <w:sz w:val="22"/>
        </w:rPr>
        <w:t xml:space="preserve"> </w:t>
      </w:r>
      <w:proofErr w:type="spellStart"/>
      <w:r>
        <w:rPr>
          <w:rFonts w:ascii="Garamond" w:hAnsi="Garamond" w:cs="Arial"/>
          <w:sz w:val="22"/>
        </w:rPr>
        <w:t>skazano</w:t>
      </w:r>
      <w:proofErr w:type="spellEnd"/>
      <w:r>
        <w:rPr>
          <w:rFonts w:ascii="Garamond" w:hAnsi="Garamond" w:cs="Arial"/>
          <w:sz w:val="22"/>
        </w:rPr>
        <w:t xml:space="preserve"> za </w:t>
      </w:r>
      <w:proofErr w:type="spellStart"/>
      <w:r>
        <w:rPr>
          <w:rFonts w:ascii="Garamond" w:hAnsi="Garamond" w:cs="Arial"/>
          <w:sz w:val="22"/>
        </w:rPr>
        <w:t>przestępstwo</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pkt 1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w:t>
      </w:r>
      <w:r>
        <w:rPr>
          <w:rFonts w:ascii="Garamond" w:hAnsi="Garamond" w:cs="Arial"/>
          <w:b/>
          <w:bCs/>
          <w:sz w:val="22"/>
        </w:rPr>
        <w:br/>
        <w:t xml:space="preserve">pkt 2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520B4107" w14:textId="77777777" w:rsidR="008B7D38" w:rsidRDefault="008B7D38" w:rsidP="000936DE">
      <w:pPr>
        <w:numPr>
          <w:ilvl w:val="0"/>
          <w:numId w:val="33"/>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wobec</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wydano</w:t>
      </w:r>
      <w:proofErr w:type="spellEnd"/>
      <w:r>
        <w:rPr>
          <w:rFonts w:ascii="Garamond" w:hAnsi="Garamond" w:cs="Arial"/>
          <w:sz w:val="22"/>
        </w:rPr>
        <w:t xml:space="preserve"> </w:t>
      </w:r>
      <w:proofErr w:type="spellStart"/>
      <w:r>
        <w:rPr>
          <w:rFonts w:ascii="Garamond" w:hAnsi="Garamond" w:cs="Arial"/>
          <w:sz w:val="22"/>
        </w:rPr>
        <w:t>prawomocny</w:t>
      </w:r>
      <w:proofErr w:type="spellEnd"/>
      <w:r>
        <w:rPr>
          <w:rFonts w:ascii="Garamond" w:hAnsi="Garamond" w:cs="Arial"/>
          <w:sz w:val="22"/>
        </w:rPr>
        <w:t xml:space="preserve"> </w:t>
      </w:r>
      <w:proofErr w:type="spellStart"/>
      <w:r>
        <w:rPr>
          <w:rFonts w:ascii="Garamond" w:hAnsi="Garamond" w:cs="Arial"/>
          <w:sz w:val="22"/>
        </w:rPr>
        <w:t>wyrok</w:t>
      </w:r>
      <w:proofErr w:type="spellEnd"/>
      <w:r>
        <w:rPr>
          <w:rFonts w:ascii="Garamond" w:hAnsi="Garamond" w:cs="Arial"/>
          <w:sz w:val="22"/>
        </w:rPr>
        <w:t xml:space="preserve"> </w:t>
      </w:r>
      <w:proofErr w:type="spellStart"/>
      <w:r>
        <w:rPr>
          <w:rFonts w:ascii="Garamond" w:hAnsi="Garamond" w:cs="Arial"/>
          <w:sz w:val="22"/>
        </w:rPr>
        <w:t>sądu</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ostateczną</w:t>
      </w:r>
      <w:proofErr w:type="spellEnd"/>
      <w:r>
        <w:rPr>
          <w:rFonts w:ascii="Garamond" w:hAnsi="Garamond" w:cs="Arial"/>
          <w:sz w:val="22"/>
        </w:rPr>
        <w:t xml:space="preserve"> </w:t>
      </w:r>
      <w:proofErr w:type="spellStart"/>
      <w:r>
        <w:rPr>
          <w:rFonts w:ascii="Garamond" w:hAnsi="Garamond" w:cs="Arial"/>
          <w:sz w:val="22"/>
        </w:rPr>
        <w:t>decyzję</w:t>
      </w:r>
      <w:proofErr w:type="spellEnd"/>
      <w:r>
        <w:rPr>
          <w:rFonts w:ascii="Garamond" w:hAnsi="Garamond" w:cs="Arial"/>
          <w:sz w:val="22"/>
        </w:rPr>
        <w:t xml:space="preserve"> </w:t>
      </w:r>
      <w:proofErr w:type="spellStart"/>
      <w:r>
        <w:rPr>
          <w:rFonts w:ascii="Garamond" w:hAnsi="Garamond" w:cs="Arial"/>
          <w:sz w:val="22"/>
        </w:rPr>
        <w:t>administracyjną</w:t>
      </w:r>
      <w:proofErr w:type="spellEnd"/>
      <w:r>
        <w:rPr>
          <w:rFonts w:ascii="Garamond" w:hAnsi="Garamond" w:cs="Arial"/>
          <w:sz w:val="22"/>
        </w:rPr>
        <w:t xml:space="preserve"> o </w:t>
      </w:r>
      <w:proofErr w:type="spellStart"/>
      <w:r>
        <w:rPr>
          <w:rFonts w:ascii="Garamond" w:hAnsi="Garamond" w:cs="Arial"/>
          <w:sz w:val="22"/>
        </w:rPr>
        <w:t>zaleganiu</w:t>
      </w:r>
      <w:proofErr w:type="spellEnd"/>
      <w:r>
        <w:rPr>
          <w:rFonts w:ascii="Garamond" w:hAnsi="Garamond" w:cs="Arial"/>
          <w:sz w:val="22"/>
        </w:rPr>
        <w:t xml:space="preserve"> </w:t>
      </w:r>
      <w:r>
        <w:rPr>
          <w:rFonts w:ascii="Garamond" w:hAnsi="Garamond" w:cs="Arial"/>
          <w:sz w:val="22"/>
        </w:rPr>
        <w:br/>
        <w:t xml:space="preserve">z </w:t>
      </w:r>
      <w:proofErr w:type="spellStart"/>
      <w:r>
        <w:rPr>
          <w:rFonts w:ascii="Garamond" w:hAnsi="Garamond" w:cs="Arial"/>
          <w:sz w:val="22"/>
        </w:rPr>
        <w:t>uiszczeniem</w:t>
      </w:r>
      <w:proofErr w:type="spellEnd"/>
      <w:r>
        <w:rPr>
          <w:rFonts w:ascii="Garamond" w:hAnsi="Garamond" w:cs="Arial"/>
          <w:sz w:val="22"/>
        </w:rPr>
        <w:t xml:space="preserve"> </w:t>
      </w:r>
      <w:proofErr w:type="spellStart"/>
      <w:r>
        <w:rPr>
          <w:rFonts w:ascii="Garamond" w:hAnsi="Garamond" w:cs="Arial"/>
          <w:sz w:val="22"/>
        </w:rPr>
        <w:t>podatków</w:t>
      </w:r>
      <w:proofErr w:type="spellEnd"/>
      <w:r>
        <w:rPr>
          <w:rFonts w:ascii="Garamond" w:hAnsi="Garamond" w:cs="Arial"/>
          <w:sz w:val="22"/>
        </w:rPr>
        <w:t xml:space="preserve">, </w:t>
      </w:r>
      <w:proofErr w:type="spellStart"/>
      <w:r>
        <w:rPr>
          <w:rFonts w:ascii="Garamond" w:hAnsi="Garamond" w:cs="Arial"/>
          <w:sz w:val="22"/>
        </w:rPr>
        <w:t>opłat</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składek</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ubezpieczenie</w:t>
      </w:r>
      <w:proofErr w:type="spellEnd"/>
      <w:r>
        <w:rPr>
          <w:rFonts w:ascii="Garamond" w:hAnsi="Garamond" w:cs="Arial"/>
          <w:sz w:val="22"/>
        </w:rPr>
        <w:t xml:space="preserve"> </w:t>
      </w:r>
      <w:proofErr w:type="spellStart"/>
      <w:r>
        <w:rPr>
          <w:rFonts w:ascii="Garamond" w:hAnsi="Garamond" w:cs="Arial"/>
          <w:sz w:val="22"/>
        </w:rPr>
        <w:t>społeczne</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zdrowotne</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r>
        <w:rPr>
          <w:rFonts w:ascii="Garamond" w:hAnsi="Garamond" w:cs="Arial"/>
          <w:sz w:val="22"/>
        </w:rPr>
        <w:br/>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Wykonawca</w:t>
      </w:r>
      <w:proofErr w:type="spellEnd"/>
      <w:r>
        <w:rPr>
          <w:rFonts w:ascii="Garamond" w:hAnsi="Garamond" w:cs="Arial"/>
          <w:sz w:val="22"/>
        </w:rPr>
        <w:t xml:space="preserve"> </w:t>
      </w:r>
      <w:proofErr w:type="spellStart"/>
      <w:r>
        <w:rPr>
          <w:rFonts w:ascii="Garamond" w:hAnsi="Garamond" w:cs="Arial"/>
          <w:sz w:val="22"/>
        </w:rPr>
        <w:t>odpowiednio</w:t>
      </w:r>
      <w:proofErr w:type="spellEnd"/>
      <w:r>
        <w:rPr>
          <w:rFonts w:ascii="Garamond" w:hAnsi="Garamond" w:cs="Arial"/>
          <w:sz w:val="22"/>
        </w:rPr>
        <w:t xml:space="preserve"> </w:t>
      </w:r>
      <w:proofErr w:type="spellStart"/>
      <w:r>
        <w:rPr>
          <w:rFonts w:ascii="Garamond" w:hAnsi="Garamond" w:cs="Arial"/>
          <w:sz w:val="22"/>
        </w:rPr>
        <w:t>przed</w:t>
      </w:r>
      <w:proofErr w:type="spellEnd"/>
      <w:r>
        <w:rPr>
          <w:rFonts w:ascii="Garamond" w:hAnsi="Garamond" w:cs="Arial"/>
          <w:sz w:val="22"/>
        </w:rPr>
        <w:t xml:space="preserve"> </w:t>
      </w:r>
      <w:proofErr w:type="spellStart"/>
      <w:r>
        <w:rPr>
          <w:rFonts w:ascii="Garamond" w:hAnsi="Garamond" w:cs="Arial"/>
          <w:sz w:val="22"/>
        </w:rPr>
        <w:t>upływem</w:t>
      </w:r>
      <w:proofErr w:type="spellEnd"/>
      <w:r>
        <w:rPr>
          <w:rFonts w:ascii="Garamond" w:hAnsi="Garamond" w:cs="Arial"/>
          <w:sz w:val="22"/>
        </w:rPr>
        <w:t xml:space="preserve"> </w:t>
      </w:r>
      <w:proofErr w:type="spellStart"/>
      <w:r>
        <w:rPr>
          <w:rFonts w:ascii="Garamond" w:hAnsi="Garamond" w:cs="Arial"/>
          <w:sz w:val="22"/>
        </w:rPr>
        <w:t>terminu</w:t>
      </w:r>
      <w:proofErr w:type="spellEnd"/>
      <w:r>
        <w:rPr>
          <w:rFonts w:ascii="Garamond" w:hAnsi="Garamond" w:cs="Arial"/>
          <w:sz w:val="22"/>
        </w:rPr>
        <w:t xml:space="preserve"> do </w:t>
      </w:r>
      <w:proofErr w:type="spellStart"/>
      <w:r>
        <w:rPr>
          <w:rFonts w:ascii="Garamond" w:hAnsi="Garamond" w:cs="Arial"/>
          <w:sz w:val="22"/>
        </w:rPr>
        <w:t>składania</w:t>
      </w:r>
      <w:proofErr w:type="spellEnd"/>
      <w:r>
        <w:rPr>
          <w:rFonts w:ascii="Garamond" w:hAnsi="Garamond" w:cs="Arial"/>
          <w:sz w:val="22"/>
        </w:rPr>
        <w:t xml:space="preserve"> </w:t>
      </w:r>
      <w:proofErr w:type="spellStart"/>
      <w:r>
        <w:rPr>
          <w:rFonts w:ascii="Garamond" w:hAnsi="Garamond" w:cs="Arial"/>
          <w:sz w:val="22"/>
        </w:rPr>
        <w:t>wniosków</w:t>
      </w:r>
      <w:proofErr w:type="spellEnd"/>
      <w:r>
        <w:rPr>
          <w:rFonts w:ascii="Garamond" w:hAnsi="Garamond" w:cs="Arial"/>
          <w:sz w:val="22"/>
        </w:rPr>
        <w:t xml:space="preserve"> o </w:t>
      </w:r>
      <w:proofErr w:type="spellStart"/>
      <w:r>
        <w:rPr>
          <w:rFonts w:ascii="Garamond" w:hAnsi="Garamond" w:cs="Arial"/>
          <w:sz w:val="22"/>
        </w:rPr>
        <w:t>dopuszczenie</w:t>
      </w:r>
      <w:proofErr w:type="spellEnd"/>
      <w:r>
        <w:rPr>
          <w:rFonts w:ascii="Garamond" w:hAnsi="Garamond" w:cs="Arial"/>
          <w:sz w:val="22"/>
        </w:rPr>
        <w:t xml:space="preserve"> </w:t>
      </w:r>
      <w:r>
        <w:rPr>
          <w:rFonts w:ascii="Garamond" w:hAnsi="Garamond" w:cs="Arial"/>
          <w:sz w:val="22"/>
        </w:rPr>
        <w:br/>
        <w:t xml:space="preserve">do </w:t>
      </w: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postępowaniu</w:t>
      </w:r>
      <w:proofErr w:type="spellEnd"/>
      <w:r>
        <w:rPr>
          <w:rFonts w:ascii="Garamond" w:hAnsi="Garamond" w:cs="Arial"/>
          <w:sz w:val="22"/>
        </w:rPr>
        <w:t xml:space="preserve">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przed</w:t>
      </w:r>
      <w:proofErr w:type="spellEnd"/>
      <w:r>
        <w:rPr>
          <w:rFonts w:ascii="Garamond" w:hAnsi="Garamond" w:cs="Arial"/>
          <w:sz w:val="22"/>
        </w:rPr>
        <w:t xml:space="preserve"> </w:t>
      </w:r>
      <w:proofErr w:type="spellStart"/>
      <w:r>
        <w:rPr>
          <w:rFonts w:ascii="Garamond" w:hAnsi="Garamond" w:cs="Arial"/>
          <w:sz w:val="22"/>
        </w:rPr>
        <w:t>upływem</w:t>
      </w:r>
      <w:proofErr w:type="spellEnd"/>
      <w:r>
        <w:rPr>
          <w:rFonts w:ascii="Garamond" w:hAnsi="Garamond" w:cs="Arial"/>
          <w:sz w:val="22"/>
        </w:rPr>
        <w:t xml:space="preserve"> </w:t>
      </w:r>
      <w:proofErr w:type="spellStart"/>
      <w:r>
        <w:rPr>
          <w:rFonts w:ascii="Garamond" w:hAnsi="Garamond" w:cs="Arial"/>
          <w:sz w:val="22"/>
        </w:rPr>
        <w:t>terminu</w:t>
      </w:r>
      <w:proofErr w:type="spellEnd"/>
      <w:r>
        <w:rPr>
          <w:rFonts w:ascii="Garamond" w:hAnsi="Garamond" w:cs="Arial"/>
          <w:sz w:val="22"/>
        </w:rPr>
        <w:t xml:space="preserve"> </w:t>
      </w:r>
      <w:proofErr w:type="spellStart"/>
      <w:r>
        <w:rPr>
          <w:rFonts w:ascii="Garamond" w:hAnsi="Garamond" w:cs="Arial"/>
          <w:sz w:val="22"/>
        </w:rPr>
        <w:t>składania</w:t>
      </w:r>
      <w:proofErr w:type="spellEnd"/>
      <w:r>
        <w:rPr>
          <w:rFonts w:ascii="Garamond" w:hAnsi="Garamond" w:cs="Arial"/>
          <w:sz w:val="22"/>
        </w:rPr>
        <w:t xml:space="preserve"> </w:t>
      </w:r>
      <w:proofErr w:type="spellStart"/>
      <w:r>
        <w:rPr>
          <w:rFonts w:ascii="Garamond" w:hAnsi="Garamond" w:cs="Arial"/>
          <w:sz w:val="22"/>
        </w:rPr>
        <w:t>ofert</w:t>
      </w:r>
      <w:proofErr w:type="spellEnd"/>
      <w:r>
        <w:rPr>
          <w:rFonts w:ascii="Garamond" w:hAnsi="Garamond" w:cs="Arial"/>
          <w:sz w:val="22"/>
        </w:rPr>
        <w:t xml:space="preserve"> </w:t>
      </w:r>
      <w:proofErr w:type="spellStart"/>
      <w:r>
        <w:rPr>
          <w:rFonts w:ascii="Garamond" w:hAnsi="Garamond" w:cs="Arial"/>
          <w:sz w:val="22"/>
        </w:rPr>
        <w:t>dokonał</w:t>
      </w:r>
      <w:proofErr w:type="spellEnd"/>
      <w:r>
        <w:rPr>
          <w:rFonts w:ascii="Garamond" w:hAnsi="Garamond" w:cs="Arial"/>
          <w:sz w:val="22"/>
        </w:rPr>
        <w:t xml:space="preserve"> </w:t>
      </w:r>
      <w:proofErr w:type="spellStart"/>
      <w:r>
        <w:rPr>
          <w:rFonts w:ascii="Garamond" w:hAnsi="Garamond" w:cs="Arial"/>
          <w:sz w:val="22"/>
        </w:rPr>
        <w:t>płatności</w:t>
      </w:r>
      <w:proofErr w:type="spellEnd"/>
      <w:r>
        <w:rPr>
          <w:rFonts w:ascii="Garamond" w:hAnsi="Garamond" w:cs="Arial"/>
          <w:sz w:val="22"/>
        </w:rPr>
        <w:t xml:space="preserve"> </w:t>
      </w:r>
      <w:proofErr w:type="spellStart"/>
      <w:r>
        <w:rPr>
          <w:rFonts w:ascii="Garamond" w:hAnsi="Garamond" w:cs="Arial"/>
          <w:sz w:val="22"/>
        </w:rPr>
        <w:t>należnych</w:t>
      </w:r>
      <w:proofErr w:type="spellEnd"/>
      <w:r>
        <w:rPr>
          <w:rFonts w:ascii="Garamond" w:hAnsi="Garamond" w:cs="Arial"/>
          <w:sz w:val="22"/>
        </w:rPr>
        <w:t xml:space="preserve"> </w:t>
      </w:r>
      <w:proofErr w:type="spellStart"/>
      <w:r>
        <w:rPr>
          <w:rFonts w:ascii="Garamond" w:hAnsi="Garamond" w:cs="Arial"/>
          <w:sz w:val="22"/>
        </w:rPr>
        <w:t>podatków</w:t>
      </w:r>
      <w:proofErr w:type="spellEnd"/>
      <w:r>
        <w:rPr>
          <w:rFonts w:ascii="Garamond" w:hAnsi="Garamond" w:cs="Arial"/>
          <w:sz w:val="22"/>
        </w:rPr>
        <w:t xml:space="preserve">, </w:t>
      </w:r>
      <w:proofErr w:type="spellStart"/>
      <w:r>
        <w:rPr>
          <w:rFonts w:ascii="Garamond" w:hAnsi="Garamond" w:cs="Arial"/>
          <w:sz w:val="22"/>
        </w:rPr>
        <w:t>opłat</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składek</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ubezpieczenie</w:t>
      </w:r>
      <w:proofErr w:type="spellEnd"/>
      <w:r>
        <w:rPr>
          <w:rFonts w:ascii="Garamond" w:hAnsi="Garamond" w:cs="Arial"/>
          <w:sz w:val="22"/>
        </w:rPr>
        <w:t xml:space="preserve"> </w:t>
      </w:r>
      <w:proofErr w:type="spellStart"/>
      <w:r>
        <w:rPr>
          <w:rFonts w:ascii="Garamond" w:hAnsi="Garamond" w:cs="Arial"/>
          <w:sz w:val="22"/>
        </w:rPr>
        <w:t>społeczne</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zdrowotne</w:t>
      </w:r>
      <w:proofErr w:type="spellEnd"/>
      <w:r>
        <w:rPr>
          <w:rFonts w:ascii="Garamond" w:hAnsi="Garamond" w:cs="Arial"/>
          <w:sz w:val="22"/>
        </w:rPr>
        <w:t xml:space="preserve"> </w:t>
      </w:r>
      <w:proofErr w:type="spellStart"/>
      <w:r>
        <w:rPr>
          <w:rFonts w:ascii="Garamond" w:hAnsi="Garamond" w:cs="Arial"/>
          <w:sz w:val="22"/>
        </w:rPr>
        <w:t>wraz</w:t>
      </w:r>
      <w:proofErr w:type="spellEnd"/>
      <w:r>
        <w:rPr>
          <w:rFonts w:ascii="Garamond" w:hAnsi="Garamond" w:cs="Arial"/>
          <w:sz w:val="22"/>
        </w:rPr>
        <w:t xml:space="preserve"> z </w:t>
      </w:r>
      <w:proofErr w:type="spellStart"/>
      <w:r>
        <w:rPr>
          <w:rFonts w:ascii="Garamond" w:hAnsi="Garamond" w:cs="Arial"/>
          <w:sz w:val="22"/>
        </w:rPr>
        <w:t>odsetkami</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grzywnami</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zawarł</w:t>
      </w:r>
      <w:proofErr w:type="spellEnd"/>
      <w:r>
        <w:rPr>
          <w:rFonts w:ascii="Garamond" w:hAnsi="Garamond" w:cs="Arial"/>
          <w:sz w:val="22"/>
        </w:rPr>
        <w:t xml:space="preserve"> </w:t>
      </w:r>
      <w:proofErr w:type="spellStart"/>
      <w:r>
        <w:rPr>
          <w:rFonts w:ascii="Garamond" w:hAnsi="Garamond" w:cs="Arial"/>
          <w:sz w:val="22"/>
        </w:rPr>
        <w:t>wiążące</w:t>
      </w:r>
      <w:proofErr w:type="spellEnd"/>
      <w:r>
        <w:rPr>
          <w:rFonts w:ascii="Garamond" w:hAnsi="Garamond" w:cs="Arial"/>
          <w:sz w:val="22"/>
        </w:rPr>
        <w:t xml:space="preserve"> </w:t>
      </w:r>
      <w:proofErr w:type="spellStart"/>
      <w:r>
        <w:rPr>
          <w:rFonts w:ascii="Garamond" w:hAnsi="Garamond" w:cs="Arial"/>
          <w:sz w:val="22"/>
        </w:rPr>
        <w:t>porozumienie</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spłaty</w:t>
      </w:r>
      <w:proofErr w:type="spellEnd"/>
      <w:r>
        <w:rPr>
          <w:rFonts w:ascii="Garamond" w:hAnsi="Garamond" w:cs="Arial"/>
          <w:sz w:val="22"/>
        </w:rPr>
        <w:t xml:space="preserve"> </w:t>
      </w:r>
      <w:proofErr w:type="spellStart"/>
      <w:r>
        <w:rPr>
          <w:rFonts w:ascii="Garamond" w:hAnsi="Garamond" w:cs="Arial"/>
          <w:sz w:val="22"/>
        </w:rPr>
        <w:t>tych</w:t>
      </w:r>
      <w:proofErr w:type="spellEnd"/>
      <w:r>
        <w:rPr>
          <w:rFonts w:ascii="Garamond" w:hAnsi="Garamond" w:cs="Arial"/>
          <w:sz w:val="22"/>
        </w:rPr>
        <w:t xml:space="preserve"> </w:t>
      </w:r>
      <w:proofErr w:type="spellStart"/>
      <w:r>
        <w:rPr>
          <w:rFonts w:ascii="Garamond" w:hAnsi="Garamond" w:cs="Arial"/>
          <w:sz w:val="22"/>
        </w:rPr>
        <w:t>należności</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w:t>
      </w:r>
      <w:r>
        <w:rPr>
          <w:rFonts w:ascii="Garamond" w:hAnsi="Garamond" w:cs="Arial"/>
          <w:b/>
          <w:bCs/>
          <w:sz w:val="22"/>
        </w:rPr>
        <w:br/>
        <w:t xml:space="preserve">pkt 3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14CA9A76" w14:textId="77777777" w:rsidR="008B7D38" w:rsidRDefault="008B7D38" w:rsidP="000936DE">
      <w:pPr>
        <w:numPr>
          <w:ilvl w:val="0"/>
          <w:numId w:val="33"/>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wobec</w:t>
      </w:r>
      <w:proofErr w:type="spellEnd"/>
      <w:r>
        <w:rPr>
          <w:rFonts w:ascii="Garamond" w:hAnsi="Garamond" w:cs="Arial"/>
          <w:sz w:val="22"/>
        </w:rPr>
        <w:t xml:space="preserve"> </w:t>
      </w: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orzeczono</w:t>
      </w:r>
      <w:proofErr w:type="spellEnd"/>
      <w:r>
        <w:rPr>
          <w:rFonts w:ascii="Garamond" w:hAnsi="Garamond" w:cs="Arial"/>
          <w:sz w:val="22"/>
        </w:rPr>
        <w:t xml:space="preserve"> </w:t>
      </w:r>
      <w:proofErr w:type="spellStart"/>
      <w:r>
        <w:rPr>
          <w:rFonts w:ascii="Garamond" w:hAnsi="Garamond" w:cs="Arial"/>
          <w:sz w:val="22"/>
        </w:rPr>
        <w:t>zakaz</w:t>
      </w:r>
      <w:proofErr w:type="spellEnd"/>
      <w:r>
        <w:rPr>
          <w:rFonts w:ascii="Garamond" w:hAnsi="Garamond" w:cs="Arial"/>
          <w:sz w:val="22"/>
        </w:rPr>
        <w:t xml:space="preserve"> </w:t>
      </w:r>
      <w:proofErr w:type="spellStart"/>
      <w:r>
        <w:rPr>
          <w:rFonts w:ascii="Garamond" w:hAnsi="Garamond" w:cs="Arial"/>
          <w:sz w:val="22"/>
        </w:rPr>
        <w:t>ubiegania</w:t>
      </w:r>
      <w:proofErr w:type="spellEnd"/>
      <w:r>
        <w:rPr>
          <w:rFonts w:ascii="Garamond" w:hAnsi="Garamond" w:cs="Arial"/>
          <w:sz w:val="22"/>
        </w:rPr>
        <w:t xml:space="preserve"> </w:t>
      </w:r>
      <w:proofErr w:type="spellStart"/>
      <w:r>
        <w:rPr>
          <w:rFonts w:ascii="Garamond" w:hAnsi="Garamond" w:cs="Arial"/>
          <w:sz w:val="22"/>
        </w:rPr>
        <w:t>się</w:t>
      </w:r>
      <w:proofErr w:type="spellEnd"/>
      <w:r>
        <w:rPr>
          <w:rFonts w:ascii="Garamond" w:hAnsi="Garamond" w:cs="Arial"/>
          <w:sz w:val="22"/>
        </w:rPr>
        <w:t xml:space="preserve"> o </w:t>
      </w:r>
      <w:proofErr w:type="spellStart"/>
      <w:r>
        <w:rPr>
          <w:rFonts w:ascii="Garamond" w:hAnsi="Garamond" w:cs="Arial"/>
          <w:sz w:val="22"/>
        </w:rPr>
        <w:t>zamówienia</w:t>
      </w:r>
      <w:proofErr w:type="spellEnd"/>
      <w:r>
        <w:rPr>
          <w:rFonts w:ascii="Garamond" w:hAnsi="Garamond" w:cs="Arial"/>
          <w:sz w:val="22"/>
        </w:rPr>
        <w:t xml:space="preserve"> </w:t>
      </w:r>
      <w:proofErr w:type="spellStart"/>
      <w:r>
        <w:rPr>
          <w:rFonts w:ascii="Garamond" w:hAnsi="Garamond" w:cs="Arial"/>
          <w:sz w:val="22"/>
        </w:rPr>
        <w:t>publiczne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4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3B947071" w14:textId="77777777" w:rsidR="008B7D38" w:rsidRDefault="008B7D38" w:rsidP="000936DE">
      <w:pPr>
        <w:numPr>
          <w:ilvl w:val="0"/>
          <w:numId w:val="33"/>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Zamawiający</w:t>
      </w:r>
      <w:proofErr w:type="spellEnd"/>
      <w:r>
        <w:rPr>
          <w:rFonts w:ascii="Garamond" w:hAnsi="Garamond" w:cs="Arial"/>
          <w:sz w:val="22"/>
        </w:rPr>
        <w:t xml:space="preserve"> </w:t>
      </w:r>
      <w:proofErr w:type="spellStart"/>
      <w:r>
        <w:rPr>
          <w:rFonts w:ascii="Garamond" w:hAnsi="Garamond" w:cs="Arial"/>
          <w:sz w:val="22"/>
        </w:rPr>
        <w:t>może</w:t>
      </w:r>
      <w:proofErr w:type="spellEnd"/>
      <w:r>
        <w:rPr>
          <w:rFonts w:ascii="Garamond" w:hAnsi="Garamond" w:cs="Arial"/>
          <w:sz w:val="22"/>
        </w:rPr>
        <w:t xml:space="preserve"> </w:t>
      </w:r>
      <w:proofErr w:type="spellStart"/>
      <w:r>
        <w:rPr>
          <w:rFonts w:ascii="Garamond" w:hAnsi="Garamond" w:cs="Arial"/>
          <w:sz w:val="22"/>
        </w:rPr>
        <w:t>stwierdzić</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wiarygodnych</w:t>
      </w:r>
      <w:proofErr w:type="spellEnd"/>
      <w:r>
        <w:rPr>
          <w:rFonts w:ascii="Garamond" w:hAnsi="Garamond" w:cs="Arial"/>
          <w:sz w:val="22"/>
        </w:rPr>
        <w:t xml:space="preserve"> </w:t>
      </w:r>
      <w:proofErr w:type="spellStart"/>
      <w:r>
        <w:rPr>
          <w:rFonts w:ascii="Garamond" w:hAnsi="Garamond" w:cs="Arial"/>
          <w:sz w:val="22"/>
        </w:rPr>
        <w:t>przesłanek</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Wykonawca</w:t>
      </w:r>
      <w:proofErr w:type="spellEnd"/>
      <w:r>
        <w:rPr>
          <w:rFonts w:ascii="Garamond" w:hAnsi="Garamond" w:cs="Arial"/>
          <w:sz w:val="22"/>
        </w:rPr>
        <w:t xml:space="preserve"> </w:t>
      </w:r>
      <w:proofErr w:type="spellStart"/>
      <w:r>
        <w:rPr>
          <w:rFonts w:ascii="Garamond" w:hAnsi="Garamond" w:cs="Arial"/>
          <w:sz w:val="22"/>
        </w:rPr>
        <w:t>zawarł</w:t>
      </w:r>
      <w:proofErr w:type="spellEnd"/>
      <w:r>
        <w:rPr>
          <w:rFonts w:ascii="Garamond" w:hAnsi="Garamond" w:cs="Arial"/>
          <w:sz w:val="22"/>
        </w:rPr>
        <w:t xml:space="preserve"> </w:t>
      </w:r>
      <w:r>
        <w:rPr>
          <w:rFonts w:ascii="Garamond" w:hAnsi="Garamond" w:cs="Arial"/>
          <w:sz w:val="22"/>
        </w:rPr>
        <w:br/>
        <w:t xml:space="preserve">z </w:t>
      </w:r>
      <w:proofErr w:type="spellStart"/>
      <w:r>
        <w:rPr>
          <w:rFonts w:ascii="Garamond" w:hAnsi="Garamond" w:cs="Arial"/>
          <w:sz w:val="22"/>
        </w:rPr>
        <w:t>innymi</w:t>
      </w:r>
      <w:proofErr w:type="spellEnd"/>
      <w:r>
        <w:rPr>
          <w:rFonts w:ascii="Garamond" w:hAnsi="Garamond" w:cs="Arial"/>
          <w:sz w:val="22"/>
        </w:rPr>
        <w:t xml:space="preserve"> </w:t>
      </w:r>
      <w:proofErr w:type="spellStart"/>
      <w:r>
        <w:rPr>
          <w:rFonts w:ascii="Garamond" w:hAnsi="Garamond" w:cs="Arial"/>
          <w:sz w:val="22"/>
        </w:rPr>
        <w:t>Wykonawcami</w:t>
      </w:r>
      <w:proofErr w:type="spellEnd"/>
      <w:r>
        <w:rPr>
          <w:rFonts w:ascii="Garamond" w:hAnsi="Garamond" w:cs="Arial"/>
          <w:sz w:val="22"/>
        </w:rPr>
        <w:t xml:space="preserve"> </w:t>
      </w:r>
      <w:proofErr w:type="spellStart"/>
      <w:r>
        <w:rPr>
          <w:rFonts w:ascii="Garamond" w:hAnsi="Garamond" w:cs="Arial"/>
          <w:sz w:val="22"/>
        </w:rPr>
        <w:t>porozumienie</w:t>
      </w:r>
      <w:proofErr w:type="spellEnd"/>
      <w:r>
        <w:rPr>
          <w:rFonts w:ascii="Garamond" w:hAnsi="Garamond" w:cs="Arial"/>
          <w:sz w:val="22"/>
        </w:rPr>
        <w:t xml:space="preserve"> </w:t>
      </w:r>
      <w:proofErr w:type="spellStart"/>
      <w:r>
        <w:rPr>
          <w:rFonts w:ascii="Garamond" w:hAnsi="Garamond" w:cs="Arial"/>
          <w:sz w:val="22"/>
        </w:rPr>
        <w:t>mające</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celu</w:t>
      </w:r>
      <w:proofErr w:type="spellEnd"/>
      <w:r>
        <w:rPr>
          <w:rFonts w:ascii="Garamond" w:hAnsi="Garamond" w:cs="Arial"/>
          <w:sz w:val="22"/>
        </w:rPr>
        <w:t xml:space="preserve"> </w:t>
      </w:r>
      <w:proofErr w:type="spellStart"/>
      <w:r>
        <w:rPr>
          <w:rFonts w:ascii="Garamond" w:hAnsi="Garamond" w:cs="Arial"/>
          <w:sz w:val="22"/>
        </w:rPr>
        <w:t>zakłócenie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 </w:t>
      </w:r>
      <w:proofErr w:type="spellStart"/>
      <w:r>
        <w:rPr>
          <w:rFonts w:ascii="Garamond" w:hAnsi="Garamond" w:cs="Arial"/>
          <w:sz w:val="22"/>
        </w:rPr>
        <w:t>szczególności</w:t>
      </w:r>
      <w:proofErr w:type="spellEnd"/>
      <w:r>
        <w:rPr>
          <w:rFonts w:ascii="Garamond" w:hAnsi="Garamond" w:cs="Arial"/>
          <w:sz w:val="22"/>
        </w:rPr>
        <w:t xml:space="preserve">, </w:t>
      </w:r>
      <w:proofErr w:type="spellStart"/>
      <w:r>
        <w:rPr>
          <w:rFonts w:ascii="Garamond" w:hAnsi="Garamond" w:cs="Arial"/>
          <w:sz w:val="22"/>
        </w:rPr>
        <w:t>jeżeli</w:t>
      </w:r>
      <w:proofErr w:type="spellEnd"/>
      <w:r>
        <w:rPr>
          <w:rFonts w:ascii="Garamond" w:hAnsi="Garamond" w:cs="Arial"/>
          <w:sz w:val="22"/>
        </w:rPr>
        <w:t xml:space="preserve"> </w:t>
      </w:r>
      <w:proofErr w:type="spellStart"/>
      <w:r>
        <w:rPr>
          <w:rFonts w:ascii="Garamond" w:hAnsi="Garamond" w:cs="Arial"/>
          <w:sz w:val="22"/>
        </w:rPr>
        <w:t>należąc</w:t>
      </w:r>
      <w:proofErr w:type="spellEnd"/>
      <w:r>
        <w:rPr>
          <w:rFonts w:ascii="Garamond" w:hAnsi="Garamond" w:cs="Arial"/>
          <w:sz w:val="22"/>
        </w:rPr>
        <w:t xml:space="preserve"> do </w:t>
      </w:r>
      <w:proofErr w:type="spellStart"/>
      <w:r>
        <w:rPr>
          <w:rFonts w:ascii="Garamond" w:hAnsi="Garamond" w:cs="Arial"/>
          <w:sz w:val="22"/>
        </w:rPr>
        <w:t>tej</w:t>
      </w:r>
      <w:proofErr w:type="spellEnd"/>
      <w:r>
        <w:rPr>
          <w:rFonts w:ascii="Garamond" w:hAnsi="Garamond" w:cs="Arial"/>
          <w:sz w:val="22"/>
        </w:rPr>
        <w:t xml:space="preserve"> </w:t>
      </w:r>
      <w:proofErr w:type="spellStart"/>
      <w:r>
        <w:rPr>
          <w:rFonts w:ascii="Garamond" w:hAnsi="Garamond" w:cs="Arial"/>
          <w:sz w:val="22"/>
        </w:rPr>
        <w:t>samej</w:t>
      </w:r>
      <w:proofErr w:type="spellEnd"/>
      <w:r>
        <w:rPr>
          <w:rFonts w:ascii="Garamond" w:hAnsi="Garamond" w:cs="Arial"/>
          <w:sz w:val="22"/>
        </w:rPr>
        <w:t xml:space="preserve"> </w:t>
      </w:r>
      <w:proofErr w:type="spellStart"/>
      <w:r>
        <w:rPr>
          <w:rFonts w:ascii="Garamond" w:hAnsi="Garamond" w:cs="Arial"/>
          <w:sz w:val="22"/>
        </w:rPr>
        <w:t>grupy</w:t>
      </w:r>
      <w:proofErr w:type="spellEnd"/>
      <w:r>
        <w:rPr>
          <w:rFonts w:ascii="Garamond" w:hAnsi="Garamond" w:cs="Arial"/>
          <w:sz w:val="22"/>
        </w:rPr>
        <w:t xml:space="preserve"> </w:t>
      </w:r>
      <w:proofErr w:type="spellStart"/>
      <w:r>
        <w:rPr>
          <w:rFonts w:ascii="Garamond" w:hAnsi="Garamond" w:cs="Arial"/>
          <w:sz w:val="22"/>
        </w:rPr>
        <w:t>kapitałowej</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eastAsia="MS Gothic"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16 </w:t>
      </w:r>
      <w:proofErr w:type="spellStart"/>
      <w:r>
        <w:rPr>
          <w:rFonts w:ascii="Garamond" w:hAnsi="Garamond" w:cs="Arial"/>
          <w:sz w:val="22"/>
        </w:rPr>
        <w:t>lutego</w:t>
      </w:r>
      <w:proofErr w:type="spellEnd"/>
      <w:r>
        <w:rPr>
          <w:rFonts w:ascii="Garamond" w:hAnsi="Garamond" w:cs="Arial"/>
          <w:sz w:val="22"/>
        </w:rPr>
        <w:t xml:space="preserve"> 2007 r. o </w:t>
      </w:r>
      <w:proofErr w:type="spellStart"/>
      <w:r>
        <w:rPr>
          <w:rFonts w:ascii="Garamond" w:hAnsi="Garamond" w:cs="Arial"/>
          <w:sz w:val="22"/>
        </w:rPr>
        <w:t>ochronie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konsumentów</w:t>
      </w:r>
      <w:proofErr w:type="spellEnd"/>
      <w:r>
        <w:rPr>
          <w:rFonts w:ascii="Garamond" w:hAnsi="Garamond" w:cs="Arial"/>
          <w:sz w:val="22"/>
        </w:rPr>
        <w:t xml:space="preserve">, </w:t>
      </w:r>
      <w:proofErr w:type="spellStart"/>
      <w:r>
        <w:rPr>
          <w:rFonts w:ascii="Garamond" w:hAnsi="Garamond" w:cs="Arial"/>
          <w:sz w:val="22"/>
        </w:rPr>
        <w:t>złożyli</w:t>
      </w:r>
      <w:proofErr w:type="spellEnd"/>
      <w:r>
        <w:rPr>
          <w:rFonts w:ascii="Garamond" w:hAnsi="Garamond" w:cs="Arial"/>
          <w:sz w:val="22"/>
        </w:rPr>
        <w:t xml:space="preserve"> </w:t>
      </w:r>
      <w:proofErr w:type="spellStart"/>
      <w:r>
        <w:rPr>
          <w:rFonts w:ascii="Garamond" w:hAnsi="Garamond" w:cs="Arial"/>
          <w:sz w:val="22"/>
        </w:rPr>
        <w:t>odrębne</w:t>
      </w:r>
      <w:proofErr w:type="spellEnd"/>
      <w:r>
        <w:rPr>
          <w:rFonts w:ascii="Garamond" w:hAnsi="Garamond" w:cs="Arial"/>
          <w:sz w:val="22"/>
        </w:rPr>
        <w:t xml:space="preserve"> </w:t>
      </w:r>
      <w:proofErr w:type="spellStart"/>
      <w:r>
        <w:rPr>
          <w:rFonts w:ascii="Garamond" w:hAnsi="Garamond" w:cs="Arial"/>
          <w:sz w:val="22"/>
        </w:rPr>
        <w:t>oferty</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wykażą</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przygotowali</w:t>
      </w:r>
      <w:proofErr w:type="spellEnd"/>
      <w:r>
        <w:rPr>
          <w:rFonts w:ascii="Garamond" w:hAnsi="Garamond" w:cs="Arial"/>
          <w:sz w:val="22"/>
        </w:rPr>
        <w:t xml:space="preserve"> </w:t>
      </w:r>
      <w:proofErr w:type="spellStart"/>
      <w:r>
        <w:rPr>
          <w:rFonts w:ascii="Garamond" w:hAnsi="Garamond" w:cs="Arial"/>
          <w:sz w:val="22"/>
        </w:rPr>
        <w:t>te</w:t>
      </w:r>
      <w:proofErr w:type="spellEnd"/>
      <w:r>
        <w:rPr>
          <w:rFonts w:ascii="Garamond" w:hAnsi="Garamond" w:cs="Arial"/>
          <w:sz w:val="22"/>
        </w:rPr>
        <w:t xml:space="preserve"> </w:t>
      </w:r>
      <w:proofErr w:type="spellStart"/>
      <w:r>
        <w:rPr>
          <w:rFonts w:ascii="Garamond" w:hAnsi="Garamond" w:cs="Arial"/>
          <w:sz w:val="22"/>
        </w:rPr>
        <w:t>oferty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wnioski</w:t>
      </w:r>
      <w:proofErr w:type="spellEnd"/>
      <w:r>
        <w:rPr>
          <w:rFonts w:ascii="Garamond" w:hAnsi="Garamond" w:cs="Arial"/>
          <w:sz w:val="22"/>
        </w:rPr>
        <w:t xml:space="preserve"> </w:t>
      </w:r>
      <w:proofErr w:type="spellStart"/>
      <w:r>
        <w:rPr>
          <w:rFonts w:ascii="Garamond" w:hAnsi="Garamond" w:cs="Arial"/>
          <w:sz w:val="22"/>
        </w:rPr>
        <w:t>niezależnie</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siebie</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5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48AA7525" w14:textId="77777777" w:rsidR="008B7D38" w:rsidRDefault="008B7D38" w:rsidP="000936DE">
      <w:pPr>
        <w:numPr>
          <w:ilvl w:val="0"/>
          <w:numId w:val="33"/>
        </w:numPr>
        <w:tabs>
          <w:tab w:val="left" w:pos="284"/>
        </w:tabs>
        <w:spacing w:line="276" w:lineRule="auto"/>
        <w:ind w:left="284" w:hanging="284"/>
        <w:jc w:val="both"/>
        <w:rPr>
          <w:rFonts w:ascii="Garamond" w:hAnsi="Garamond" w:cs="Arial"/>
          <w:sz w:val="22"/>
        </w:rPr>
      </w:pPr>
      <w:proofErr w:type="spellStart"/>
      <w:r>
        <w:rPr>
          <w:rFonts w:ascii="Garamond" w:hAnsi="Garamond" w:cs="Arial"/>
          <w:sz w:val="22"/>
        </w:rPr>
        <w:t>jeżeli</w:t>
      </w:r>
      <w:proofErr w:type="spellEnd"/>
      <w:r>
        <w:rPr>
          <w:rFonts w:ascii="Garamond" w:hAnsi="Garamond" w:cs="Arial"/>
          <w:sz w:val="22"/>
        </w:rPr>
        <w:t xml:space="preserve">, w </w:t>
      </w:r>
      <w:proofErr w:type="spellStart"/>
      <w:r>
        <w:rPr>
          <w:rFonts w:ascii="Garamond" w:hAnsi="Garamond" w:cs="Arial"/>
          <w:sz w:val="22"/>
        </w:rPr>
        <w:t>przypadkach</w:t>
      </w:r>
      <w:proofErr w:type="spellEnd"/>
      <w:r>
        <w:rPr>
          <w:rFonts w:ascii="Garamond" w:hAnsi="Garamond" w:cs="Arial"/>
          <w:sz w:val="22"/>
        </w:rPr>
        <w:t xml:space="preserve">, o </w:t>
      </w:r>
      <w:proofErr w:type="spellStart"/>
      <w:r>
        <w:rPr>
          <w:rFonts w:ascii="Garamond" w:hAnsi="Garamond" w:cs="Arial"/>
          <w:sz w:val="22"/>
        </w:rPr>
        <w:t>których</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85 </w:t>
      </w:r>
      <w:proofErr w:type="spellStart"/>
      <w:r>
        <w:rPr>
          <w:rFonts w:ascii="Garamond" w:hAnsi="Garamond" w:cs="Arial"/>
          <w:sz w:val="22"/>
        </w:rPr>
        <w:t>ust</w:t>
      </w:r>
      <w:proofErr w:type="spellEnd"/>
      <w:r>
        <w:rPr>
          <w:rFonts w:ascii="Garamond" w:hAnsi="Garamond" w:cs="Arial"/>
          <w:sz w:val="22"/>
        </w:rPr>
        <w:t xml:space="preserve">. 1 </w:t>
      </w:r>
      <w:proofErr w:type="spellStart"/>
      <w:r>
        <w:rPr>
          <w:rFonts w:ascii="Garamond" w:hAnsi="Garamond" w:cs="Arial"/>
          <w:sz w:val="22"/>
        </w:rPr>
        <w:t>ustawy</w:t>
      </w:r>
      <w:proofErr w:type="spellEnd"/>
      <w:r>
        <w:rPr>
          <w:rFonts w:ascii="Garamond" w:hAnsi="Garamond" w:cs="Arial"/>
          <w:sz w:val="22"/>
        </w:rPr>
        <w:t xml:space="preserve"> </w:t>
      </w:r>
      <w:proofErr w:type="spellStart"/>
      <w:r>
        <w:rPr>
          <w:rFonts w:ascii="Garamond" w:hAnsi="Garamond" w:cs="Arial"/>
          <w:sz w:val="22"/>
        </w:rPr>
        <w:t>Pzp</w:t>
      </w:r>
      <w:proofErr w:type="spellEnd"/>
      <w:r>
        <w:rPr>
          <w:rFonts w:ascii="Garamond" w:hAnsi="Garamond" w:cs="Arial"/>
          <w:sz w:val="22"/>
        </w:rPr>
        <w:t xml:space="preserve">, </w:t>
      </w:r>
      <w:proofErr w:type="spellStart"/>
      <w:r>
        <w:rPr>
          <w:rFonts w:ascii="Garamond" w:hAnsi="Garamond" w:cs="Arial"/>
          <w:sz w:val="22"/>
        </w:rPr>
        <w:t>doszło</w:t>
      </w:r>
      <w:proofErr w:type="spellEnd"/>
      <w:r>
        <w:rPr>
          <w:rFonts w:ascii="Garamond" w:hAnsi="Garamond" w:cs="Arial"/>
          <w:sz w:val="22"/>
        </w:rPr>
        <w:t xml:space="preserve"> do </w:t>
      </w:r>
      <w:proofErr w:type="spellStart"/>
      <w:r>
        <w:rPr>
          <w:rFonts w:ascii="Garamond" w:hAnsi="Garamond" w:cs="Arial"/>
          <w:sz w:val="22"/>
        </w:rPr>
        <w:t>zakłócenia</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wynikającego</w:t>
      </w:r>
      <w:proofErr w:type="spellEnd"/>
      <w:r>
        <w:rPr>
          <w:rFonts w:ascii="Garamond" w:hAnsi="Garamond" w:cs="Arial"/>
          <w:sz w:val="22"/>
        </w:rPr>
        <w:t xml:space="preserve"> z </w:t>
      </w:r>
      <w:proofErr w:type="spellStart"/>
      <w:r>
        <w:rPr>
          <w:rFonts w:ascii="Garamond" w:hAnsi="Garamond" w:cs="Arial"/>
          <w:sz w:val="22"/>
        </w:rPr>
        <w:t>wcześniejszego</w:t>
      </w:r>
      <w:proofErr w:type="spellEnd"/>
      <w:r>
        <w:rPr>
          <w:rFonts w:ascii="Garamond" w:hAnsi="Garamond" w:cs="Arial"/>
          <w:sz w:val="22"/>
        </w:rPr>
        <w:t xml:space="preserve"> </w:t>
      </w:r>
      <w:proofErr w:type="spellStart"/>
      <w:r>
        <w:rPr>
          <w:rFonts w:ascii="Garamond" w:hAnsi="Garamond" w:cs="Arial"/>
          <w:sz w:val="22"/>
        </w:rPr>
        <w:t>zaangażowania</w:t>
      </w:r>
      <w:proofErr w:type="spellEnd"/>
      <w:r>
        <w:rPr>
          <w:rFonts w:ascii="Garamond" w:hAnsi="Garamond" w:cs="Arial"/>
          <w:sz w:val="22"/>
        </w:rPr>
        <w:t xml:space="preserve"> </w:t>
      </w:r>
      <w:proofErr w:type="spellStart"/>
      <w:r>
        <w:rPr>
          <w:rFonts w:ascii="Garamond" w:hAnsi="Garamond" w:cs="Arial"/>
          <w:sz w:val="22"/>
        </w:rPr>
        <w:t>tego</w:t>
      </w:r>
      <w:proofErr w:type="spellEnd"/>
      <w:r>
        <w:rPr>
          <w:rFonts w:ascii="Garamond" w:hAnsi="Garamond" w:cs="Arial"/>
          <w:sz w:val="22"/>
        </w:rPr>
        <w:t xml:space="preserve"> </w:t>
      </w:r>
      <w:proofErr w:type="spellStart"/>
      <w:r>
        <w:rPr>
          <w:rFonts w:ascii="Garamond" w:hAnsi="Garamond" w:cs="Arial"/>
          <w:sz w:val="22"/>
        </w:rPr>
        <w:t>wykonawcy</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podmiotu</w:t>
      </w:r>
      <w:proofErr w:type="spellEnd"/>
      <w:r>
        <w:rPr>
          <w:rFonts w:ascii="Garamond" w:hAnsi="Garamond" w:cs="Arial"/>
          <w:sz w:val="22"/>
        </w:rPr>
        <w:t xml:space="preserve">, </w:t>
      </w:r>
      <w:proofErr w:type="spellStart"/>
      <w:r>
        <w:rPr>
          <w:rFonts w:ascii="Garamond" w:hAnsi="Garamond" w:cs="Arial"/>
          <w:sz w:val="22"/>
        </w:rPr>
        <w:t>który</w:t>
      </w:r>
      <w:proofErr w:type="spellEnd"/>
      <w:r>
        <w:rPr>
          <w:rFonts w:ascii="Garamond" w:hAnsi="Garamond" w:cs="Arial"/>
          <w:sz w:val="22"/>
        </w:rPr>
        <w:t xml:space="preserve"> </w:t>
      </w:r>
      <w:proofErr w:type="spellStart"/>
      <w:r>
        <w:rPr>
          <w:rFonts w:ascii="Garamond" w:hAnsi="Garamond" w:cs="Arial"/>
          <w:sz w:val="22"/>
        </w:rPr>
        <w:t>należy</w:t>
      </w:r>
      <w:proofErr w:type="spellEnd"/>
      <w:r>
        <w:rPr>
          <w:rFonts w:ascii="Garamond" w:hAnsi="Garamond" w:cs="Arial"/>
          <w:sz w:val="22"/>
        </w:rPr>
        <w:t xml:space="preserve"> </w:t>
      </w:r>
      <w:r>
        <w:rPr>
          <w:rFonts w:ascii="Garamond" w:hAnsi="Garamond" w:cs="Arial"/>
          <w:sz w:val="22"/>
        </w:rPr>
        <w:br/>
        <w:t xml:space="preserve">z </w:t>
      </w:r>
      <w:proofErr w:type="spellStart"/>
      <w:r>
        <w:rPr>
          <w:rFonts w:ascii="Garamond" w:hAnsi="Garamond" w:cs="Arial"/>
          <w:sz w:val="22"/>
        </w:rPr>
        <w:t>Wykonawcą</w:t>
      </w:r>
      <w:proofErr w:type="spellEnd"/>
      <w:r>
        <w:rPr>
          <w:rFonts w:ascii="Garamond" w:hAnsi="Garamond" w:cs="Arial"/>
          <w:sz w:val="22"/>
        </w:rPr>
        <w:t xml:space="preserve"> do </w:t>
      </w:r>
      <w:proofErr w:type="spellStart"/>
      <w:r>
        <w:rPr>
          <w:rFonts w:ascii="Garamond" w:hAnsi="Garamond" w:cs="Arial"/>
          <w:sz w:val="22"/>
        </w:rPr>
        <w:t>tej</w:t>
      </w:r>
      <w:proofErr w:type="spellEnd"/>
      <w:r>
        <w:rPr>
          <w:rFonts w:ascii="Garamond" w:hAnsi="Garamond" w:cs="Arial"/>
          <w:sz w:val="22"/>
        </w:rPr>
        <w:t xml:space="preserve"> </w:t>
      </w:r>
      <w:proofErr w:type="spellStart"/>
      <w:r>
        <w:rPr>
          <w:rFonts w:ascii="Garamond" w:hAnsi="Garamond" w:cs="Arial"/>
          <w:sz w:val="22"/>
        </w:rPr>
        <w:t>samej</w:t>
      </w:r>
      <w:proofErr w:type="spellEnd"/>
      <w:r>
        <w:rPr>
          <w:rFonts w:ascii="Garamond" w:hAnsi="Garamond" w:cs="Arial"/>
          <w:sz w:val="22"/>
        </w:rPr>
        <w:t xml:space="preserve"> </w:t>
      </w:r>
      <w:proofErr w:type="spellStart"/>
      <w:r>
        <w:rPr>
          <w:rFonts w:ascii="Garamond" w:hAnsi="Garamond" w:cs="Arial"/>
          <w:sz w:val="22"/>
        </w:rPr>
        <w:t>grupy</w:t>
      </w:r>
      <w:proofErr w:type="spellEnd"/>
      <w:r>
        <w:rPr>
          <w:rFonts w:ascii="Garamond" w:hAnsi="Garamond" w:cs="Arial"/>
          <w:sz w:val="22"/>
        </w:rPr>
        <w:t xml:space="preserve"> </w:t>
      </w:r>
      <w:proofErr w:type="spellStart"/>
      <w:r>
        <w:rPr>
          <w:rFonts w:ascii="Garamond" w:hAnsi="Garamond" w:cs="Arial"/>
          <w:sz w:val="22"/>
        </w:rPr>
        <w:t>kapitałowej</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eastAsia="MS Gothic"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16 </w:t>
      </w:r>
      <w:proofErr w:type="spellStart"/>
      <w:r>
        <w:rPr>
          <w:rFonts w:ascii="Garamond" w:hAnsi="Garamond" w:cs="Arial"/>
          <w:sz w:val="22"/>
        </w:rPr>
        <w:t>lutego</w:t>
      </w:r>
      <w:proofErr w:type="spellEnd"/>
      <w:r>
        <w:rPr>
          <w:rFonts w:ascii="Garamond" w:hAnsi="Garamond" w:cs="Arial"/>
          <w:sz w:val="22"/>
        </w:rPr>
        <w:t xml:space="preserve"> 2007 r. o </w:t>
      </w:r>
      <w:proofErr w:type="spellStart"/>
      <w:r>
        <w:rPr>
          <w:rFonts w:ascii="Garamond" w:hAnsi="Garamond" w:cs="Arial"/>
          <w:sz w:val="22"/>
        </w:rPr>
        <w:t>ochronie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konsumentów</w:t>
      </w:r>
      <w:proofErr w:type="spellEnd"/>
      <w:r>
        <w:rPr>
          <w:rFonts w:ascii="Garamond" w:hAnsi="Garamond" w:cs="Arial"/>
          <w:sz w:val="22"/>
        </w:rPr>
        <w:t xml:space="preserve">, </w:t>
      </w:r>
      <w:proofErr w:type="spellStart"/>
      <w:r>
        <w:rPr>
          <w:rFonts w:ascii="Garamond" w:hAnsi="Garamond" w:cs="Arial"/>
          <w:sz w:val="22"/>
        </w:rPr>
        <w:t>chyba</w:t>
      </w:r>
      <w:proofErr w:type="spellEnd"/>
      <w:r>
        <w:rPr>
          <w:rFonts w:ascii="Garamond" w:hAnsi="Garamond" w:cs="Arial"/>
          <w:sz w:val="22"/>
        </w:rPr>
        <w:t xml:space="preserve"> </w:t>
      </w:r>
      <w:proofErr w:type="spellStart"/>
      <w:r>
        <w:rPr>
          <w:rFonts w:ascii="Garamond" w:hAnsi="Garamond" w:cs="Arial"/>
          <w:sz w:val="22"/>
        </w:rPr>
        <w:t>że</w:t>
      </w:r>
      <w:proofErr w:type="spellEnd"/>
      <w:r>
        <w:rPr>
          <w:rFonts w:ascii="Garamond" w:hAnsi="Garamond" w:cs="Arial"/>
          <w:sz w:val="22"/>
        </w:rPr>
        <w:t xml:space="preserve"> </w:t>
      </w:r>
      <w:proofErr w:type="spellStart"/>
      <w:r>
        <w:rPr>
          <w:rFonts w:ascii="Garamond" w:hAnsi="Garamond" w:cs="Arial"/>
          <w:sz w:val="22"/>
        </w:rPr>
        <w:t>spowodowane</w:t>
      </w:r>
      <w:proofErr w:type="spellEnd"/>
      <w:r>
        <w:rPr>
          <w:rFonts w:ascii="Garamond" w:hAnsi="Garamond" w:cs="Arial"/>
          <w:sz w:val="22"/>
        </w:rPr>
        <w:t xml:space="preserve"> </w:t>
      </w:r>
      <w:proofErr w:type="spellStart"/>
      <w:r>
        <w:rPr>
          <w:rFonts w:ascii="Garamond" w:hAnsi="Garamond" w:cs="Arial"/>
          <w:sz w:val="22"/>
        </w:rPr>
        <w:t>tym</w:t>
      </w:r>
      <w:proofErr w:type="spellEnd"/>
      <w:r>
        <w:rPr>
          <w:rFonts w:ascii="Garamond" w:hAnsi="Garamond" w:cs="Arial"/>
          <w:sz w:val="22"/>
        </w:rPr>
        <w:t xml:space="preserve"> </w:t>
      </w:r>
      <w:proofErr w:type="spellStart"/>
      <w:r>
        <w:rPr>
          <w:rFonts w:ascii="Garamond" w:hAnsi="Garamond" w:cs="Arial"/>
          <w:sz w:val="22"/>
        </w:rPr>
        <w:t>zakłócenie</w:t>
      </w:r>
      <w:proofErr w:type="spellEnd"/>
      <w:r>
        <w:rPr>
          <w:rFonts w:ascii="Garamond" w:hAnsi="Garamond" w:cs="Arial"/>
          <w:sz w:val="22"/>
        </w:rPr>
        <w:t xml:space="preserve"> </w:t>
      </w:r>
      <w:proofErr w:type="spellStart"/>
      <w:r>
        <w:rPr>
          <w:rFonts w:ascii="Garamond" w:hAnsi="Garamond" w:cs="Arial"/>
          <w:sz w:val="22"/>
        </w:rPr>
        <w:t>konkurencji</w:t>
      </w:r>
      <w:proofErr w:type="spellEnd"/>
      <w:r>
        <w:rPr>
          <w:rFonts w:ascii="Garamond" w:hAnsi="Garamond" w:cs="Arial"/>
          <w:sz w:val="22"/>
        </w:rPr>
        <w:t xml:space="preserve"> </w:t>
      </w:r>
      <w:proofErr w:type="spellStart"/>
      <w:r>
        <w:rPr>
          <w:rFonts w:ascii="Garamond" w:hAnsi="Garamond" w:cs="Arial"/>
          <w:sz w:val="22"/>
        </w:rPr>
        <w:t>może</w:t>
      </w:r>
      <w:proofErr w:type="spellEnd"/>
      <w:r>
        <w:rPr>
          <w:rFonts w:ascii="Garamond" w:hAnsi="Garamond" w:cs="Arial"/>
          <w:sz w:val="22"/>
        </w:rPr>
        <w:t xml:space="preserve"> </w:t>
      </w:r>
      <w:proofErr w:type="spellStart"/>
      <w:r>
        <w:rPr>
          <w:rFonts w:ascii="Garamond" w:hAnsi="Garamond" w:cs="Arial"/>
          <w:sz w:val="22"/>
        </w:rPr>
        <w:t>być</w:t>
      </w:r>
      <w:proofErr w:type="spellEnd"/>
      <w:r>
        <w:rPr>
          <w:rFonts w:ascii="Garamond" w:hAnsi="Garamond" w:cs="Arial"/>
          <w:sz w:val="22"/>
        </w:rPr>
        <w:t xml:space="preserve"> </w:t>
      </w:r>
      <w:proofErr w:type="spellStart"/>
      <w:r>
        <w:rPr>
          <w:rFonts w:ascii="Garamond" w:hAnsi="Garamond" w:cs="Arial"/>
          <w:sz w:val="22"/>
        </w:rPr>
        <w:t>wyeliminowane</w:t>
      </w:r>
      <w:proofErr w:type="spellEnd"/>
      <w:r>
        <w:rPr>
          <w:rFonts w:ascii="Garamond" w:hAnsi="Garamond" w:cs="Arial"/>
          <w:sz w:val="22"/>
        </w:rPr>
        <w:t xml:space="preserve"> w </w:t>
      </w:r>
      <w:proofErr w:type="spellStart"/>
      <w:r>
        <w:rPr>
          <w:rFonts w:ascii="Garamond" w:hAnsi="Garamond" w:cs="Arial"/>
          <w:sz w:val="22"/>
        </w:rPr>
        <w:t>inny</w:t>
      </w:r>
      <w:proofErr w:type="spellEnd"/>
      <w:r>
        <w:rPr>
          <w:rFonts w:ascii="Garamond" w:hAnsi="Garamond" w:cs="Arial"/>
          <w:sz w:val="22"/>
        </w:rPr>
        <w:t xml:space="preserve"> </w:t>
      </w:r>
      <w:proofErr w:type="spellStart"/>
      <w:r>
        <w:rPr>
          <w:rFonts w:ascii="Garamond" w:hAnsi="Garamond" w:cs="Arial"/>
          <w:sz w:val="22"/>
        </w:rPr>
        <w:t>sposób</w:t>
      </w:r>
      <w:proofErr w:type="spellEnd"/>
      <w:r>
        <w:rPr>
          <w:rFonts w:ascii="Garamond" w:hAnsi="Garamond" w:cs="Arial"/>
          <w:sz w:val="22"/>
        </w:rPr>
        <w:t xml:space="preserve"> </w:t>
      </w:r>
      <w:proofErr w:type="spellStart"/>
      <w:r>
        <w:rPr>
          <w:rFonts w:ascii="Garamond" w:hAnsi="Garamond" w:cs="Arial"/>
          <w:sz w:val="22"/>
        </w:rPr>
        <w:t>niż</w:t>
      </w:r>
      <w:proofErr w:type="spellEnd"/>
      <w:r>
        <w:rPr>
          <w:rFonts w:ascii="Garamond" w:hAnsi="Garamond" w:cs="Arial"/>
          <w:sz w:val="22"/>
        </w:rPr>
        <w:t xml:space="preserve"> </w:t>
      </w:r>
      <w:proofErr w:type="spellStart"/>
      <w:r>
        <w:rPr>
          <w:rFonts w:ascii="Garamond" w:hAnsi="Garamond" w:cs="Arial"/>
          <w:sz w:val="22"/>
        </w:rPr>
        <w:t>przez</w:t>
      </w:r>
      <w:proofErr w:type="spellEnd"/>
      <w:r>
        <w:rPr>
          <w:rFonts w:ascii="Garamond" w:hAnsi="Garamond" w:cs="Arial"/>
          <w:sz w:val="22"/>
        </w:rPr>
        <w:t xml:space="preserve"> </w:t>
      </w:r>
      <w:proofErr w:type="spellStart"/>
      <w:r>
        <w:rPr>
          <w:rFonts w:ascii="Garamond" w:hAnsi="Garamond" w:cs="Arial"/>
          <w:sz w:val="22"/>
        </w:rPr>
        <w:t>wykluczenie</w:t>
      </w:r>
      <w:proofErr w:type="spellEnd"/>
      <w:r>
        <w:rPr>
          <w:rFonts w:ascii="Garamond" w:hAnsi="Garamond" w:cs="Arial"/>
          <w:sz w:val="22"/>
        </w:rPr>
        <w:t xml:space="preserve"> </w:t>
      </w:r>
      <w:proofErr w:type="spellStart"/>
      <w:r>
        <w:rPr>
          <w:rFonts w:ascii="Garamond" w:hAnsi="Garamond" w:cs="Arial"/>
          <w:sz w:val="22"/>
        </w:rPr>
        <w:t>Wykonawcy</w:t>
      </w:r>
      <w:proofErr w:type="spellEnd"/>
      <w:r>
        <w:rPr>
          <w:rFonts w:ascii="Garamond" w:hAnsi="Garamond" w:cs="Arial"/>
          <w:sz w:val="22"/>
        </w:rPr>
        <w:t xml:space="preserve"> z </w:t>
      </w:r>
      <w:proofErr w:type="spellStart"/>
      <w:r>
        <w:rPr>
          <w:rFonts w:ascii="Garamond" w:hAnsi="Garamond" w:cs="Arial"/>
          <w:sz w:val="22"/>
        </w:rPr>
        <w:t>udziału</w:t>
      </w:r>
      <w:proofErr w:type="spellEnd"/>
      <w:r>
        <w:rPr>
          <w:rFonts w:ascii="Garamond" w:hAnsi="Garamond" w:cs="Arial"/>
          <w:sz w:val="22"/>
        </w:rPr>
        <w:t xml:space="preserve"> w </w:t>
      </w:r>
      <w:proofErr w:type="spellStart"/>
      <w:r>
        <w:rPr>
          <w:rFonts w:ascii="Garamond" w:hAnsi="Garamond" w:cs="Arial"/>
          <w:sz w:val="22"/>
        </w:rPr>
        <w:t>postępowaniu</w:t>
      </w:r>
      <w:proofErr w:type="spellEnd"/>
      <w:r>
        <w:rPr>
          <w:rFonts w:ascii="Garamond" w:hAnsi="Garamond" w:cs="Arial"/>
          <w:sz w:val="22"/>
        </w:rPr>
        <w:t xml:space="preserve"> </w:t>
      </w:r>
      <w:r>
        <w:rPr>
          <w:rFonts w:ascii="Garamond" w:hAnsi="Garamond" w:cs="Arial"/>
          <w:sz w:val="22"/>
        </w:rPr>
        <w:br/>
        <w:t xml:space="preserve">o </w:t>
      </w:r>
      <w:proofErr w:type="spellStart"/>
      <w:r>
        <w:rPr>
          <w:rFonts w:ascii="Garamond" w:hAnsi="Garamond" w:cs="Arial"/>
          <w:sz w:val="22"/>
        </w:rPr>
        <w:t>udzielenie</w:t>
      </w:r>
      <w:proofErr w:type="spellEnd"/>
      <w:r>
        <w:rPr>
          <w:rFonts w:ascii="Garamond" w:hAnsi="Garamond" w:cs="Arial"/>
          <w:sz w:val="22"/>
        </w:rPr>
        <w:t xml:space="preserve"> </w:t>
      </w:r>
      <w:proofErr w:type="spellStart"/>
      <w:r>
        <w:rPr>
          <w:rFonts w:ascii="Garamond" w:hAnsi="Garamond" w:cs="Arial"/>
          <w:sz w:val="22"/>
        </w:rPr>
        <w:t>zamówienia</w:t>
      </w:r>
      <w:proofErr w:type="spellEnd"/>
      <w:r>
        <w:rPr>
          <w:rFonts w:ascii="Garamond" w:hAnsi="Garamond" w:cs="Arial"/>
          <w:sz w:val="22"/>
        </w:rPr>
        <w:t xml:space="preserve"> </w:t>
      </w:r>
      <w:r>
        <w:rPr>
          <w:rFonts w:ascii="Garamond" w:hAnsi="Garamond" w:cs="Arial"/>
          <w:b/>
          <w:bCs/>
          <w:sz w:val="22"/>
        </w:rPr>
        <w:t xml:space="preserve">(art. 108 </w:t>
      </w:r>
      <w:proofErr w:type="spellStart"/>
      <w:r>
        <w:rPr>
          <w:rFonts w:ascii="Garamond" w:hAnsi="Garamond" w:cs="Arial"/>
          <w:b/>
          <w:bCs/>
          <w:sz w:val="22"/>
        </w:rPr>
        <w:t>ust</w:t>
      </w:r>
      <w:proofErr w:type="spellEnd"/>
      <w:r>
        <w:rPr>
          <w:rFonts w:ascii="Garamond" w:hAnsi="Garamond" w:cs="Arial"/>
          <w:b/>
          <w:bCs/>
          <w:sz w:val="22"/>
        </w:rPr>
        <w:t xml:space="preserve">. 1 pkt 6 </w:t>
      </w:r>
      <w:proofErr w:type="spellStart"/>
      <w:r>
        <w:rPr>
          <w:rFonts w:ascii="Garamond" w:hAnsi="Garamond" w:cs="Arial"/>
          <w:b/>
          <w:bCs/>
          <w:sz w:val="22"/>
        </w:rPr>
        <w:t>Pzp</w:t>
      </w:r>
      <w:proofErr w:type="spellEnd"/>
      <w:r>
        <w:rPr>
          <w:rFonts w:ascii="Garamond" w:hAnsi="Garamond" w:cs="Arial"/>
          <w:b/>
          <w:bCs/>
          <w:sz w:val="22"/>
        </w:rPr>
        <w:t>)</w:t>
      </w:r>
      <w:r>
        <w:rPr>
          <w:rFonts w:ascii="Garamond" w:hAnsi="Garamond" w:cs="Arial"/>
          <w:sz w:val="22"/>
        </w:rPr>
        <w:t>.</w:t>
      </w:r>
    </w:p>
    <w:p w14:paraId="4E5CDAF7" w14:textId="77777777" w:rsidR="008B7D38" w:rsidRDefault="008B7D38" w:rsidP="000936DE">
      <w:pPr>
        <w:pStyle w:val="Akapitzlist"/>
        <w:numPr>
          <w:ilvl w:val="0"/>
          <w:numId w:val="29"/>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Z postępowania o udzielenie zamówienia wyklucza się również Wykonawcę na podstawie art. 7 ust. 1 ustawy z dnia 13 kwietnia 2022 r. o </w:t>
      </w:r>
      <w:r>
        <w:rPr>
          <w:rFonts w:ascii="Garamond" w:hAnsi="Garamond" w:cs="Arial"/>
          <w:b/>
          <w:sz w:val="22"/>
          <w:u w:val="single"/>
        </w:rPr>
        <w:t>szczególnych rozwiązaniach w zakresie przeciwdziałania wspieraniu agresji na Ukrainę oraz służących ochronie bezpieczeństwa narodowego</w:t>
      </w:r>
      <w:r>
        <w:rPr>
          <w:rFonts w:ascii="Garamond" w:hAnsi="Garamond" w:cs="Arial"/>
          <w:sz w:val="22"/>
        </w:rPr>
        <w:t>:</w:t>
      </w:r>
    </w:p>
    <w:p w14:paraId="5B491D5B" w14:textId="77777777" w:rsidR="008B7D38" w:rsidRDefault="008B7D38" w:rsidP="000936DE">
      <w:pPr>
        <w:numPr>
          <w:ilvl w:val="0"/>
          <w:numId w:val="34"/>
        </w:numPr>
        <w:suppressAutoHyphens/>
        <w:overflowPunct w:val="0"/>
        <w:autoSpaceDE w:val="0"/>
        <w:autoSpaceDN w:val="0"/>
        <w:adjustRightInd w:val="0"/>
        <w:spacing w:line="276" w:lineRule="auto"/>
        <w:ind w:left="993" w:hanging="284"/>
        <w:jc w:val="both"/>
        <w:rPr>
          <w:rFonts w:ascii="Garamond" w:hAnsi="Garamond" w:cs="Arial"/>
          <w:sz w:val="22"/>
        </w:rPr>
      </w:pPr>
      <w:proofErr w:type="spellStart"/>
      <w:r>
        <w:rPr>
          <w:rFonts w:ascii="Garamond" w:hAnsi="Garamond" w:cs="Arial"/>
          <w:sz w:val="22"/>
        </w:rPr>
        <w:t>wymienionego</w:t>
      </w:r>
      <w:proofErr w:type="spellEnd"/>
      <w:r>
        <w:rPr>
          <w:rFonts w:ascii="Garamond" w:hAnsi="Garamond" w:cs="Arial"/>
          <w:sz w:val="22"/>
        </w:rPr>
        <w:t xml:space="preserve"> 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wpisanego</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1EF80DEB" w14:textId="77777777" w:rsidR="008B7D38" w:rsidRDefault="008B7D38" w:rsidP="000936DE">
      <w:pPr>
        <w:numPr>
          <w:ilvl w:val="0"/>
          <w:numId w:val="34"/>
        </w:numPr>
        <w:suppressAutoHyphens/>
        <w:overflowPunct w:val="0"/>
        <w:autoSpaceDE w:val="0"/>
        <w:autoSpaceDN w:val="0"/>
        <w:adjustRightInd w:val="0"/>
        <w:spacing w:line="276" w:lineRule="auto"/>
        <w:ind w:left="993" w:hanging="284"/>
        <w:jc w:val="both"/>
        <w:rPr>
          <w:rFonts w:ascii="Garamond" w:hAnsi="Garamond" w:cs="Arial"/>
          <w:sz w:val="22"/>
        </w:rPr>
      </w:pP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beneficjentem</w:t>
      </w:r>
      <w:proofErr w:type="spellEnd"/>
      <w:r>
        <w:rPr>
          <w:rFonts w:ascii="Garamond" w:hAnsi="Garamond" w:cs="Arial"/>
          <w:sz w:val="22"/>
        </w:rPr>
        <w:t xml:space="preserve"> </w:t>
      </w:r>
      <w:proofErr w:type="spellStart"/>
      <w:r>
        <w:rPr>
          <w:rFonts w:ascii="Garamond" w:hAnsi="Garamond" w:cs="Arial"/>
          <w:sz w:val="22"/>
        </w:rPr>
        <w:t>rzeczywistym</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1 </w:t>
      </w:r>
      <w:proofErr w:type="spellStart"/>
      <w:r>
        <w:rPr>
          <w:rFonts w:ascii="Garamond" w:hAnsi="Garamond" w:cs="Arial"/>
          <w:sz w:val="22"/>
        </w:rPr>
        <w:t>marca</w:t>
      </w:r>
      <w:proofErr w:type="spellEnd"/>
      <w:r>
        <w:rPr>
          <w:rFonts w:ascii="Garamond" w:hAnsi="Garamond" w:cs="Arial"/>
          <w:sz w:val="22"/>
        </w:rPr>
        <w:t xml:space="preserve"> 2018 r. </w:t>
      </w:r>
      <w:r>
        <w:rPr>
          <w:rFonts w:ascii="Garamond" w:hAnsi="Garamond" w:cs="Arial"/>
          <w:sz w:val="22"/>
        </w:rPr>
        <w:br/>
        <w:t xml:space="preserve">o </w:t>
      </w:r>
      <w:proofErr w:type="spellStart"/>
      <w:r>
        <w:rPr>
          <w:rFonts w:ascii="Garamond" w:hAnsi="Garamond" w:cs="Arial"/>
          <w:sz w:val="22"/>
        </w:rPr>
        <w:t>przeciwdziałaniu</w:t>
      </w:r>
      <w:proofErr w:type="spellEnd"/>
      <w:r>
        <w:rPr>
          <w:rFonts w:ascii="Garamond" w:hAnsi="Garamond" w:cs="Arial"/>
          <w:sz w:val="22"/>
        </w:rPr>
        <w:t xml:space="preserve"> </w:t>
      </w:r>
      <w:proofErr w:type="spellStart"/>
      <w:r>
        <w:rPr>
          <w:rFonts w:ascii="Garamond" w:hAnsi="Garamond" w:cs="Arial"/>
          <w:sz w:val="22"/>
        </w:rPr>
        <w:t>praniu</w:t>
      </w:r>
      <w:proofErr w:type="spellEnd"/>
      <w:r>
        <w:rPr>
          <w:rFonts w:ascii="Garamond" w:hAnsi="Garamond" w:cs="Arial"/>
          <w:sz w:val="22"/>
        </w:rPr>
        <w:t xml:space="preserve"> </w:t>
      </w:r>
      <w:proofErr w:type="spellStart"/>
      <w:r>
        <w:rPr>
          <w:rFonts w:ascii="Garamond" w:hAnsi="Garamond" w:cs="Arial"/>
          <w:sz w:val="22"/>
        </w:rPr>
        <w:t>pieniędzy</w:t>
      </w:r>
      <w:proofErr w:type="spellEnd"/>
      <w:r>
        <w:rPr>
          <w:rFonts w:ascii="Garamond" w:hAnsi="Garamond" w:cs="Arial"/>
          <w:sz w:val="22"/>
        </w:rPr>
        <w:t xml:space="preserve"> </w:t>
      </w:r>
      <w:proofErr w:type="spellStart"/>
      <w:r>
        <w:rPr>
          <w:rFonts w:ascii="Garamond" w:hAnsi="Garamond" w:cs="Arial"/>
          <w:sz w:val="22"/>
        </w:rPr>
        <w:t>oraz</w:t>
      </w:r>
      <w:proofErr w:type="spellEnd"/>
      <w:r>
        <w:rPr>
          <w:rFonts w:ascii="Garamond" w:hAnsi="Garamond" w:cs="Arial"/>
          <w:sz w:val="22"/>
        </w:rPr>
        <w:t xml:space="preserve"> </w:t>
      </w:r>
      <w:proofErr w:type="spellStart"/>
      <w:r>
        <w:rPr>
          <w:rFonts w:ascii="Garamond" w:hAnsi="Garamond" w:cs="Arial"/>
          <w:sz w:val="22"/>
        </w:rPr>
        <w:t>finansowaniu</w:t>
      </w:r>
      <w:proofErr w:type="spellEnd"/>
      <w:r>
        <w:rPr>
          <w:rFonts w:ascii="Garamond" w:hAnsi="Garamond" w:cs="Arial"/>
          <w:sz w:val="22"/>
        </w:rPr>
        <w:t xml:space="preserve"> </w:t>
      </w:r>
      <w:proofErr w:type="spellStart"/>
      <w:r>
        <w:rPr>
          <w:rFonts w:ascii="Garamond" w:hAnsi="Garamond" w:cs="Arial"/>
          <w:sz w:val="22"/>
        </w:rPr>
        <w:t>terroryzmu</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2025 r., </w:t>
      </w:r>
      <w:proofErr w:type="spellStart"/>
      <w:r>
        <w:rPr>
          <w:rFonts w:ascii="Garamond" w:hAnsi="Garamond" w:cs="Arial"/>
          <w:sz w:val="22"/>
        </w:rPr>
        <w:t>poz</w:t>
      </w:r>
      <w:proofErr w:type="spellEnd"/>
      <w:r>
        <w:rPr>
          <w:rFonts w:ascii="Garamond" w:hAnsi="Garamond" w:cs="Arial"/>
          <w:sz w:val="22"/>
        </w:rPr>
        <w:t xml:space="preserve">. 644 </w:t>
      </w:r>
      <w:proofErr w:type="spellStart"/>
      <w:r>
        <w:rPr>
          <w:rFonts w:ascii="Garamond" w:hAnsi="Garamond" w:cs="Arial"/>
          <w:sz w:val="22"/>
        </w:rPr>
        <w:t>ze</w:t>
      </w:r>
      <w:proofErr w:type="spellEnd"/>
      <w:r>
        <w:rPr>
          <w:rFonts w:ascii="Garamond" w:hAnsi="Garamond" w:cs="Arial"/>
          <w:sz w:val="22"/>
        </w:rPr>
        <w:t xml:space="preserve"> </w:t>
      </w:r>
      <w:proofErr w:type="spellStart"/>
      <w:r>
        <w:rPr>
          <w:rFonts w:ascii="Garamond" w:hAnsi="Garamond" w:cs="Arial"/>
          <w:sz w:val="22"/>
        </w:rPr>
        <w:t>zm</w:t>
      </w:r>
      <w:proofErr w:type="spellEnd"/>
      <w:r>
        <w:rPr>
          <w:rFonts w:ascii="Garamond" w:hAnsi="Garamond" w:cs="Arial"/>
          <w:sz w:val="22"/>
        </w:rPr>
        <w:t xml:space="preserve">.) jest </w:t>
      </w:r>
      <w:proofErr w:type="spellStart"/>
      <w:r>
        <w:rPr>
          <w:rFonts w:ascii="Garamond" w:hAnsi="Garamond" w:cs="Arial"/>
          <w:sz w:val="22"/>
        </w:rPr>
        <w:t>osoba</w:t>
      </w:r>
      <w:proofErr w:type="spellEnd"/>
      <w:r>
        <w:rPr>
          <w:rFonts w:ascii="Garamond" w:hAnsi="Garamond" w:cs="Arial"/>
          <w:sz w:val="22"/>
        </w:rPr>
        <w:t xml:space="preserve"> </w:t>
      </w:r>
      <w:proofErr w:type="spellStart"/>
      <w:r>
        <w:rPr>
          <w:rFonts w:ascii="Garamond" w:hAnsi="Garamond" w:cs="Arial"/>
          <w:sz w:val="22"/>
        </w:rPr>
        <w:t>wymieniona</w:t>
      </w:r>
      <w:proofErr w:type="spellEnd"/>
      <w:r>
        <w:rPr>
          <w:rFonts w:ascii="Garamond" w:hAnsi="Garamond" w:cs="Arial"/>
          <w:sz w:val="22"/>
        </w:rPr>
        <w:t xml:space="preserve"> 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r>
        <w:rPr>
          <w:rFonts w:ascii="Garamond" w:hAnsi="Garamond" w:cs="Arial"/>
          <w:sz w:val="22"/>
        </w:rPr>
        <w:br/>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wpisana</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będąca</w:t>
      </w:r>
      <w:proofErr w:type="spellEnd"/>
      <w:r>
        <w:rPr>
          <w:rFonts w:ascii="Garamond" w:hAnsi="Garamond" w:cs="Arial"/>
          <w:sz w:val="22"/>
        </w:rPr>
        <w:t xml:space="preserve"> </w:t>
      </w:r>
      <w:proofErr w:type="spellStart"/>
      <w:r>
        <w:rPr>
          <w:rFonts w:ascii="Garamond" w:hAnsi="Garamond" w:cs="Arial"/>
          <w:sz w:val="22"/>
        </w:rPr>
        <w:t>takim</w:t>
      </w:r>
      <w:proofErr w:type="spellEnd"/>
      <w:r>
        <w:rPr>
          <w:rFonts w:ascii="Garamond" w:hAnsi="Garamond" w:cs="Arial"/>
          <w:sz w:val="22"/>
        </w:rPr>
        <w:t xml:space="preserve"> </w:t>
      </w:r>
      <w:proofErr w:type="spellStart"/>
      <w:r>
        <w:rPr>
          <w:rFonts w:ascii="Garamond" w:hAnsi="Garamond" w:cs="Arial"/>
          <w:sz w:val="22"/>
        </w:rPr>
        <w:t>beneficjentem</w:t>
      </w:r>
      <w:proofErr w:type="spellEnd"/>
      <w:r>
        <w:rPr>
          <w:rFonts w:ascii="Garamond" w:hAnsi="Garamond" w:cs="Arial"/>
          <w:sz w:val="22"/>
        </w:rPr>
        <w:t xml:space="preserve"> </w:t>
      </w:r>
      <w:proofErr w:type="spellStart"/>
      <w:r>
        <w:rPr>
          <w:rFonts w:ascii="Garamond" w:hAnsi="Garamond" w:cs="Arial"/>
          <w:sz w:val="22"/>
        </w:rPr>
        <w:t>rzeczywistym</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dnia</w:t>
      </w:r>
      <w:proofErr w:type="spellEnd"/>
      <w:r>
        <w:rPr>
          <w:rFonts w:ascii="Garamond" w:hAnsi="Garamond" w:cs="Arial"/>
          <w:sz w:val="22"/>
        </w:rPr>
        <w:t xml:space="preserve"> 24 </w:t>
      </w:r>
      <w:proofErr w:type="spellStart"/>
      <w:r>
        <w:rPr>
          <w:rFonts w:ascii="Garamond" w:hAnsi="Garamond" w:cs="Arial"/>
          <w:sz w:val="22"/>
        </w:rPr>
        <w:t>lutego</w:t>
      </w:r>
      <w:proofErr w:type="spellEnd"/>
      <w:r>
        <w:rPr>
          <w:rFonts w:ascii="Garamond" w:hAnsi="Garamond" w:cs="Arial"/>
          <w:sz w:val="22"/>
        </w:rPr>
        <w:t xml:space="preserve"> 2022 r., o </w:t>
      </w:r>
      <w:proofErr w:type="spellStart"/>
      <w:r>
        <w:rPr>
          <w:rFonts w:ascii="Garamond" w:hAnsi="Garamond" w:cs="Arial"/>
          <w:sz w:val="22"/>
        </w:rPr>
        <w:t>ile</w:t>
      </w:r>
      <w:proofErr w:type="spellEnd"/>
      <w:r>
        <w:rPr>
          <w:rFonts w:ascii="Garamond" w:hAnsi="Garamond" w:cs="Arial"/>
          <w:sz w:val="22"/>
        </w:rPr>
        <w:t xml:space="preserve"> </w:t>
      </w:r>
      <w:proofErr w:type="spellStart"/>
      <w:r>
        <w:rPr>
          <w:rFonts w:ascii="Garamond" w:hAnsi="Garamond" w:cs="Arial"/>
          <w:sz w:val="22"/>
        </w:rPr>
        <w:t>została</w:t>
      </w:r>
      <w:proofErr w:type="spellEnd"/>
      <w:r>
        <w:rPr>
          <w:rFonts w:ascii="Garamond" w:hAnsi="Garamond" w:cs="Arial"/>
          <w:sz w:val="22"/>
        </w:rPr>
        <w:t xml:space="preserve"> </w:t>
      </w:r>
      <w:proofErr w:type="spellStart"/>
      <w:r>
        <w:rPr>
          <w:rFonts w:ascii="Garamond" w:hAnsi="Garamond" w:cs="Arial"/>
          <w:sz w:val="22"/>
        </w:rPr>
        <w:t>wpisana</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2D3AAC64" w14:textId="77777777" w:rsidR="008B7D38" w:rsidRDefault="008B7D38" w:rsidP="000936DE">
      <w:pPr>
        <w:numPr>
          <w:ilvl w:val="0"/>
          <w:numId w:val="34"/>
        </w:numPr>
        <w:suppressAutoHyphens/>
        <w:overflowPunct w:val="0"/>
        <w:autoSpaceDE w:val="0"/>
        <w:autoSpaceDN w:val="0"/>
        <w:adjustRightInd w:val="0"/>
        <w:spacing w:line="276" w:lineRule="auto"/>
        <w:ind w:left="993" w:hanging="284"/>
        <w:jc w:val="both"/>
        <w:rPr>
          <w:rFonts w:ascii="Garamond" w:hAnsi="Garamond" w:cs="Arial"/>
          <w:sz w:val="22"/>
        </w:rPr>
      </w:pPr>
      <w:proofErr w:type="spellStart"/>
      <w:r>
        <w:rPr>
          <w:rFonts w:ascii="Garamond" w:hAnsi="Garamond" w:cs="Arial"/>
          <w:sz w:val="22"/>
        </w:rPr>
        <w:t>którego</w:t>
      </w:r>
      <w:proofErr w:type="spellEnd"/>
      <w:r>
        <w:rPr>
          <w:rFonts w:ascii="Garamond" w:hAnsi="Garamond" w:cs="Arial"/>
          <w:sz w:val="22"/>
        </w:rPr>
        <w:t xml:space="preserve"> </w:t>
      </w:r>
      <w:proofErr w:type="spellStart"/>
      <w:r>
        <w:rPr>
          <w:rFonts w:ascii="Garamond" w:hAnsi="Garamond" w:cs="Arial"/>
          <w:sz w:val="22"/>
        </w:rPr>
        <w:t>jednostką</w:t>
      </w:r>
      <w:proofErr w:type="spellEnd"/>
      <w:r>
        <w:rPr>
          <w:rFonts w:ascii="Garamond" w:hAnsi="Garamond" w:cs="Arial"/>
          <w:sz w:val="22"/>
        </w:rPr>
        <w:t xml:space="preserve"> </w:t>
      </w:r>
      <w:proofErr w:type="spellStart"/>
      <w:r>
        <w:rPr>
          <w:rFonts w:ascii="Garamond" w:hAnsi="Garamond" w:cs="Arial"/>
          <w:sz w:val="22"/>
        </w:rPr>
        <w:t>dominującą</w:t>
      </w:r>
      <w:proofErr w:type="spellEnd"/>
      <w:r>
        <w:rPr>
          <w:rFonts w:ascii="Garamond" w:hAnsi="Garamond" w:cs="Arial"/>
          <w:sz w:val="22"/>
        </w:rPr>
        <w:t xml:space="preserve"> w </w:t>
      </w:r>
      <w:proofErr w:type="spellStart"/>
      <w:r>
        <w:rPr>
          <w:rFonts w:ascii="Garamond" w:hAnsi="Garamond" w:cs="Arial"/>
          <w:sz w:val="22"/>
        </w:rPr>
        <w:t>rozumieniu</w:t>
      </w:r>
      <w:proofErr w:type="spellEnd"/>
      <w:r>
        <w:rPr>
          <w:rFonts w:ascii="Garamond" w:hAnsi="Garamond" w:cs="Arial"/>
          <w:sz w:val="22"/>
        </w:rPr>
        <w:t xml:space="preserve"> art. 3 </w:t>
      </w:r>
      <w:proofErr w:type="spellStart"/>
      <w:r>
        <w:rPr>
          <w:rFonts w:ascii="Garamond" w:hAnsi="Garamond" w:cs="Arial"/>
          <w:sz w:val="22"/>
        </w:rPr>
        <w:t>ust</w:t>
      </w:r>
      <w:proofErr w:type="spellEnd"/>
      <w:r>
        <w:rPr>
          <w:rFonts w:ascii="Garamond" w:hAnsi="Garamond" w:cs="Arial"/>
          <w:sz w:val="22"/>
        </w:rPr>
        <w:t xml:space="preserve">. 1 pkt 37 </w:t>
      </w:r>
      <w:proofErr w:type="spellStart"/>
      <w:r>
        <w:rPr>
          <w:rFonts w:ascii="Garamond" w:hAnsi="Garamond" w:cs="Arial"/>
          <w:sz w:val="22"/>
        </w:rPr>
        <w:t>ustawy</w:t>
      </w:r>
      <w:proofErr w:type="spellEnd"/>
      <w:r>
        <w:rPr>
          <w:rFonts w:ascii="Garamond" w:hAnsi="Garamond" w:cs="Arial"/>
          <w:sz w:val="22"/>
        </w:rPr>
        <w:t xml:space="preserve"> z </w:t>
      </w:r>
      <w:proofErr w:type="spellStart"/>
      <w:r>
        <w:rPr>
          <w:rFonts w:ascii="Garamond" w:hAnsi="Garamond" w:cs="Arial"/>
          <w:sz w:val="22"/>
        </w:rPr>
        <w:t>dnia</w:t>
      </w:r>
      <w:proofErr w:type="spellEnd"/>
      <w:r>
        <w:rPr>
          <w:rFonts w:ascii="Garamond" w:hAnsi="Garamond" w:cs="Arial"/>
          <w:sz w:val="22"/>
        </w:rPr>
        <w:t xml:space="preserve"> 29 </w:t>
      </w:r>
      <w:proofErr w:type="spellStart"/>
      <w:r>
        <w:rPr>
          <w:rFonts w:ascii="Garamond" w:hAnsi="Garamond" w:cs="Arial"/>
          <w:sz w:val="22"/>
        </w:rPr>
        <w:t>września</w:t>
      </w:r>
      <w:proofErr w:type="spellEnd"/>
      <w:r>
        <w:rPr>
          <w:rFonts w:ascii="Garamond" w:hAnsi="Garamond" w:cs="Arial"/>
          <w:sz w:val="22"/>
        </w:rPr>
        <w:t xml:space="preserve"> 1994 r. o </w:t>
      </w:r>
      <w:proofErr w:type="spellStart"/>
      <w:r>
        <w:rPr>
          <w:rFonts w:ascii="Garamond" w:hAnsi="Garamond" w:cs="Arial"/>
          <w:sz w:val="22"/>
        </w:rPr>
        <w:t>rachunkowości</w:t>
      </w:r>
      <w:proofErr w:type="spellEnd"/>
      <w:r>
        <w:rPr>
          <w:rFonts w:ascii="Garamond" w:hAnsi="Garamond" w:cs="Arial"/>
          <w:sz w:val="22"/>
        </w:rPr>
        <w:t xml:space="preserve"> (</w:t>
      </w:r>
      <w:proofErr w:type="spellStart"/>
      <w:r>
        <w:rPr>
          <w:rFonts w:ascii="Garamond" w:hAnsi="Garamond" w:cs="Arial"/>
          <w:sz w:val="22"/>
        </w:rPr>
        <w:t>tj</w:t>
      </w:r>
      <w:proofErr w:type="spellEnd"/>
      <w:r>
        <w:rPr>
          <w:rFonts w:ascii="Garamond" w:hAnsi="Garamond" w:cs="Arial"/>
          <w:sz w:val="22"/>
        </w:rPr>
        <w:t xml:space="preserve">. </w:t>
      </w:r>
      <w:proofErr w:type="spellStart"/>
      <w:r>
        <w:rPr>
          <w:rFonts w:ascii="Garamond" w:hAnsi="Garamond" w:cs="Arial"/>
          <w:sz w:val="22"/>
        </w:rPr>
        <w:t>Dz.U</w:t>
      </w:r>
      <w:proofErr w:type="spellEnd"/>
      <w:r>
        <w:rPr>
          <w:rFonts w:ascii="Garamond" w:hAnsi="Garamond" w:cs="Arial"/>
          <w:sz w:val="22"/>
        </w:rPr>
        <w:t xml:space="preserve">. 2023 r. </w:t>
      </w:r>
      <w:proofErr w:type="spellStart"/>
      <w:r>
        <w:rPr>
          <w:rFonts w:ascii="Garamond" w:hAnsi="Garamond" w:cs="Arial"/>
          <w:sz w:val="22"/>
        </w:rPr>
        <w:t>poz</w:t>
      </w:r>
      <w:proofErr w:type="spellEnd"/>
      <w:r>
        <w:rPr>
          <w:rFonts w:ascii="Garamond" w:hAnsi="Garamond" w:cs="Arial"/>
          <w:sz w:val="22"/>
        </w:rPr>
        <w:t xml:space="preserve">. 120 </w:t>
      </w:r>
      <w:proofErr w:type="spellStart"/>
      <w:r>
        <w:rPr>
          <w:rFonts w:ascii="Garamond" w:hAnsi="Garamond" w:cs="Arial"/>
          <w:sz w:val="22"/>
        </w:rPr>
        <w:t>ze</w:t>
      </w:r>
      <w:proofErr w:type="spellEnd"/>
      <w:r>
        <w:rPr>
          <w:rFonts w:ascii="Garamond" w:hAnsi="Garamond" w:cs="Arial"/>
          <w:sz w:val="22"/>
        </w:rPr>
        <w:t xml:space="preserve"> </w:t>
      </w:r>
      <w:proofErr w:type="spellStart"/>
      <w:r>
        <w:rPr>
          <w:rFonts w:ascii="Garamond" w:hAnsi="Garamond" w:cs="Arial"/>
          <w:sz w:val="22"/>
        </w:rPr>
        <w:t>zm</w:t>
      </w:r>
      <w:proofErr w:type="spellEnd"/>
      <w:r>
        <w:rPr>
          <w:rFonts w:ascii="Garamond" w:hAnsi="Garamond" w:cs="Arial"/>
          <w:sz w:val="22"/>
        </w:rPr>
        <w:t xml:space="preserve">.), jest </w:t>
      </w:r>
      <w:proofErr w:type="spellStart"/>
      <w:r>
        <w:rPr>
          <w:rFonts w:ascii="Garamond" w:hAnsi="Garamond" w:cs="Arial"/>
          <w:sz w:val="22"/>
        </w:rPr>
        <w:t>podmiot</w:t>
      </w:r>
      <w:proofErr w:type="spellEnd"/>
      <w:r>
        <w:rPr>
          <w:rFonts w:ascii="Garamond" w:hAnsi="Garamond" w:cs="Arial"/>
          <w:sz w:val="22"/>
        </w:rPr>
        <w:t xml:space="preserve"> </w:t>
      </w:r>
      <w:proofErr w:type="spellStart"/>
      <w:r>
        <w:rPr>
          <w:rFonts w:ascii="Garamond" w:hAnsi="Garamond" w:cs="Arial"/>
          <w:sz w:val="22"/>
        </w:rPr>
        <w:t>wymieniony</w:t>
      </w:r>
      <w:proofErr w:type="spellEnd"/>
      <w:r>
        <w:rPr>
          <w:rFonts w:ascii="Garamond" w:hAnsi="Garamond" w:cs="Arial"/>
          <w:sz w:val="22"/>
        </w:rPr>
        <w:t xml:space="preserve"> </w:t>
      </w:r>
      <w:r>
        <w:rPr>
          <w:rFonts w:ascii="Garamond" w:hAnsi="Garamond" w:cs="Arial"/>
          <w:sz w:val="22"/>
        </w:rPr>
        <w:br/>
        <w:t xml:space="preserve">w </w:t>
      </w:r>
      <w:proofErr w:type="spellStart"/>
      <w:r>
        <w:rPr>
          <w:rFonts w:ascii="Garamond" w:hAnsi="Garamond" w:cs="Arial"/>
          <w:sz w:val="22"/>
        </w:rPr>
        <w:t>wykazach</w:t>
      </w:r>
      <w:proofErr w:type="spellEnd"/>
      <w:r>
        <w:rPr>
          <w:rFonts w:ascii="Garamond" w:hAnsi="Garamond" w:cs="Arial"/>
          <w:sz w:val="22"/>
        </w:rPr>
        <w:t xml:space="preserve"> </w:t>
      </w:r>
      <w:proofErr w:type="spellStart"/>
      <w:r>
        <w:rPr>
          <w:rFonts w:ascii="Garamond" w:hAnsi="Garamond" w:cs="Arial"/>
          <w:sz w:val="22"/>
        </w:rPr>
        <w:t>określonych</w:t>
      </w:r>
      <w:proofErr w:type="spellEnd"/>
      <w:r>
        <w:rPr>
          <w:rFonts w:ascii="Garamond" w:hAnsi="Garamond" w:cs="Arial"/>
          <w:sz w:val="22"/>
        </w:rPr>
        <w:t xml:space="preserve"> w </w:t>
      </w:r>
      <w:proofErr w:type="spellStart"/>
      <w:r>
        <w:rPr>
          <w:rFonts w:ascii="Garamond" w:hAnsi="Garamond" w:cs="Arial"/>
          <w:sz w:val="22"/>
        </w:rPr>
        <w:t>rozporządzeniu</w:t>
      </w:r>
      <w:proofErr w:type="spellEnd"/>
      <w:r>
        <w:rPr>
          <w:rFonts w:ascii="Garamond" w:hAnsi="Garamond" w:cs="Arial"/>
          <w:sz w:val="22"/>
        </w:rPr>
        <w:t xml:space="preserve"> 765/2006 </w:t>
      </w:r>
      <w:proofErr w:type="spellStart"/>
      <w:r>
        <w:rPr>
          <w:rFonts w:ascii="Garamond" w:hAnsi="Garamond" w:cs="Arial"/>
          <w:sz w:val="22"/>
        </w:rPr>
        <w:t>i</w:t>
      </w:r>
      <w:proofErr w:type="spellEnd"/>
      <w:r>
        <w:rPr>
          <w:rFonts w:ascii="Garamond" w:hAnsi="Garamond" w:cs="Arial"/>
          <w:sz w:val="22"/>
        </w:rPr>
        <w:t xml:space="preserve"> </w:t>
      </w:r>
      <w:proofErr w:type="spellStart"/>
      <w:r>
        <w:rPr>
          <w:rFonts w:ascii="Garamond" w:hAnsi="Garamond" w:cs="Arial"/>
          <w:sz w:val="22"/>
        </w:rPr>
        <w:t>rozporządzeniu</w:t>
      </w:r>
      <w:proofErr w:type="spellEnd"/>
      <w:r>
        <w:rPr>
          <w:rFonts w:ascii="Garamond" w:hAnsi="Garamond" w:cs="Arial"/>
          <w:sz w:val="22"/>
        </w:rPr>
        <w:t xml:space="preserve"> 269/2014 </w:t>
      </w:r>
      <w:proofErr w:type="spellStart"/>
      <w:r>
        <w:rPr>
          <w:rFonts w:ascii="Garamond" w:hAnsi="Garamond" w:cs="Arial"/>
          <w:sz w:val="22"/>
        </w:rPr>
        <w:t>albo</w:t>
      </w:r>
      <w:proofErr w:type="spellEnd"/>
      <w:r>
        <w:rPr>
          <w:rFonts w:ascii="Garamond" w:hAnsi="Garamond" w:cs="Arial"/>
          <w:sz w:val="22"/>
        </w:rPr>
        <w:t xml:space="preserve"> </w:t>
      </w:r>
      <w:proofErr w:type="spellStart"/>
      <w:r>
        <w:rPr>
          <w:rFonts w:ascii="Garamond" w:hAnsi="Garamond" w:cs="Arial"/>
          <w:sz w:val="22"/>
        </w:rPr>
        <w:t>wpisany</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lub</w:t>
      </w:r>
      <w:proofErr w:type="spellEnd"/>
      <w:r>
        <w:rPr>
          <w:rFonts w:ascii="Garamond" w:hAnsi="Garamond" w:cs="Arial"/>
          <w:sz w:val="22"/>
        </w:rPr>
        <w:t xml:space="preserve"> </w:t>
      </w:r>
      <w:proofErr w:type="spellStart"/>
      <w:r>
        <w:rPr>
          <w:rFonts w:ascii="Garamond" w:hAnsi="Garamond" w:cs="Arial"/>
          <w:sz w:val="22"/>
        </w:rPr>
        <w:t>będący</w:t>
      </w:r>
      <w:proofErr w:type="spellEnd"/>
      <w:r>
        <w:rPr>
          <w:rFonts w:ascii="Garamond" w:hAnsi="Garamond" w:cs="Arial"/>
          <w:sz w:val="22"/>
        </w:rPr>
        <w:t xml:space="preserve"> </w:t>
      </w:r>
      <w:proofErr w:type="spellStart"/>
      <w:r>
        <w:rPr>
          <w:rFonts w:ascii="Garamond" w:hAnsi="Garamond" w:cs="Arial"/>
          <w:sz w:val="22"/>
        </w:rPr>
        <w:t>taką</w:t>
      </w:r>
      <w:proofErr w:type="spellEnd"/>
      <w:r>
        <w:rPr>
          <w:rFonts w:ascii="Garamond" w:hAnsi="Garamond" w:cs="Arial"/>
          <w:sz w:val="22"/>
        </w:rPr>
        <w:t xml:space="preserve"> </w:t>
      </w:r>
      <w:proofErr w:type="spellStart"/>
      <w:r>
        <w:rPr>
          <w:rFonts w:ascii="Garamond" w:hAnsi="Garamond" w:cs="Arial"/>
          <w:sz w:val="22"/>
        </w:rPr>
        <w:t>jednostką</w:t>
      </w:r>
      <w:proofErr w:type="spellEnd"/>
      <w:r>
        <w:rPr>
          <w:rFonts w:ascii="Garamond" w:hAnsi="Garamond" w:cs="Arial"/>
          <w:sz w:val="22"/>
        </w:rPr>
        <w:t xml:space="preserve"> </w:t>
      </w:r>
      <w:proofErr w:type="spellStart"/>
      <w:r>
        <w:rPr>
          <w:rFonts w:ascii="Garamond" w:hAnsi="Garamond" w:cs="Arial"/>
          <w:sz w:val="22"/>
        </w:rPr>
        <w:t>dominującą</w:t>
      </w:r>
      <w:proofErr w:type="spellEnd"/>
      <w:r>
        <w:rPr>
          <w:rFonts w:ascii="Garamond" w:hAnsi="Garamond" w:cs="Arial"/>
          <w:sz w:val="22"/>
        </w:rPr>
        <w:t xml:space="preserve"> </w:t>
      </w:r>
      <w:proofErr w:type="spellStart"/>
      <w:r>
        <w:rPr>
          <w:rFonts w:ascii="Garamond" w:hAnsi="Garamond" w:cs="Arial"/>
          <w:sz w:val="22"/>
        </w:rPr>
        <w:t>od</w:t>
      </w:r>
      <w:proofErr w:type="spellEnd"/>
      <w:r>
        <w:rPr>
          <w:rFonts w:ascii="Garamond" w:hAnsi="Garamond" w:cs="Arial"/>
          <w:sz w:val="22"/>
        </w:rPr>
        <w:t xml:space="preserve"> </w:t>
      </w:r>
      <w:proofErr w:type="spellStart"/>
      <w:r>
        <w:rPr>
          <w:rFonts w:ascii="Garamond" w:hAnsi="Garamond" w:cs="Arial"/>
          <w:sz w:val="22"/>
        </w:rPr>
        <w:t>dnia</w:t>
      </w:r>
      <w:proofErr w:type="spellEnd"/>
      <w:r>
        <w:rPr>
          <w:rFonts w:ascii="Garamond" w:hAnsi="Garamond" w:cs="Arial"/>
          <w:sz w:val="22"/>
        </w:rPr>
        <w:t xml:space="preserve"> 24 </w:t>
      </w:r>
      <w:proofErr w:type="spellStart"/>
      <w:r>
        <w:rPr>
          <w:rFonts w:ascii="Garamond" w:hAnsi="Garamond" w:cs="Arial"/>
          <w:sz w:val="22"/>
        </w:rPr>
        <w:t>lutego</w:t>
      </w:r>
      <w:proofErr w:type="spellEnd"/>
      <w:r>
        <w:rPr>
          <w:rFonts w:ascii="Garamond" w:hAnsi="Garamond" w:cs="Arial"/>
          <w:sz w:val="22"/>
        </w:rPr>
        <w:t xml:space="preserve"> 2022 r., o </w:t>
      </w:r>
      <w:proofErr w:type="spellStart"/>
      <w:r>
        <w:rPr>
          <w:rFonts w:ascii="Garamond" w:hAnsi="Garamond" w:cs="Arial"/>
          <w:sz w:val="22"/>
        </w:rPr>
        <w:t>ile</w:t>
      </w:r>
      <w:proofErr w:type="spellEnd"/>
      <w:r>
        <w:rPr>
          <w:rFonts w:ascii="Garamond" w:hAnsi="Garamond" w:cs="Arial"/>
          <w:sz w:val="22"/>
        </w:rPr>
        <w:t xml:space="preserve"> </w:t>
      </w:r>
      <w:proofErr w:type="spellStart"/>
      <w:r>
        <w:rPr>
          <w:rFonts w:ascii="Garamond" w:hAnsi="Garamond" w:cs="Arial"/>
          <w:sz w:val="22"/>
        </w:rPr>
        <w:t>został</w:t>
      </w:r>
      <w:proofErr w:type="spellEnd"/>
      <w:r>
        <w:rPr>
          <w:rFonts w:ascii="Garamond" w:hAnsi="Garamond" w:cs="Arial"/>
          <w:sz w:val="22"/>
        </w:rPr>
        <w:t xml:space="preserve"> </w:t>
      </w:r>
      <w:proofErr w:type="spellStart"/>
      <w:r>
        <w:rPr>
          <w:rFonts w:ascii="Garamond" w:hAnsi="Garamond" w:cs="Arial"/>
          <w:sz w:val="22"/>
        </w:rPr>
        <w:t>wpisany</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podstawie</w:t>
      </w:r>
      <w:proofErr w:type="spellEnd"/>
      <w:r>
        <w:rPr>
          <w:rFonts w:ascii="Garamond" w:hAnsi="Garamond" w:cs="Arial"/>
          <w:sz w:val="22"/>
        </w:rPr>
        <w:t xml:space="preserve"> </w:t>
      </w:r>
      <w:proofErr w:type="spellStart"/>
      <w:r>
        <w:rPr>
          <w:rFonts w:ascii="Garamond" w:hAnsi="Garamond" w:cs="Arial"/>
          <w:sz w:val="22"/>
        </w:rPr>
        <w:t>decyzji</w:t>
      </w:r>
      <w:proofErr w:type="spellEnd"/>
      <w:r>
        <w:rPr>
          <w:rFonts w:ascii="Garamond" w:hAnsi="Garamond" w:cs="Arial"/>
          <w:sz w:val="22"/>
        </w:rPr>
        <w:t xml:space="preserve"> w </w:t>
      </w:r>
      <w:proofErr w:type="spellStart"/>
      <w:r>
        <w:rPr>
          <w:rFonts w:ascii="Garamond" w:hAnsi="Garamond" w:cs="Arial"/>
          <w:sz w:val="22"/>
        </w:rPr>
        <w:t>sprawie</w:t>
      </w:r>
      <w:proofErr w:type="spellEnd"/>
      <w:r>
        <w:rPr>
          <w:rFonts w:ascii="Garamond" w:hAnsi="Garamond" w:cs="Arial"/>
          <w:sz w:val="22"/>
        </w:rPr>
        <w:t xml:space="preserve"> </w:t>
      </w:r>
      <w:proofErr w:type="spellStart"/>
      <w:r>
        <w:rPr>
          <w:rFonts w:ascii="Garamond" w:hAnsi="Garamond" w:cs="Arial"/>
          <w:sz w:val="22"/>
        </w:rPr>
        <w:t>wpisu</w:t>
      </w:r>
      <w:proofErr w:type="spellEnd"/>
      <w:r>
        <w:rPr>
          <w:rFonts w:ascii="Garamond" w:hAnsi="Garamond" w:cs="Arial"/>
          <w:sz w:val="22"/>
        </w:rPr>
        <w:t xml:space="preserve"> </w:t>
      </w:r>
      <w:proofErr w:type="spellStart"/>
      <w:r>
        <w:rPr>
          <w:rFonts w:ascii="Garamond" w:hAnsi="Garamond" w:cs="Arial"/>
          <w:sz w:val="22"/>
        </w:rPr>
        <w:t>na</w:t>
      </w:r>
      <w:proofErr w:type="spellEnd"/>
      <w:r>
        <w:rPr>
          <w:rFonts w:ascii="Garamond" w:hAnsi="Garamond" w:cs="Arial"/>
          <w:sz w:val="22"/>
        </w:rPr>
        <w:t xml:space="preserve"> </w:t>
      </w:r>
      <w:proofErr w:type="spellStart"/>
      <w:r>
        <w:rPr>
          <w:rFonts w:ascii="Garamond" w:hAnsi="Garamond" w:cs="Arial"/>
          <w:sz w:val="22"/>
        </w:rPr>
        <w:t>listę</w:t>
      </w:r>
      <w:proofErr w:type="spellEnd"/>
      <w:r>
        <w:rPr>
          <w:rFonts w:ascii="Garamond" w:hAnsi="Garamond" w:cs="Arial"/>
          <w:sz w:val="22"/>
        </w:rPr>
        <w:t xml:space="preserve"> </w:t>
      </w:r>
      <w:proofErr w:type="spellStart"/>
      <w:r>
        <w:rPr>
          <w:rFonts w:ascii="Garamond" w:hAnsi="Garamond" w:cs="Arial"/>
          <w:sz w:val="22"/>
        </w:rPr>
        <w:t>rozstrzygającej</w:t>
      </w:r>
      <w:proofErr w:type="spellEnd"/>
      <w:r>
        <w:rPr>
          <w:rFonts w:ascii="Garamond" w:hAnsi="Garamond" w:cs="Arial"/>
          <w:sz w:val="22"/>
        </w:rPr>
        <w:t xml:space="preserve"> o </w:t>
      </w:r>
      <w:proofErr w:type="spellStart"/>
      <w:r>
        <w:rPr>
          <w:rFonts w:ascii="Garamond" w:hAnsi="Garamond" w:cs="Arial"/>
          <w:sz w:val="22"/>
        </w:rPr>
        <w:t>zastosowaniu</w:t>
      </w:r>
      <w:proofErr w:type="spellEnd"/>
      <w:r>
        <w:rPr>
          <w:rFonts w:ascii="Garamond" w:hAnsi="Garamond" w:cs="Arial"/>
          <w:sz w:val="22"/>
        </w:rPr>
        <w:t xml:space="preserve"> </w:t>
      </w:r>
      <w:proofErr w:type="spellStart"/>
      <w:r>
        <w:rPr>
          <w:rFonts w:ascii="Garamond" w:hAnsi="Garamond" w:cs="Arial"/>
          <w:sz w:val="22"/>
        </w:rPr>
        <w:t>środka</w:t>
      </w:r>
      <w:proofErr w:type="spellEnd"/>
      <w:r>
        <w:rPr>
          <w:rFonts w:ascii="Garamond" w:hAnsi="Garamond" w:cs="Arial"/>
          <w:sz w:val="22"/>
        </w:rPr>
        <w:t xml:space="preserve">, o </w:t>
      </w:r>
      <w:proofErr w:type="spellStart"/>
      <w:r>
        <w:rPr>
          <w:rFonts w:ascii="Garamond" w:hAnsi="Garamond" w:cs="Arial"/>
          <w:sz w:val="22"/>
        </w:rPr>
        <w:t>którym</w:t>
      </w:r>
      <w:proofErr w:type="spellEnd"/>
      <w:r>
        <w:rPr>
          <w:rFonts w:ascii="Garamond" w:hAnsi="Garamond" w:cs="Arial"/>
          <w:sz w:val="22"/>
        </w:rPr>
        <w:t xml:space="preserve"> </w:t>
      </w:r>
      <w:proofErr w:type="spellStart"/>
      <w:r>
        <w:rPr>
          <w:rFonts w:ascii="Garamond" w:hAnsi="Garamond" w:cs="Arial"/>
          <w:sz w:val="22"/>
        </w:rPr>
        <w:t>mowa</w:t>
      </w:r>
      <w:proofErr w:type="spellEnd"/>
      <w:r>
        <w:rPr>
          <w:rFonts w:ascii="Garamond" w:hAnsi="Garamond" w:cs="Arial"/>
          <w:sz w:val="22"/>
        </w:rPr>
        <w:t xml:space="preserve"> w art. 1 pkt 3 </w:t>
      </w:r>
      <w:proofErr w:type="spellStart"/>
      <w:r>
        <w:rPr>
          <w:rFonts w:ascii="Garamond" w:hAnsi="Garamond" w:cs="Arial"/>
          <w:sz w:val="22"/>
        </w:rPr>
        <w:t>ustawy</w:t>
      </w:r>
      <w:proofErr w:type="spellEnd"/>
      <w:r>
        <w:rPr>
          <w:rFonts w:ascii="Garamond" w:hAnsi="Garamond" w:cs="Arial"/>
          <w:sz w:val="22"/>
        </w:rPr>
        <w:t>.”</w:t>
      </w:r>
    </w:p>
    <w:p w14:paraId="3EF43EC3" w14:textId="77777777" w:rsidR="008B7D38" w:rsidRDefault="008B7D38" w:rsidP="000936DE">
      <w:pPr>
        <w:pStyle w:val="Akapitzlist"/>
        <w:numPr>
          <w:ilvl w:val="0"/>
          <w:numId w:val="29"/>
        </w:numPr>
        <w:tabs>
          <w:tab w:val="left" w:pos="284"/>
        </w:tabs>
        <w:suppressAutoHyphens w:val="0"/>
        <w:spacing w:line="276" w:lineRule="auto"/>
        <w:ind w:hanging="284"/>
        <w:jc w:val="both"/>
        <w:rPr>
          <w:rFonts w:ascii="Garamond" w:hAnsi="Garamond" w:cs="Arial"/>
          <w:sz w:val="22"/>
        </w:rPr>
      </w:pPr>
      <w:r>
        <w:rPr>
          <w:rFonts w:ascii="Garamond" w:hAnsi="Garamond" w:cs="Arial"/>
          <w:sz w:val="22"/>
        </w:rPr>
        <w:t xml:space="preserve">Zamawiający nie przewiduje wykluczenia Wykonawcy na podstawie art. 109 ust. 1 ustawy </w:t>
      </w:r>
      <w:proofErr w:type="spellStart"/>
      <w:r>
        <w:rPr>
          <w:rFonts w:ascii="Garamond" w:hAnsi="Garamond" w:cs="Arial"/>
          <w:sz w:val="22"/>
        </w:rPr>
        <w:t>Pzp</w:t>
      </w:r>
      <w:proofErr w:type="spellEnd"/>
      <w:r>
        <w:rPr>
          <w:rFonts w:ascii="Garamond" w:hAnsi="Garamond" w:cs="Arial"/>
          <w:sz w:val="22"/>
        </w:rPr>
        <w:t>.</w:t>
      </w:r>
    </w:p>
    <w:p w14:paraId="3B188ECA" w14:textId="688EB5B8" w:rsidR="008B7D38" w:rsidRDefault="008B7D38" w:rsidP="000936DE">
      <w:pPr>
        <w:pStyle w:val="Akapitzlist"/>
        <w:numPr>
          <w:ilvl w:val="0"/>
          <w:numId w:val="29"/>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Zamawiający </w:t>
      </w:r>
      <w:r>
        <w:rPr>
          <w:rFonts w:ascii="Garamond" w:hAnsi="Garamond" w:cs="Arial"/>
          <w:sz w:val="22"/>
          <w:u w:val="single"/>
        </w:rPr>
        <w:t>będzie badał</w:t>
      </w:r>
      <w:r>
        <w:rPr>
          <w:rFonts w:ascii="Garamond" w:hAnsi="Garamond" w:cs="Arial"/>
          <w:sz w:val="22"/>
        </w:rPr>
        <w:t xml:space="preserve"> czy wobec podwykonawców nie zachodzą podstawy wykluczenia, o których mowa w art. 108 ust. 1 ustawy </w:t>
      </w:r>
      <w:proofErr w:type="spellStart"/>
      <w:r>
        <w:rPr>
          <w:rFonts w:ascii="Garamond" w:hAnsi="Garamond" w:cs="Arial"/>
          <w:sz w:val="22"/>
        </w:rPr>
        <w:t>Pzp</w:t>
      </w:r>
      <w:proofErr w:type="spellEnd"/>
      <w:r>
        <w:rPr>
          <w:rFonts w:ascii="Garamond" w:hAnsi="Garamond" w:cs="Arial"/>
          <w:sz w:val="22"/>
        </w:rPr>
        <w:t xml:space="preserve"> oraz w art. 7 ust. 1 ustawy o szczególnych rozwiązaniach w zakresie przeciwdziałania wspieraniu agresji na Ukrainę oraz służących ochronie bezpieczeństwa narodowego.</w:t>
      </w:r>
    </w:p>
    <w:p w14:paraId="382AADF4" w14:textId="77777777" w:rsidR="008B7D38" w:rsidRDefault="008B7D38" w:rsidP="000936DE">
      <w:pPr>
        <w:pStyle w:val="Akapitzlist"/>
        <w:numPr>
          <w:ilvl w:val="0"/>
          <w:numId w:val="29"/>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lastRenderedPageBreak/>
        <w:t>Zamawiający może wykluczyć Wykonawcę na każdym etapie postępowania o udzielenie zamówienia.</w:t>
      </w:r>
    </w:p>
    <w:p w14:paraId="586049EC" w14:textId="77777777" w:rsidR="008B7D38" w:rsidRDefault="008B7D38" w:rsidP="000936DE">
      <w:pPr>
        <w:pStyle w:val="Akapitzlist"/>
        <w:numPr>
          <w:ilvl w:val="0"/>
          <w:numId w:val="29"/>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Wykluczenie Wykonawcy następuje zgodnie z art. 111 ustawy </w:t>
      </w:r>
      <w:proofErr w:type="spellStart"/>
      <w:r>
        <w:rPr>
          <w:rFonts w:ascii="Garamond" w:hAnsi="Garamond" w:cs="Arial"/>
          <w:sz w:val="22"/>
        </w:rPr>
        <w:t>Pzp</w:t>
      </w:r>
      <w:proofErr w:type="spellEnd"/>
      <w:r>
        <w:rPr>
          <w:rFonts w:ascii="Garamond" w:hAnsi="Garamond" w:cs="Arial"/>
          <w:sz w:val="22"/>
        </w:rPr>
        <w:t>.</w:t>
      </w:r>
    </w:p>
    <w:p w14:paraId="0100CC3D" w14:textId="77777777" w:rsidR="008B7D38" w:rsidRDefault="008B7D38" w:rsidP="000936DE">
      <w:pPr>
        <w:pStyle w:val="Akapitzlist"/>
        <w:numPr>
          <w:ilvl w:val="0"/>
          <w:numId w:val="29"/>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Wykonawca nie podlega wykluczeniu w okolicznościach określonych w art. 108 ust. 1 pkt. 1, 2 i 5, jeżeli udowodni Zamawiającemu, że spełni łącznie przesłanki, o których mowa z art. 110 ust. 2 </w:t>
      </w:r>
      <w:r>
        <w:rPr>
          <w:rFonts w:ascii="Garamond" w:hAnsi="Garamond" w:cs="Arial"/>
          <w:sz w:val="22"/>
        </w:rPr>
        <w:br/>
        <w:t xml:space="preserve">ustawy </w:t>
      </w:r>
      <w:proofErr w:type="spellStart"/>
      <w:r>
        <w:rPr>
          <w:rFonts w:ascii="Garamond" w:hAnsi="Garamond" w:cs="Arial"/>
          <w:sz w:val="22"/>
        </w:rPr>
        <w:t>Pzp</w:t>
      </w:r>
      <w:proofErr w:type="spellEnd"/>
      <w:r>
        <w:rPr>
          <w:rFonts w:ascii="Garamond" w:hAnsi="Garamond" w:cs="Arial"/>
          <w:sz w:val="22"/>
        </w:rPr>
        <w:t>.</w:t>
      </w:r>
    </w:p>
    <w:p w14:paraId="16A7EA0C" w14:textId="77777777" w:rsidR="008B7D38" w:rsidRDefault="008B7D38" w:rsidP="000936DE">
      <w:pPr>
        <w:pStyle w:val="Akapitzlist"/>
        <w:numPr>
          <w:ilvl w:val="0"/>
          <w:numId w:val="29"/>
        </w:numPr>
        <w:tabs>
          <w:tab w:val="left" w:pos="284"/>
        </w:tabs>
        <w:suppressAutoHyphens w:val="0"/>
        <w:spacing w:line="276" w:lineRule="auto"/>
        <w:ind w:left="284" w:hanging="284"/>
        <w:jc w:val="both"/>
        <w:rPr>
          <w:rFonts w:ascii="Garamond" w:hAnsi="Garamond" w:cs="Arial"/>
          <w:sz w:val="22"/>
        </w:rPr>
      </w:pPr>
      <w:r>
        <w:rPr>
          <w:rFonts w:ascii="Garamond" w:hAnsi="Garamond" w:cs="Arial"/>
          <w:sz w:val="22"/>
        </w:rPr>
        <w:t xml:space="preserve">Zamawiający ocenia, czy podjęte przez Wykonawcę czynności, o których mowa w art. 110 ust. 2 ustawy </w:t>
      </w:r>
      <w:proofErr w:type="spellStart"/>
      <w:r>
        <w:rPr>
          <w:rFonts w:ascii="Garamond" w:hAnsi="Garamond" w:cs="Arial"/>
          <w:sz w:val="22"/>
        </w:rPr>
        <w:t>Pzp</w:t>
      </w:r>
      <w:proofErr w:type="spellEnd"/>
      <w:r>
        <w:rPr>
          <w:rFonts w:ascii="Garamond" w:hAnsi="Garamond" w:cs="Arial"/>
          <w:sz w:val="22"/>
        </w:rPr>
        <w:t xml:space="preserve">, są wystarczające do wykazania jego rzetelności, uwzględniając wagę i szczególne okoliczności czynu Wykonawcy. Jeżeli podjęte przez Wykonawcę czynności nie są wystarczające </w:t>
      </w:r>
      <w:r>
        <w:rPr>
          <w:rFonts w:ascii="Garamond" w:hAnsi="Garamond" w:cs="Arial"/>
          <w:sz w:val="22"/>
        </w:rPr>
        <w:br/>
        <w:t xml:space="preserve">do wykazania jego rzetelności, Zamawiający wyklucza Wykonawcę. </w:t>
      </w:r>
    </w:p>
    <w:p w14:paraId="43D5F8C3" w14:textId="77777777" w:rsidR="000A2670" w:rsidRPr="00A85E5A" w:rsidRDefault="000A2670" w:rsidP="000A2670">
      <w:pPr>
        <w:ind w:left="284"/>
        <w:jc w:val="both"/>
        <w:rPr>
          <w:rFonts w:ascii="Garamond" w:hAnsi="Garamond"/>
          <w:color w:val="FF0000"/>
          <w:sz w:val="22"/>
          <w:szCs w:val="22"/>
          <w:lang w:val="pl-PL"/>
        </w:rPr>
      </w:pPr>
    </w:p>
    <w:p w14:paraId="02B53925" w14:textId="77777777" w:rsidR="00796C13" w:rsidRPr="007A02B3" w:rsidRDefault="00EA44C7"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A02B3">
        <w:rPr>
          <w:rFonts w:ascii="Garamond" w:hAnsi="Garamond" w:cs="Garamond"/>
          <w:b/>
          <w:sz w:val="22"/>
          <w:szCs w:val="22"/>
        </w:rPr>
        <w:t>ROZDZIAŁ IX</w:t>
      </w:r>
    </w:p>
    <w:p w14:paraId="7D5DEDEB" w14:textId="77777777" w:rsidR="00796C13" w:rsidRPr="007A02B3" w:rsidRDefault="00D24CC5" w:rsidP="00796C1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b/>
          <w:sz w:val="22"/>
          <w:szCs w:val="22"/>
        </w:rPr>
      </w:pPr>
      <w:r w:rsidRPr="007A02B3">
        <w:rPr>
          <w:rFonts w:ascii="Garamond" w:hAnsi="Garamond"/>
          <w:b/>
          <w:sz w:val="22"/>
          <w:szCs w:val="22"/>
        </w:rPr>
        <w:t>WYKAZ PODMIOTOWYCH ŚRODKÓW DOWODOWYCH</w:t>
      </w:r>
    </w:p>
    <w:p w14:paraId="177D5A65" w14:textId="77777777" w:rsidR="002F18CF" w:rsidRPr="007A02B3" w:rsidRDefault="002F18CF" w:rsidP="002F18CF">
      <w:pPr>
        <w:jc w:val="both"/>
        <w:rPr>
          <w:rFonts w:ascii="Garamond" w:hAnsi="Garamond"/>
          <w:sz w:val="22"/>
          <w:szCs w:val="22"/>
          <w:lang w:val="pl-PL"/>
        </w:rPr>
      </w:pPr>
    </w:p>
    <w:p w14:paraId="3F018F36" w14:textId="77777777" w:rsidR="0052348C" w:rsidRDefault="00EC3155" w:rsidP="000936DE">
      <w:pPr>
        <w:pStyle w:val="Akapitzlist"/>
        <w:numPr>
          <w:ilvl w:val="0"/>
          <w:numId w:val="24"/>
        </w:numPr>
        <w:autoSpaceDE w:val="0"/>
        <w:autoSpaceDN w:val="0"/>
        <w:adjustRightInd w:val="0"/>
        <w:spacing w:line="276" w:lineRule="auto"/>
        <w:ind w:left="284" w:hanging="284"/>
        <w:jc w:val="both"/>
        <w:rPr>
          <w:rFonts w:ascii="Garamond" w:hAnsi="Garamond"/>
          <w:sz w:val="22"/>
          <w:szCs w:val="22"/>
          <w:lang w:val="en-US"/>
        </w:rPr>
      </w:pPr>
      <w:proofErr w:type="spellStart"/>
      <w:r w:rsidRPr="00EC3155">
        <w:rPr>
          <w:rFonts w:ascii="Garamond" w:hAnsi="Garamond"/>
          <w:sz w:val="22"/>
          <w:szCs w:val="22"/>
          <w:lang w:val="en-US"/>
        </w:rPr>
        <w:t>Zgodnie</w:t>
      </w:r>
      <w:proofErr w:type="spellEnd"/>
      <w:r w:rsidRPr="00EC3155">
        <w:rPr>
          <w:rFonts w:ascii="Garamond" w:hAnsi="Garamond"/>
          <w:sz w:val="22"/>
          <w:szCs w:val="22"/>
          <w:lang w:val="en-US"/>
        </w:rPr>
        <w:t xml:space="preserve"> z art. 274 </w:t>
      </w:r>
      <w:proofErr w:type="spellStart"/>
      <w:r w:rsidRPr="00EC3155">
        <w:rPr>
          <w:rFonts w:ascii="Garamond" w:hAnsi="Garamond"/>
          <w:sz w:val="22"/>
          <w:szCs w:val="22"/>
          <w:lang w:val="en-US"/>
        </w:rPr>
        <w:t>ust</w:t>
      </w:r>
      <w:proofErr w:type="spellEnd"/>
      <w:r w:rsidRPr="00EC3155">
        <w:rPr>
          <w:rFonts w:ascii="Garamond" w:hAnsi="Garamond"/>
          <w:sz w:val="22"/>
          <w:szCs w:val="22"/>
          <w:lang w:val="en-US"/>
        </w:rPr>
        <w:t xml:space="preserve">. 1 </w:t>
      </w:r>
      <w:proofErr w:type="spellStart"/>
      <w:r w:rsidRPr="00EC3155">
        <w:rPr>
          <w:rFonts w:ascii="Garamond" w:hAnsi="Garamond"/>
          <w:sz w:val="22"/>
          <w:szCs w:val="22"/>
          <w:lang w:val="en-US"/>
        </w:rPr>
        <w:t>ustawy</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Pzp</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Zamawiający</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wzywa</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Wykonawcę</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którego</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oferta</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została</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najwyżej</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oceniona</w:t>
      </w:r>
      <w:proofErr w:type="spellEnd"/>
      <w:r w:rsidRPr="00EC3155">
        <w:rPr>
          <w:rFonts w:ascii="Garamond" w:hAnsi="Garamond"/>
          <w:sz w:val="22"/>
          <w:szCs w:val="22"/>
          <w:lang w:val="en-US"/>
        </w:rPr>
        <w:t xml:space="preserve">, do </w:t>
      </w:r>
      <w:proofErr w:type="spellStart"/>
      <w:r w:rsidRPr="00EC3155">
        <w:rPr>
          <w:rFonts w:ascii="Garamond" w:hAnsi="Garamond"/>
          <w:sz w:val="22"/>
          <w:szCs w:val="22"/>
          <w:lang w:val="en-US"/>
        </w:rPr>
        <w:t>złożenia</w:t>
      </w:r>
      <w:proofErr w:type="spellEnd"/>
      <w:r w:rsidRPr="00EC3155">
        <w:rPr>
          <w:rFonts w:ascii="Garamond" w:hAnsi="Garamond"/>
          <w:sz w:val="22"/>
          <w:szCs w:val="22"/>
          <w:lang w:val="en-US"/>
        </w:rPr>
        <w:t xml:space="preserve"> w </w:t>
      </w:r>
      <w:proofErr w:type="spellStart"/>
      <w:r w:rsidRPr="00EC3155">
        <w:rPr>
          <w:rFonts w:ascii="Garamond" w:hAnsi="Garamond"/>
          <w:sz w:val="22"/>
          <w:szCs w:val="22"/>
          <w:lang w:val="en-US"/>
        </w:rPr>
        <w:t>wyznaczonym</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terminie</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nie</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krótszym</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niż</w:t>
      </w:r>
      <w:proofErr w:type="spellEnd"/>
      <w:r w:rsidRPr="00EC3155">
        <w:rPr>
          <w:rFonts w:ascii="Garamond" w:hAnsi="Garamond"/>
          <w:sz w:val="22"/>
          <w:szCs w:val="22"/>
          <w:lang w:val="en-US"/>
        </w:rPr>
        <w:t xml:space="preserve"> 5 </w:t>
      </w:r>
      <w:proofErr w:type="spellStart"/>
      <w:r w:rsidRPr="00EC3155">
        <w:rPr>
          <w:rFonts w:ascii="Garamond" w:hAnsi="Garamond"/>
          <w:sz w:val="22"/>
          <w:szCs w:val="22"/>
          <w:lang w:val="en-US"/>
        </w:rPr>
        <w:t>dni</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od</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dnia</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wezwania</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następujących</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podmiotowych</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środków</w:t>
      </w:r>
      <w:proofErr w:type="spellEnd"/>
      <w:r w:rsidRPr="00EC3155">
        <w:rPr>
          <w:rFonts w:ascii="Garamond" w:hAnsi="Garamond"/>
          <w:sz w:val="22"/>
          <w:szCs w:val="22"/>
          <w:lang w:val="en-US"/>
        </w:rPr>
        <w:t xml:space="preserve"> </w:t>
      </w:r>
      <w:proofErr w:type="spellStart"/>
      <w:r w:rsidRPr="00EC3155">
        <w:rPr>
          <w:rFonts w:ascii="Garamond" w:hAnsi="Garamond"/>
          <w:sz w:val="22"/>
          <w:szCs w:val="22"/>
          <w:lang w:val="en-US"/>
        </w:rPr>
        <w:t>dowodowych</w:t>
      </w:r>
      <w:proofErr w:type="spellEnd"/>
      <w:r w:rsidRPr="00EC3155">
        <w:rPr>
          <w:rFonts w:ascii="Garamond" w:hAnsi="Garamond"/>
          <w:sz w:val="22"/>
          <w:szCs w:val="22"/>
          <w:lang w:val="en-US"/>
        </w:rPr>
        <w:t>:</w:t>
      </w:r>
    </w:p>
    <w:p w14:paraId="39DFDF23" w14:textId="77777777" w:rsidR="00AD04B1" w:rsidRDefault="00AD04B1" w:rsidP="00050706">
      <w:pPr>
        <w:pStyle w:val="Akapitzlist"/>
        <w:autoSpaceDE w:val="0"/>
        <w:autoSpaceDN w:val="0"/>
        <w:adjustRightInd w:val="0"/>
        <w:spacing w:line="276" w:lineRule="auto"/>
        <w:ind w:left="284" w:hanging="284"/>
        <w:jc w:val="both"/>
        <w:rPr>
          <w:rFonts w:ascii="Garamond" w:eastAsia="BookmanOldStyle-Bold" w:hAnsi="Garamond"/>
          <w:b/>
          <w:bCs/>
          <w:sz w:val="22"/>
          <w:szCs w:val="22"/>
        </w:rPr>
      </w:pPr>
    </w:p>
    <w:p w14:paraId="5C80175B" w14:textId="10BE9835" w:rsidR="00964A77" w:rsidRPr="00964A77" w:rsidRDefault="00216697" w:rsidP="00964A77">
      <w:pPr>
        <w:pStyle w:val="Akapitzlist"/>
        <w:numPr>
          <w:ilvl w:val="3"/>
          <w:numId w:val="3"/>
        </w:numPr>
        <w:spacing w:line="276" w:lineRule="auto"/>
        <w:ind w:left="284" w:hanging="284"/>
        <w:jc w:val="both"/>
        <w:rPr>
          <w:rFonts w:ascii="Garamond" w:hAnsi="Garamond"/>
          <w:sz w:val="22"/>
          <w:u w:val="single"/>
        </w:rPr>
      </w:pPr>
      <w:r w:rsidRPr="007F3AB1">
        <w:rPr>
          <w:rFonts w:ascii="Garamond" w:eastAsia="BookmanOldStyle-Bold" w:hAnsi="Garamond"/>
          <w:b/>
          <w:bCs/>
          <w:sz w:val="22"/>
          <w:szCs w:val="22"/>
        </w:rPr>
        <w:t>Wykazu dostaw</w:t>
      </w:r>
      <w:r w:rsidR="00A609F2" w:rsidRPr="007F3AB1">
        <w:rPr>
          <w:rFonts w:ascii="Garamond" w:eastAsia="BookmanOldStyle-Bold" w:hAnsi="Garamond"/>
          <w:b/>
          <w:bCs/>
          <w:sz w:val="22"/>
          <w:szCs w:val="22"/>
        </w:rPr>
        <w:t xml:space="preserve"> materiałów eksploatacyjnych </w:t>
      </w:r>
      <w:r w:rsidR="006F0338">
        <w:rPr>
          <w:rFonts w:ascii="Garamond" w:eastAsia="BookmanOldStyle-Bold" w:hAnsi="Garamond"/>
          <w:b/>
          <w:bCs/>
          <w:sz w:val="22"/>
          <w:szCs w:val="22"/>
        </w:rPr>
        <w:t xml:space="preserve">do drukarek i telefaksów </w:t>
      </w:r>
      <w:r w:rsidR="00A609F2" w:rsidRPr="007F3AB1">
        <w:rPr>
          <w:rFonts w:ascii="Garamond" w:eastAsia="BookmanOldStyle-Bold" w:hAnsi="Garamond"/>
          <w:b/>
          <w:bCs/>
          <w:sz w:val="22"/>
          <w:szCs w:val="22"/>
        </w:rPr>
        <w:t xml:space="preserve">o wartości </w:t>
      </w:r>
      <w:r w:rsidR="00093493">
        <w:rPr>
          <w:rFonts w:ascii="Garamond" w:eastAsia="BookmanOldStyle-Bold" w:hAnsi="Garamond"/>
          <w:b/>
          <w:bCs/>
          <w:sz w:val="22"/>
          <w:szCs w:val="22"/>
        </w:rPr>
        <w:br/>
      </w:r>
      <w:r w:rsidR="00A609F2" w:rsidRPr="007F3AB1">
        <w:rPr>
          <w:rFonts w:ascii="Garamond" w:eastAsia="BookmanOldStyle-Bold" w:hAnsi="Garamond"/>
          <w:b/>
          <w:bCs/>
          <w:sz w:val="22"/>
          <w:szCs w:val="22"/>
        </w:rPr>
        <w:t xml:space="preserve">nie mniejszej niż </w:t>
      </w:r>
      <w:r w:rsidR="00093493">
        <w:rPr>
          <w:rFonts w:ascii="Garamond" w:eastAsia="BookmanOldStyle-Bold" w:hAnsi="Garamond"/>
          <w:b/>
          <w:bCs/>
          <w:sz w:val="22"/>
          <w:szCs w:val="22"/>
        </w:rPr>
        <w:t>3</w:t>
      </w:r>
      <w:r w:rsidR="00BC04DE">
        <w:rPr>
          <w:rFonts w:ascii="Garamond" w:eastAsia="BookmanOldStyle-Bold" w:hAnsi="Garamond"/>
          <w:b/>
          <w:bCs/>
          <w:sz w:val="22"/>
          <w:szCs w:val="22"/>
        </w:rPr>
        <w:t>00</w:t>
      </w:r>
      <w:r w:rsidR="00A609F2" w:rsidRPr="007F3AB1">
        <w:rPr>
          <w:rFonts w:ascii="Garamond" w:eastAsia="BookmanOldStyle-Bold" w:hAnsi="Garamond"/>
          <w:b/>
          <w:bCs/>
          <w:sz w:val="22"/>
          <w:szCs w:val="22"/>
        </w:rPr>
        <w:t> 000,00 zł brutto</w:t>
      </w:r>
      <w:r w:rsidRPr="007F3AB1">
        <w:rPr>
          <w:rFonts w:ascii="Garamond" w:eastAsia="BookmanOldStyle-Bold" w:hAnsi="Garamond"/>
          <w:b/>
          <w:bCs/>
          <w:sz w:val="22"/>
          <w:szCs w:val="22"/>
        </w:rPr>
        <w:t xml:space="preserve"> </w:t>
      </w:r>
      <w:r w:rsidR="00964A77" w:rsidRPr="00964A77">
        <w:rPr>
          <w:rFonts w:ascii="Garamond" w:eastAsia="BookmanOldStyle-Bold" w:hAnsi="Garamond"/>
          <w:bCs/>
          <w:sz w:val="22"/>
          <w:szCs w:val="22"/>
        </w:rPr>
        <w:t>(co najmniej</w:t>
      </w:r>
      <w:r w:rsidR="00964A77">
        <w:rPr>
          <w:rFonts w:ascii="Garamond" w:eastAsia="BookmanOldStyle-Bold" w:hAnsi="Garamond"/>
          <w:bCs/>
          <w:sz w:val="22"/>
          <w:szCs w:val="22"/>
        </w:rPr>
        <w:t xml:space="preserve"> jedna umowa) </w:t>
      </w:r>
      <w:r w:rsidR="00964A77" w:rsidRPr="00964A77">
        <w:rPr>
          <w:rFonts w:ascii="Garamond" w:eastAsia="BookmanOldStyle-Bold" w:hAnsi="Garamond"/>
          <w:bCs/>
          <w:sz w:val="22"/>
          <w:szCs w:val="22"/>
        </w:rPr>
        <w:t xml:space="preserve"> </w:t>
      </w:r>
      <w:r w:rsidRPr="00964A77">
        <w:rPr>
          <w:rFonts w:ascii="Garamond" w:eastAsia="BookmanOldStyle-Bold" w:hAnsi="Garamond"/>
          <w:bCs/>
          <w:sz w:val="22"/>
          <w:szCs w:val="22"/>
        </w:rPr>
        <w:t>-</w:t>
      </w:r>
      <w:r w:rsidRPr="007F3AB1">
        <w:rPr>
          <w:rFonts w:ascii="Garamond" w:eastAsia="BookmanOldStyle-Bold" w:hAnsi="Garamond"/>
          <w:b/>
          <w:bCs/>
          <w:sz w:val="22"/>
          <w:szCs w:val="22"/>
        </w:rPr>
        <w:t xml:space="preserve"> </w:t>
      </w:r>
      <w:r w:rsidRPr="007F3AB1">
        <w:rPr>
          <w:rFonts w:ascii="Garamond" w:eastAsia="BookmanOldStyle-Bold" w:hAnsi="Garamond"/>
          <w:bCs/>
          <w:sz w:val="22"/>
          <w:szCs w:val="22"/>
        </w:rPr>
        <w:t xml:space="preserve">wykonanych, a w przypadku świadczeń powtarzających się lub ciągłych również wykonywanych, </w:t>
      </w:r>
      <w:r w:rsidRPr="00093493">
        <w:rPr>
          <w:rFonts w:ascii="Garamond" w:eastAsia="BookmanOldStyle-Bold" w:hAnsi="Garamond"/>
          <w:b/>
          <w:sz w:val="22"/>
          <w:szCs w:val="22"/>
        </w:rPr>
        <w:t xml:space="preserve">w okresie ostatnich </w:t>
      </w:r>
      <w:r w:rsidR="00BF127B" w:rsidRPr="00093493">
        <w:rPr>
          <w:rFonts w:ascii="Garamond" w:eastAsia="BookmanOldStyle-Bold" w:hAnsi="Garamond"/>
          <w:b/>
          <w:sz w:val="22"/>
          <w:szCs w:val="22"/>
        </w:rPr>
        <w:t>3</w:t>
      </w:r>
      <w:r w:rsidRPr="00093493">
        <w:rPr>
          <w:rFonts w:ascii="Garamond" w:eastAsia="BookmanOldStyle-Bold" w:hAnsi="Garamond"/>
          <w:b/>
          <w:sz w:val="22"/>
          <w:szCs w:val="22"/>
        </w:rPr>
        <w:t xml:space="preserve"> lat,</w:t>
      </w:r>
      <w:r w:rsidRPr="007F3AB1">
        <w:rPr>
          <w:rFonts w:ascii="Garamond" w:eastAsia="BookmanOldStyle-Bold" w:hAnsi="Garamond"/>
          <w:bCs/>
          <w:sz w:val="22"/>
          <w:szCs w:val="22"/>
        </w:rPr>
        <w:t xml:space="preserve"> a jeżeli okres prowadzenia działalności jest krótszy –w tym okresie, wraz</w:t>
      </w:r>
      <w:r w:rsidR="00964A77">
        <w:rPr>
          <w:rFonts w:ascii="Garamond" w:eastAsia="BookmanOldStyle-Bold" w:hAnsi="Garamond"/>
          <w:bCs/>
          <w:sz w:val="22"/>
          <w:szCs w:val="22"/>
        </w:rPr>
        <w:t xml:space="preserve"> z</w:t>
      </w:r>
      <w:r w:rsidRPr="007F3AB1">
        <w:rPr>
          <w:rFonts w:ascii="Garamond" w:eastAsia="BookmanOldStyle-Bold" w:hAnsi="Garamond"/>
          <w:bCs/>
          <w:sz w:val="22"/>
          <w:szCs w:val="22"/>
        </w:rPr>
        <w:t xml:space="preserve">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t>
      </w:r>
      <w:r w:rsidRPr="00093493">
        <w:rPr>
          <w:rFonts w:ascii="Garamond" w:eastAsia="BookmanOldStyle-Bold" w:hAnsi="Garamond"/>
          <w:b/>
          <w:sz w:val="22"/>
          <w:szCs w:val="22"/>
        </w:rPr>
        <w:t>wystawione w okresie ostatnich 3 miesięcy</w:t>
      </w:r>
      <w:r w:rsidRPr="00964A77">
        <w:rPr>
          <w:rFonts w:ascii="Garamond" w:eastAsia="BookmanOldStyle-Bold" w:hAnsi="Garamond"/>
          <w:bCs/>
          <w:sz w:val="22"/>
          <w:szCs w:val="22"/>
        </w:rPr>
        <w:t>.</w:t>
      </w:r>
    </w:p>
    <w:p w14:paraId="390CEF80" w14:textId="77777777" w:rsidR="00216697" w:rsidRPr="00964A77" w:rsidRDefault="00216697" w:rsidP="00964A77">
      <w:pPr>
        <w:pStyle w:val="Akapitzlist"/>
        <w:spacing w:line="276" w:lineRule="auto"/>
        <w:ind w:left="284"/>
        <w:jc w:val="both"/>
        <w:rPr>
          <w:rFonts w:ascii="Garamond" w:hAnsi="Garamond"/>
          <w:sz w:val="22"/>
          <w:u w:val="single"/>
        </w:rPr>
      </w:pPr>
      <w:r w:rsidRPr="00964A77">
        <w:rPr>
          <w:rFonts w:ascii="Garamond" w:hAnsi="Garamond"/>
          <w:sz w:val="22"/>
          <w:u w:val="single"/>
        </w:rPr>
        <w:t xml:space="preserve"> Wzór Wykazu dostaw stanowi Załącznik nr </w:t>
      </w:r>
      <w:r w:rsidR="000B6B23" w:rsidRPr="00964A77">
        <w:rPr>
          <w:rFonts w:ascii="Garamond" w:hAnsi="Garamond"/>
          <w:sz w:val="22"/>
          <w:u w:val="single"/>
        </w:rPr>
        <w:t>8</w:t>
      </w:r>
      <w:r w:rsidRPr="00964A77">
        <w:rPr>
          <w:rFonts w:ascii="Garamond" w:hAnsi="Garamond"/>
          <w:sz w:val="22"/>
          <w:u w:val="single"/>
        </w:rPr>
        <w:t xml:space="preserve"> do SWZ. </w:t>
      </w:r>
    </w:p>
    <w:p w14:paraId="404CDB7D" w14:textId="77777777" w:rsidR="0096266D" w:rsidRPr="007F3AB1" w:rsidRDefault="0096266D" w:rsidP="000936DE">
      <w:pPr>
        <w:pStyle w:val="Akapitzlist"/>
        <w:numPr>
          <w:ilvl w:val="0"/>
          <w:numId w:val="24"/>
        </w:numPr>
        <w:spacing w:line="276" w:lineRule="auto"/>
        <w:ind w:left="284" w:hanging="284"/>
        <w:jc w:val="both"/>
        <w:rPr>
          <w:rFonts w:ascii="Garamond" w:hAnsi="Garamond"/>
          <w:sz w:val="22"/>
        </w:rPr>
      </w:pPr>
      <w:r w:rsidRPr="0096266D">
        <w:rPr>
          <w:rFonts w:ascii="Garamond" w:hAnsi="Garamond"/>
          <w:sz w:val="22"/>
        </w:rPr>
        <w:t xml:space="preserve">Zamawiający nie wzywa do złożenia podmiotowych środków dowodowych, jeżeli może je uzyskać </w:t>
      </w:r>
      <w:r w:rsidR="007F3AB1">
        <w:rPr>
          <w:rFonts w:ascii="Garamond" w:hAnsi="Garamond"/>
          <w:sz w:val="22"/>
        </w:rPr>
        <w:br/>
      </w:r>
      <w:r w:rsidRPr="007F3AB1">
        <w:rPr>
          <w:rFonts w:ascii="Garamond" w:hAnsi="Garamond"/>
          <w:sz w:val="22"/>
        </w:rPr>
        <w:t xml:space="preserve">za pomocą bezpłatnych i ogólnodostępnych baz danych, w szczególności rejestrów publicznych </w:t>
      </w:r>
      <w:r w:rsidR="007F3AB1">
        <w:rPr>
          <w:rFonts w:ascii="Garamond" w:hAnsi="Garamond"/>
          <w:sz w:val="22"/>
        </w:rPr>
        <w:br/>
      </w:r>
      <w:r w:rsidRPr="007F3AB1">
        <w:rPr>
          <w:rFonts w:ascii="Garamond" w:hAnsi="Garamond"/>
          <w:sz w:val="22"/>
        </w:rPr>
        <w:t xml:space="preserve">w rozumieniu ustawy z dnia 17 lutego 2005 r. o informatyzacji działalności podmiotów realizujących zadania publiczne, jeśli Wykonawca wskazał w oświadczeniu, o którym mowa w art. 125 ust. 1 ustawy </w:t>
      </w:r>
      <w:proofErr w:type="spellStart"/>
      <w:r w:rsidRPr="007F3AB1">
        <w:rPr>
          <w:rFonts w:ascii="Garamond" w:hAnsi="Garamond"/>
          <w:sz w:val="22"/>
        </w:rPr>
        <w:t>Pzp</w:t>
      </w:r>
      <w:proofErr w:type="spellEnd"/>
      <w:r w:rsidRPr="007F3AB1">
        <w:rPr>
          <w:rFonts w:ascii="Garamond" w:hAnsi="Garamond"/>
          <w:sz w:val="22"/>
        </w:rPr>
        <w:t>, dane umożliwiające dostęp do tych środków.</w:t>
      </w:r>
    </w:p>
    <w:p w14:paraId="5F8D2A04" w14:textId="77777777" w:rsidR="0096266D" w:rsidRPr="0096266D" w:rsidRDefault="0096266D" w:rsidP="00050706">
      <w:pPr>
        <w:pStyle w:val="Akapitzlist"/>
        <w:spacing w:line="276" w:lineRule="auto"/>
        <w:ind w:left="284" w:hanging="284"/>
        <w:jc w:val="both"/>
        <w:rPr>
          <w:rFonts w:ascii="Garamond" w:hAnsi="Garamond"/>
          <w:sz w:val="22"/>
        </w:rPr>
      </w:pPr>
    </w:p>
    <w:p w14:paraId="4591D2F7" w14:textId="77777777" w:rsidR="0096266D" w:rsidRPr="0096266D" w:rsidRDefault="0096266D" w:rsidP="00050706">
      <w:pPr>
        <w:pStyle w:val="Akapitzlist"/>
        <w:spacing w:line="276" w:lineRule="auto"/>
        <w:ind w:left="284" w:hanging="284"/>
        <w:jc w:val="both"/>
        <w:rPr>
          <w:rFonts w:ascii="Garamond" w:hAnsi="Garamond"/>
          <w:b/>
          <w:sz w:val="22"/>
          <w:u w:val="single"/>
        </w:rPr>
      </w:pPr>
      <w:r w:rsidRPr="0096266D">
        <w:rPr>
          <w:rFonts w:ascii="Garamond" w:hAnsi="Garamond"/>
          <w:b/>
          <w:sz w:val="22"/>
          <w:u w:val="single"/>
        </w:rPr>
        <w:t>Wykonawca składa podmiotowe środki dowodowe aktualne na dzień ich złożenia.</w:t>
      </w:r>
    </w:p>
    <w:p w14:paraId="06571CB5" w14:textId="77777777" w:rsidR="0096266D" w:rsidRPr="0096266D" w:rsidRDefault="0096266D" w:rsidP="00050706">
      <w:pPr>
        <w:pStyle w:val="Akapitzlist"/>
        <w:spacing w:line="276" w:lineRule="auto"/>
        <w:ind w:left="284" w:hanging="284"/>
        <w:jc w:val="both"/>
        <w:rPr>
          <w:rFonts w:ascii="Garamond" w:hAnsi="Garamond"/>
          <w:sz w:val="22"/>
          <w:highlight w:val="yellow"/>
          <w:u w:val="single"/>
        </w:rPr>
      </w:pPr>
    </w:p>
    <w:p w14:paraId="56F51076" w14:textId="77777777" w:rsidR="0067614E" w:rsidRPr="00E42B83" w:rsidRDefault="0061636D" w:rsidP="00050706">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cs="Garamond"/>
          <w:b/>
          <w:sz w:val="22"/>
          <w:szCs w:val="22"/>
        </w:rPr>
      </w:pPr>
      <w:r w:rsidRPr="00E42B83">
        <w:rPr>
          <w:rFonts w:ascii="Garamond" w:hAnsi="Garamond" w:cs="Garamond"/>
          <w:b/>
          <w:sz w:val="22"/>
          <w:szCs w:val="22"/>
        </w:rPr>
        <w:t xml:space="preserve">ROZDZIAŁ </w:t>
      </w:r>
      <w:r w:rsidR="0067614E" w:rsidRPr="00E42B83">
        <w:rPr>
          <w:rFonts w:ascii="Garamond" w:hAnsi="Garamond" w:cs="Garamond"/>
          <w:b/>
          <w:sz w:val="22"/>
          <w:szCs w:val="22"/>
        </w:rPr>
        <w:t>X</w:t>
      </w:r>
    </w:p>
    <w:p w14:paraId="12856E5D" w14:textId="77777777" w:rsidR="0067614E" w:rsidRPr="00E42B83" w:rsidRDefault="0067614E" w:rsidP="00050706">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b/>
          <w:sz w:val="22"/>
          <w:szCs w:val="22"/>
        </w:rPr>
      </w:pPr>
      <w:r w:rsidRPr="00E42B83">
        <w:rPr>
          <w:rFonts w:ascii="Garamond" w:hAnsi="Garamond"/>
          <w:b/>
          <w:sz w:val="22"/>
          <w:szCs w:val="22"/>
        </w:rPr>
        <w:t>WYKAZ PRZEDMIOTOWYCH ŚRODKÓW DOWODOWYCH</w:t>
      </w:r>
    </w:p>
    <w:p w14:paraId="23E7A40D" w14:textId="77777777" w:rsidR="0067614E" w:rsidRPr="00E42B83" w:rsidRDefault="0067614E" w:rsidP="00050706">
      <w:pPr>
        <w:spacing w:line="276" w:lineRule="auto"/>
        <w:ind w:left="284" w:hanging="284"/>
        <w:jc w:val="both"/>
        <w:rPr>
          <w:rFonts w:ascii="Garamond" w:hAnsi="Garamond"/>
          <w:sz w:val="22"/>
          <w:szCs w:val="22"/>
          <w:lang w:val="pl-PL"/>
        </w:rPr>
      </w:pPr>
    </w:p>
    <w:p w14:paraId="088D5E64" w14:textId="77777777" w:rsidR="0067614E" w:rsidRDefault="009425D1" w:rsidP="00050706">
      <w:pPr>
        <w:spacing w:line="276" w:lineRule="auto"/>
        <w:ind w:left="284" w:hanging="284"/>
        <w:jc w:val="both"/>
        <w:rPr>
          <w:rFonts w:ascii="Garamond" w:hAnsi="Garamond"/>
          <w:sz w:val="22"/>
          <w:szCs w:val="22"/>
          <w:lang w:val="pl-PL"/>
        </w:rPr>
      </w:pPr>
      <w:r w:rsidRPr="00E42B83">
        <w:rPr>
          <w:rFonts w:ascii="Garamond" w:hAnsi="Garamond"/>
          <w:sz w:val="22"/>
          <w:szCs w:val="22"/>
          <w:lang w:val="pl-PL"/>
        </w:rPr>
        <w:t>Zamawiający nie ż</w:t>
      </w:r>
      <w:r w:rsidR="007A6279" w:rsidRPr="00E42B83">
        <w:rPr>
          <w:rFonts w:ascii="Garamond" w:hAnsi="Garamond"/>
          <w:sz w:val="22"/>
          <w:szCs w:val="22"/>
          <w:lang w:val="pl-PL"/>
        </w:rPr>
        <w:t>ąda przedmiotowych środków dowodowych.</w:t>
      </w:r>
    </w:p>
    <w:p w14:paraId="1761AE90" w14:textId="77777777" w:rsidR="00216697" w:rsidRPr="007A02B3" w:rsidRDefault="00216697" w:rsidP="00050706">
      <w:pPr>
        <w:spacing w:line="276" w:lineRule="auto"/>
        <w:ind w:left="284" w:hanging="284"/>
        <w:jc w:val="center"/>
        <w:rPr>
          <w:rFonts w:ascii="Garamond" w:hAnsi="Garamond"/>
          <w:sz w:val="22"/>
          <w:szCs w:val="22"/>
          <w:lang w:val="pl-PL"/>
        </w:rPr>
      </w:pPr>
    </w:p>
    <w:p w14:paraId="1972862F" w14:textId="77777777" w:rsidR="00AC4023" w:rsidRPr="007A02B3" w:rsidRDefault="00AC4023" w:rsidP="00050706">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cs="Garamond"/>
          <w:b/>
          <w:sz w:val="22"/>
          <w:szCs w:val="22"/>
        </w:rPr>
      </w:pPr>
      <w:r w:rsidRPr="007A02B3">
        <w:rPr>
          <w:rFonts w:ascii="Garamond" w:hAnsi="Garamond" w:cs="Garamond"/>
          <w:b/>
          <w:sz w:val="22"/>
          <w:szCs w:val="22"/>
        </w:rPr>
        <w:t>ROZDZIAŁ X</w:t>
      </w:r>
      <w:r w:rsidR="0061636D" w:rsidRPr="007A02B3">
        <w:rPr>
          <w:rFonts w:ascii="Garamond" w:hAnsi="Garamond" w:cs="Garamond"/>
          <w:b/>
          <w:sz w:val="22"/>
          <w:szCs w:val="22"/>
        </w:rPr>
        <w:t>I</w:t>
      </w:r>
    </w:p>
    <w:p w14:paraId="59927192" w14:textId="77777777" w:rsidR="00AC4023" w:rsidRPr="007A02B3" w:rsidRDefault="00AC4023" w:rsidP="00050706">
      <w:pPr>
        <w:pStyle w:val="Bezodstpw"/>
        <w:pBdr>
          <w:top w:val="none" w:sz="0" w:space="0" w:color="000000"/>
          <w:left w:val="none" w:sz="0" w:space="0" w:color="000000"/>
          <w:bottom w:val="single" w:sz="4" w:space="1" w:color="000000"/>
          <w:right w:val="none" w:sz="0" w:space="0" w:color="000000"/>
        </w:pBdr>
        <w:shd w:val="clear" w:color="auto" w:fill="F2F2F2"/>
        <w:spacing w:line="276" w:lineRule="auto"/>
        <w:ind w:left="284" w:hanging="284"/>
        <w:jc w:val="center"/>
        <w:rPr>
          <w:rFonts w:ascii="Garamond" w:hAnsi="Garamond"/>
          <w:b/>
          <w:sz w:val="22"/>
          <w:szCs w:val="22"/>
        </w:rPr>
      </w:pPr>
      <w:r w:rsidRPr="007A02B3">
        <w:rPr>
          <w:rFonts w:ascii="Garamond" w:hAnsi="Garamond"/>
          <w:b/>
          <w:sz w:val="22"/>
          <w:szCs w:val="22"/>
        </w:rPr>
        <w:t>POLEGANIE NA ZASOBACH INNYCH PODMIOTÓW</w:t>
      </w:r>
    </w:p>
    <w:p w14:paraId="621BC63A" w14:textId="77777777" w:rsidR="001B0E29" w:rsidRPr="007A02B3" w:rsidRDefault="001B0E29" w:rsidP="00050706">
      <w:pPr>
        <w:spacing w:line="276" w:lineRule="auto"/>
        <w:ind w:left="284" w:hanging="284"/>
        <w:jc w:val="both"/>
        <w:rPr>
          <w:rFonts w:ascii="Garamond" w:hAnsi="Garamond"/>
          <w:sz w:val="22"/>
          <w:szCs w:val="22"/>
          <w:lang w:val="pl-PL"/>
        </w:rPr>
      </w:pPr>
    </w:p>
    <w:p w14:paraId="5E909741" w14:textId="77777777" w:rsidR="00EC3155" w:rsidRDefault="00EC3155" w:rsidP="000936DE">
      <w:pPr>
        <w:pStyle w:val="Akapitzlist"/>
        <w:numPr>
          <w:ilvl w:val="0"/>
          <w:numId w:val="22"/>
        </w:numPr>
        <w:spacing w:line="276" w:lineRule="auto"/>
        <w:ind w:left="284" w:hanging="284"/>
        <w:jc w:val="both"/>
        <w:rPr>
          <w:rFonts w:ascii="Garamond" w:hAnsi="Garamond"/>
          <w:sz w:val="22"/>
          <w:szCs w:val="22"/>
        </w:rPr>
      </w:pPr>
      <w:r w:rsidRPr="000E6B24">
        <w:rPr>
          <w:rFonts w:ascii="Garamond" w:hAnsi="Garamond"/>
          <w:sz w:val="22"/>
          <w:szCs w:val="22"/>
        </w:rPr>
        <w:t xml:space="preserve">Wykonawca może w celu potwierdzenia spełniania warunków udziału w postępowaniu w zakresie zdolności technicznej lub zawodowej, w stosownych sytuacjach oraz w odniesieniu do konkretnego zamówienia, lub jego części, polegać na zdolnościach technicznych lub zawodowych podmiotów </w:t>
      </w:r>
      <w:r w:rsidRPr="000E6B24">
        <w:rPr>
          <w:rFonts w:ascii="Garamond" w:hAnsi="Garamond"/>
          <w:sz w:val="22"/>
          <w:szCs w:val="22"/>
        </w:rPr>
        <w:lastRenderedPageBreak/>
        <w:t>udostępniających zasoby, niezależnie od charakteru prawnego łączących go z nimi stosunków prawnych.</w:t>
      </w:r>
    </w:p>
    <w:p w14:paraId="6C077FF0" w14:textId="77777777" w:rsidR="00EC3155" w:rsidRPr="000E6B24" w:rsidRDefault="00EC3155" w:rsidP="000936DE">
      <w:pPr>
        <w:pStyle w:val="Akapitzlist"/>
        <w:numPr>
          <w:ilvl w:val="0"/>
          <w:numId w:val="22"/>
        </w:numPr>
        <w:spacing w:line="276" w:lineRule="auto"/>
        <w:ind w:left="284" w:hanging="284"/>
        <w:jc w:val="both"/>
        <w:rPr>
          <w:rFonts w:ascii="Garamond" w:hAnsi="Garamond"/>
          <w:sz w:val="22"/>
          <w:szCs w:val="22"/>
        </w:rPr>
      </w:pPr>
      <w:r w:rsidRPr="000E6B24">
        <w:rPr>
          <w:rFonts w:ascii="Garamond" w:hAnsi="Garamond"/>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(zgodnie z </w:t>
      </w:r>
      <w:r w:rsidRPr="000E6B24">
        <w:rPr>
          <w:rFonts w:ascii="Garamond" w:hAnsi="Garamond"/>
          <w:b/>
          <w:sz w:val="22"/>
          <w:szCs w:val="22"/>
        </w:rPr>
        <w:t xml:space="preserve">Załącznikiem nr </w:t>
      </w:r>
      <w:r w:rsidR="000B6B23">
        <w:rPr>
          <w:rFonts w:ascii="Garamond" w:hAnsi="Garamond"/>
          <w:b/>
          <w:sz w:val="22"/>
          <w:szCs w:val="22"/>
        </w:rPr>
        <w:t>9</w:t>
      </w:r>
      <w:r w:rsidRPr="000E6B24">
        <w:rPr>
          <w:rFonts w:ascii="Garamond" w:hAnsi="Garamond"/>
          <w:sz w:val="22"/>
          <w:szCs w:val="22"/>
        </w:rPr>
        <w:t xml:space="preserve"> </w:t>
      </w:r>
      <w:r w:rsidRPr="000E6B24">
        <w:rPr>
          <w:rFonts w:ascii="Garamond" w:hAnsi="Garamond"/>
          <w:sz w:val="22"/>
          <w:szCs w:val="22"/>
        </w:rPr>
        <w:br/>
      </w:r>
      <w:r w:rsidRPr="00122A42">
        <w:rPr>
          <w:rFonts w:ascii="Garamond" w:hAnsi="Garamond"/>
          <w:b/>
          <w:sz w:val="22"/>
          <w:szCs w:val="22"/>
        </w:rPr>
        <w:t>do SWZ</w:t>
      </w:r>
      <w:r w:rsidRPr="000E6B24">
        <w:rPr>
          <w:rFonts w:ascii="Garamond" w:hAnsi="Garamond"/>
          <w:sz w:val="22"/>
          <w:szCs w:val="22"/>
        </w:rPr>
        <w:t>) lub inny podmiotowy środek dowodowy potwierdzający, że Wykonawca realizując zamówienie, będzie dysponował niezbędnymi zasobami tych podmiotów.</w:t>
      </w:r>
    </w:p>
    <w:p w14:paraId="76C40688" w14:textId="77777777" w:rsidR="00EC3155" w:rsidRPr="000E6B24" w:rsidRDefault="00EC3155" w:rsidP="000936DE">
      <w:pPr>
        <w:pStyle w:val="Akapitzlist"/>
        <w:numPr>
          <w:ilvl w:val="0"/>
          <w:numId w:val="22"/>
        </w:numPr>
        <w:spacing w:line="276" w:lineRule="auto"/>
        <w:ind w:left="284" w:hanging="284"/>
        <w:jc w:val="both"/>
        <w:rPr>
          <w:rFonts w:ascii="Garamond" w:hAnsi="Garamond"/>
          <w:sz w:val="22"/>
          <w:szCs w:val="22"/>
        </w:rPr>
      </w:pPr>
      <w:r w:rsidRPr="000E6B24">
        <w:rPr>
          <w:rFonts w:ascii="Garamond" w:hAnsi="Garamond"/>
          <w:sz w:val="22"/>
          <w:szCs w:val="22"/>
        </w:rPr>
        <w:t>Zobowiązanie podmiotu udostępniającego zasoby, o którym mowa w pkt 2, potwierdza, że stosunek łączący Wykonawcę z podmiotami udostępniającymi zasoby gwarantuje rzeczywisty dostęp do tych zasobów oraz określa w szczególności:</w:t>
      </w:r>
    </w:p>
    <w:p w14:paraId="593B826C" w14:textId="77777777" w:rsidR="00EC3155" w:rsidRPr="000E6B24" w:rsidRDefault="00EC3155" w:rsidP="000936DE">
      <w:pPr>
        <w:pStyle w:val="Akapitzlist"/>
        <w:numPr>
          <w:ilvl w:val="0"/>
          <w:numId w:val="23"/>
        </w:numPr>
        <w:spacing w:line="276" w:lineRule="auto"/>
        <w:ind w:left="284" w:hanging="284"/>
        <w:jc w:val="both"/>
        <w:rPr>
          <w:rFonts w:ascii="Garamond" w:hAnsi="Garamond"/>
          <w:sz w:val="22"/>
          <w:szCs w:val="22"/>
        </w:rPr>
      </w:pPr>
      <w:r w:rsidRPr="000E6B24">
        <w:rPr>
          <w:rFonts w:ascii="Garamond" w:hAnsi="Garamond"/>
          <w:sz w:val="22"/>
          <w:szCs w:val="22"/>
        </w:rPr>
        <w:t>zakres dostępnych</w:t>
      </w:r>
      <w:r>
        <w:rPr>
          <w:rFonts w:ascii="Garamond" w:hAnsi="Garamond"/>
          <w:sz w:val="22"/>
          <w:szCs w:val="22"/>
        </w:rPr>
        <w:t xml:space="preserve"> dla</w:t>
      </w:r>
      <w:r w:rsidRPr="000E6B24">
        <w:rPr>
          <w:rFonts w:ascii="Garamond" w:hAnsi="Garamond"/>
          <w:sz w:val="22"/>
          <w:szCs w:val="22"/>
        </w:rPr>
        <w:t xml:space="preserve"> Wykonawcy zasobów podmiotu udostępniającego zasoby,</w:t>
      </w:r>
    </w:p>
    <w:p w14:paraId="5B073C2E" w14:textId="77777777" w:rsidR="00EC3155" w:rsidRPr="000E6B24" w:rsidRDefault="00EC3155" w:rsidP="000936DE">
      <w:pPr>
        <w:pStyle w:val="Akapitzlist"/>
        <w:numPr>
          <w:ilvl w:val="0"/>
          <w:numId w:val="23"/>
        </w:numPr>
        <w:spacing w:line="276" w:lineRule="auto"/>
        <w:ind w:left="284" w:hanging="284"/>
        <w:jc w:val="both"/>
        <w:rPr>
          <w:rFonts w:ascii="Garamond" w:hAnsi="Garamond"/>
          <w:sz w:val="22"/>
          <w:szCs w:val="22"/>
        </w:rPr>
      </w:pPr>
      <w:r w:rsidRPr="000E6B24">
        <w:rPr>
          <w:rFonts w:ascii="Garamond" w:hAnsi="Garamond"/>
          <w:sz w:val="22"/>
          <w:szCs w:val="22"/>
        </w:rPr>
        <w:t>sposób i okres udostępnienia Wykonawcy i wykorzystania przez niego zasobów podmiotu udostępniającego te zasoby przy wykonywaniu zamówienia,</w:t>
      </w:r>
    </w:p>
    <w:p w14:paraId="3F9C8D79" w14:textId="77777777" w:rsidR="00EC3155" w:rsidRPr="000E6B24" w:rsidRDefault="00EC3155" w:rsidP="000936DE">
      <w:pPr>
        <w:pStyle w:val="Akapitzlist"/>
        <w:numPr>
          <w:ilvl w:val="0"/>
          <w:numId w:val="23"/>
        </w:numPr>
        <w:spacing w:line="276" w:lineRule="auto"/>
        <w:ind w:left="284" w:hanging="284"/>
        <w:jc w:val="both"/>
        <w:rPr>
          <w:rFonts w:ascii="Garamond" w:hAnsi="Garamond"/>
          <w:sz w:val="22"/>
          <w:szCs w:val="22"/>
        </w:rPr>
      </w:pPr>
      <w:r w:rsidRPr="000E6B24">
        <w:rPr>
          <w:rFonts w:ascii="Garamond" w:hAnsi="Garamond"/>
          <w:sz w:val="22"/>
          <w:szCs w:val="22"/>
        </w:rPr>
        <w:t xml:space="preserve">czy i w jakim zakresie podmiot udostępniający zasoby, na zdolnościach którego Wykonawca polega </w:t>
      </w:r>
      <w:r w:rsidR="00B23C8A">
        <w:rPr>
          <w:rFonts w:ascii="Garamond" w:hAnsi="Garamond"/>
          <w:sz w:val="22"/>
          <w:szCs w:val="22"/>
        </w:rPr>
        <w:br/>
      </w:r>
      <w:r w:rsidRPr="000E6B24">
        <w:rPr>
          <w:rFonts w:ascii="Garamond" w:hAnsi="Garamond"/>
          <w:sz w:val="22"/>
          <w:szCs w:val="22"/>
        </w:rPr>
        <w:t xml:space="preserve">w odniesieniu do warunków udziału w postępowaniu dotyczących </w:t>
      </w:r>
      <w:r w:rsidR="006F0338">
        <w:rPr>
          <w:rFonts w:ascii="Garamond" w:hAnsi="Garamond"/>
          <w:sz w:val="22"/>
          <w:szCs w:val="22"/>
        </w:rPr>
        <w:t>zdolności technicznych lub zawodowych</w:t>
      </w:r>
      <w:r w:rsidRPr="000E6B24">
        <w:rPr>
          <w:rFonts w:ascii="Garamond" w:hAnsi="Garamond"/>
          <w:sz w:val="22"/>
          <w:szCs w:val="22"/>
        </w:rPr>
        <w:t xml:space="preserve">, zrealizuje </w:t>
      </w:r>
      <w:r w:rsidR="00F23EF8">
        <w:rPr>
          <w:rFonts w:ascii="Garamond" w:hAnsi="Garamond"/>
          <w:sz w:val="22"/>
          <w:szCs w:val="22"/>
        </w:rPr>
        <w:t>dostawy</w:t>
      </w:r>
      <w:r w:rsidRPr="000E6B24">
        <w:rPr>
          <w:rFonts w:ascii="Garamond" w:hAnsi="Garamond"/>
          <w:sz w:val="22"/>
          <w:szCs w:val="22"/>
        </w:rPr>
        <w:t>, których wskazane zdolności dotyczą.</w:t>
      </w:r>
    </w:p>
    <w:p w14:paraId="73EC2FD9" w14:textId="77777777" w:rsidR="00EC3155" w:rsidRPr="000E6B24" w:rsidRDefault="00EC3155" w:rsidP="000936DE">
      <w:pPr>
        <w:pStyle w:val="Akapitzlist"/>
        <w:numPr>
          <w:ilvl w:val="0"/>
          <w:numId w:val="22"/>
        </w:numPr>
        <w:spacing w:line="276" w:lineRule="auto"/>
        <w:ind w:left="284" w:hanging="284"/>
        <w:jc w:val="both"/>
        <w:rPr>
          <w:rFonts w:ascii="Garamond" w:hAnsi="Garamond"/>
          <w:sz w:val="22"/>
          <w:szCs w:val="22"/>
        </w:rPr>
      </w:pPr>
      <w:r w:rsidRPr="000E6B24">
        <w:rPr>
          <w:rFonts w:ascii="Garamond" w:hAnsi="Garamond"/>
          <w:sz w:val="22"/>
          <w:szCs w:val="22"/>
        </w:rPr>
        <w:t xml:space="preserve">Zamawiający ocenia czy udostępniane Wykonawcy przez podmioty udostępniające zasoby zdolności techniczne lub zawodowe, pozwalają na wykazanie przez Wykonawcę spełniania warunków udziału </w:t>
      </w:r>
      <w:r w:rsidRPr="000E6B24">
        <w:rPr>
          <w:rFonts w:ascii="Garamond" w:hAnsi="Garamond"/>
          <w:sz w:val="22"/>
          <w:szCs w:val="22"/>
        </w:rPr>
        <w:br/>
        <w:t>w postępowaniu, a także bada, czy nie zachodzą wobec tego podmiotu podstawy wykluczenia, które zostały przewidziane względem Wykonawcy.</w:t>
      </w:r>
    </w:p>
    <w:p w14:paraId="46F49051" w14:textId="77777777" w:rsidR="00EC3155" w:rsidRPr="000E6B24" w:rsidRDefault="00EC3155" w:rsidP="000936DE">
      <w:pPr>
        <w:pStyle w:val="Akapitzlist"/>
        <w:numPr>
          <w:ilvl w:val="0"/>
          <w:numId w:val="22"/>
        </w:numPr>
        <w:spacing w:line="276" w:lineRule="auto"/>
        <w:ind w:left="284" w:hanging="284"/>
        <w:jc w:val="both"/>
        <w:rPr>
          <w:rFonts w:ascii="Garamond" w:hAnsi="Garamond"/>
          <w:sz w:val="22"/>
          <w:szCs w:val="22"/>
        </w:rPr>
      </w:pPr>
      <w:r w:rsidRPr="000E6B24">
        <w:rPr>
          <w:rFonts w:ascii="Garamond" w:hAnsi="Garamond"/>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F515043" w14:textId="77777777" w:rsidR="00EC3155" w:rsidRPr="000E6B24" w:rsidRDefault="00EC3155" w:rsidP="000936DE">
      <w:pPr>
        <w:pStyle w:val="Akapitzlist"/>
        <w:numPr>
          <w:ilvl w:val="0"/>
          <w:numId w:val="22"/>
        </w:numPr>
        <w:spacing w:line="276" w:lineRule="auto"/>
        <w:ind w:left="284" w:hanging="284"/>
        <w:jc w:val="both"/>
        <w:rPr>
          <w:rFonts w:ascii="Garamond" w:hAnsi="Garamond"/>
          <w:sz w:val="22"/>
          <w:szCs w:val="22"/>
        </w:rPr>
      </w:pPr>
      <w:r w:rsidRPr="000E6B24">
        <w:rPr>
          <w:rFonts w:ascii="Garamond" w:hAnsi="Garamond"/>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D80F633" w14:textId="719BD2E9" w:rsidR="00EC3155" w:rsidRPr="006E4341" w:rsidRDefault="00EC3155" w:rsidP="000936DE">
      <w:pPr>
        <w:pStyle w:val="Akapitzlist"/>
        <w:numPr>
          <w:ilvl w:val="0"/>
          <w:numId w:val="22"/>
        </w:numPr>
        <w:spacing w:line="276" w:lineRule="auto"/>
        <w:ind w:left="284" w:hanging="284"/>
        <w:jc w:val="both"/>
        <w:rPr>
          <w:rFonts w:ascii="Garamond" w:hAnsi="Garamond"/>
          <w:b/>
          <w:bCs/>
          <w:sz w:val="22"/>
          <w:szCs w:val="22"/>
        </w:rPr>
      </w:pPr>
      <w:r w:rsidRPr="006E4341">
        <w:rPr>
          <w:rFonts w:ascii="Garamond" w:hAnsi="Garamond"/>
          <w:b/>
          <w:bCs/>
          <w:sz w:val="22"/>
          <w:szCs w:val="22"/>
        </w:rPr>
        <w:t>Wykonawca, w przypadku polegania na zdolnościach lub sytuacji podmiotów</w:t>
      </w:r>
      <w:r w:rsidR="006E4341">
        <w:rPr>
          <w:rFonts w:ascii="Garamond" w:hAnsi="Garamond"/>
          <w:b/>
          <w:bCs/>
          <w:sz w:val="22"/>
          <w:szCs w:val="22"/>
        </w:rPr>
        <w:t xml:space="preserve"> </w:t>
      </w:r>
      <w:r w:rsidRPr="006E4341">
        <w:rPr>
          <w:rFonts w:ascii="Garamond" w:hAnsi="Garamond"/>
          <w:b/>
          <w:bCs/>
          <w:sz w:val="22"/>
          <w:szCs w:val="22"/>
        </w:rPr>
        <w:t>udostępniających zasoby, przedstawia oświadczenie sporządzonym na podstawie Załącznika</w:t>
      </w:r>
      <w:r w:rsidR="006E4341">
        <w:rPr>
          <w:rFonts w:ascii="Garamond" w:hAnsi="Garamond"/>
          <w:b/>
          <w:bCs/>
          <w:sz w:val="22"/>
          <w:szCs w:val="22"/>
        </w:rPr>
        <w:t xml:space="preserve"> </w:t>
      </w:r>
      <w:r w:rsidRPr="006E4341">
        <w:rPr>
          <w:rFonts w:ascii="Garamond" w:hAnsi="Garamond"/>
          <w:b/>
          <w:bCs/>
          <w:sz w:val="22"/>
          <w:szCs w:val="22"/>
        </w:rPr>
        <w:t xml:space="preserve">nr </w:t>
      </w:r>
      <w:r w:rsidR="00BF127B" w:rsidRPr="006E4341">
        <w:rPr>
          <w:rFonts w:ascii="Garamond" w:hAnsi="Garamond"/>
          <w:b/>
          <w:bCs/>
          <w:sz w:val="22"/>
          <w:szCs w:val="22"/>
        </w:rPr>
        <w:t>9</w:t>
      </w:r>
      <w:r w:rsidRPr="006E4341">
        <w:rPr>
          <w:rFonts w:ascii="Garamond" w:hAnsi="Garamond"/>
          <w:b/>
          <w:bCs/>
          <w:sz w:val="22"/>
          <w:szCs w:val="22"/>
        </w:rPr>
        <w:t xml:space="preserve"> do SWZ</w:t>
      </w:r>
      <w:r w:rsidR="008F3324" w:rsidRPr="006E4341">
        <w:rPr>
          <w:rFonts w:ascii="Garamond" w:hAnsi="Garamond"/>
          <w:b/>
          <w:bCs/>
          <w:color w:val="FF0000"/>
          <w:sz w:val="22"/>
          <w:szCs w:val="22"/>
        </w:rPr>
        <w:t xml:space="preserve"> </w:t>
      </w:r>
      <w:r w:rsidR="008F3324" w:rsidRPr="006E4341">
        <w:rPr>
          <w:rFonts w:ascii="Garamond" w:hAnsi="Garamond"/>
          <w:b/>
          <w:bCs/>
          <w:sz w:val="22"/>
          <w:szCs w:val="22"/>
        </w:rPr>
        <w:t xml:space="preserve">oraz </w:t>
      </w:r>
      <w:r w:rsidRPr="006E4341">
        <w:rPr>
          <w:rFonts w:ascii="Garamond" w:hAnsi="Garamond"/>
          <w:b/>
          <w:bCs/>
          <w:sz w:val="22"/>
          <w:szCs w:val="22"/>
        </w:rPr>
        <w:t xml:space="preserve">Załącznika nr </w:t>
      </w:r>
      <w:r w:rsidR="00BE2CED" w:rsidRPr="006E4341">
        <w:rPr>
          <w:rFonts w:ascii="Garamond" w:hAnsi="Garamond"/>
          <w:b/>
          <w:bCs/>
          <w:sz w:val="22"/>
          <w:szCs w:val="22"/>
        </w:rPr>
        <w:t>9</w:t>
      </w:r>
      <w:r w:rsidR="00DC394C" w:rsidRPr="006E4341">
        <w:rPr>
          <w:rFonts w:ascii="Garamond" w:hAnsi="Garamond"/>
          <w:b/>
          <w:bCs/>
          <w:sz w:val="22"/>
          <w:szCs w:val="22"/>
        </w:rPr>
        <w:t>.1</w:t>
      </w:r>
      <w:r w:rsidRPr="006E4341">
        <w:rPr>
          <w:rFonts w:ascii="Garamond" w:hAnsi="Garamond"/>
          <w:b/>
          <w:bCs/>
          <w:sz w:val="22"/>
          <w:szCs w:val="22"/>
        </w:rPr>
        <w:t xml:space="preserve"> do SWZ.</w:t>
      </w:r>
    </w:p>
    <w:p w14:paraId="3771F6E4" w14:textId="77777777" w:rsidR="0052348C" w:rsidRPr="00A85E5A" w:rsidRDefault="0052348C" w:rsidP="0051576B">
      <w:pPr>
        <w:jc w:val="both"/>
        <w:rPr>
          <w:rFonts w:ascii="Garamond" w:hAnsi="Garamond"/>
          <w:color w:val="FF0000"/>
          <w:sz w:val="22"/>
          <w:szCs w:val="22"/>
          <w:lang w:val="pl-PL"/>
        </w:rPr>
      </w:pPr>
    </w:p>
    <w:p w14:paraId="2A19660A" w14:textId="77777777"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ROZDZIAŁ X</w:t>
      </w:r>
      <w:r w:rsidR="004B49F0" w:rsidRPr="007A02B3">
        <w:rPr>
          <w:rFonts w:ascii="Garamond" w:hAnsi="Garamond" w:cs="Garamond"/>
          <w:b/>
          <w:sz w:val="22"/>
          <w:szCs w:val="22"/>
        </w:rPr>
        <w:t>II</w:t>
      </w:r>
    </w:p>
    <w:p w14:paraId="2B6C65FA" w14:textId="77777777"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OPIS SPOSOBU UDZIELANIA WYJAŚNIEŃ DOTYCZĄCYCH TREŚCI SWZ,</w:t>
      </w:r>
    </w:p>
    <w:p w14:paraId="7890E136" w14:textId="77777777" w:rsidR="0051576B" w:rsidRPr="007A02B3" w:rsidRDefault="009E3A98"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INFORMACJA O SPOSOBIE POROZUMIE</w:t>
      </w:r>
      <w:r w:rsidR="0051576B" w:rsidRPr="007A02B3">
        <w:rPr>
          <w:rFonts w:ascii="Garamond" w:hAnsi="Garamond" w:cs="Garamond"/>
          <w:b/>
          <w:sz w:val="22"/>
          <w:szCs w:val="22"/>
        </w:rPr>
        <w:t>WANIA SIĘ Z WYKONAWCAMI</w:t>
      </w:r>
    </w:p>
    <w:p w14:paraId="691CDA10" w14:textId="77777777" w:rsidR="0051576B" w:rsidRPr="007A02B3" w:rsidRDefault="0051576B" w:rsidP="0051576B">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A02B3">
        <w:rPr>
          <w:rFonts w:ascii="Garamond" w:hAnsi="Garamond" w:cs="Garamond"/>
          <w:b/>
          <w:sz w:val="22"/>
          <w:szCs w:val="22"/>
        </w:rPr>
        <w:t>ORAZ SPOSOBIE PRZEKAZYWANIA OŚWIADCZEŃ I DOKUMENTÓW</w:t>
      </w:r>
    </w:p>
    <w:p w14:paraId="12E684FC" w14:textId="77777777" w:rsidR="00893D49" w:rsidRPr="00124B53" w:rsidRDefault="00893D49" w:rsidP="00893D49">
      <w:pPr>
        <w:pStyle w:val="Bezodstpw"/>
        <w:spacing w:line="276" w:lineRule="auto"/>
        <w:jc w:val="both"/>
        <w:rPr>
          <w:rFonts w:ascii="Garamond" w:hAnsi="Garamond" w:cs="Garamond"/>
          <w:b/>
          <w:sz w:val="22"/>
          <w:szCs w:val="22"/>
        </w:rPr>
      </w:pPr>
    </w:p>
    <w:p w14:paraId="308883FA" w14:textId="0861F6D3" w:rsidR="00893D49" w:rsidRPr="000E4E13" w:rsidRDefault="00893D49" w:rsidP="00893D49">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t>1. Wykonawca może zwrócić się do Zamawiającego z prośbą o wyjaśnienie treści SWZ. Wniosek należy przesłać za pośrednictwem Platformy e-</w:t>
      </w:r>
      <w:proofErr w:type="spellStart"/>
      <w:r w:rsidRPr="00124B53">
        <w:rPr>
          <w:rFonts w:ascii="Garamond" w:hAnsi="Garamond" w:cs="Garamond"/>
          <w:sz w:val="22"/>
          <w:szCs w:val="22"/>
          <w:lang w:val="pl-PL" w:eastAsia="pl-PL"/>
        </w:rPr>
        <w:t>zamowienia</w:t>
      </w:r>
      <w:proofErr w:type="spellEnd"/>
      <w:r w:rsidRPr="00124B53">
        <w:rPr>
          <w:rFonts w:ascii="Garamond" w:hAnsi="Garamond" w:cs="Garamond"/>
          <w:sz w:val="22"/>
          <w:szCs w:val="22"/>
          <w:lang w:val="pl-PL" w:eastAsia="pl-PL"/>
        </w:rPr>
        <w:t xml:space="preserve">. Zamawiający udzieli wyjaśnień niezwłocznie, jednak nie później niż na 2 dni przed upływem terminu składania ofert, pod warunkiem, że wniosek </w:t>
      </w:r>
      <w:r w:rsidRPr="00124B53">
        <w:rPr>
          <w:rFonts w:ascii="Garamond" w:hAnsi="Garamond" w:cs="Garamond"/>
          <w:sz w:val="22"/>
          <w:szCs w:val="22"/>
          <w:lang w:val="pl-PL" w:eastAsia="pl-PL"/>
        </w:rPr>
        <w:br/>
        <w:t xml:space="preserve">o wyjaśnienie treści SWZ wpłynął do Zamawiającego nie później niż na 4 dni przed upływem terminu składania ofert, tj. </w:t>
      </w:r>
      <w:r w:rsidRPr="000E4E13">
        <w:rPr>
          <w:rFonts w:ascii="Garamond" w:hAnsi="Garamond" w:cs="Garamond"/>
          <w:b/>
          <w:sz w:val="22"/>
          <w:szCs w:val="22"/>
          <w:highlight w:val="yellow"/>
          <w:lang w:val="pl-PL" w:eastAsia="pl-PL"/>
        </w:rPr>
        <w:t>do dnia</w:t>
      </w:r>
      <w:r w:rsidR="009E5B99" w:rsidRPr="000E4E13">
        <w:rPr>
          <w:rFonts w:ascii="Garamond" w:hAnsi="Garamond" w:cs="Garamond"/>
          <w:b/>
          <w:sz w:val="22"/>
          <w:szCs w:val="22"/>
          <w:highlight w:val="yellow"/>
          <w:lang w:val="pl-PL" w:eastAsia="pl-PL"/>
        </w:rPr>
        <w:t xml:space="preserve"> </w:t>
      </w:r>
      <w:r w:rsidR="000E4E13" w:rsidRPr="000E4E13">
        <w:rPr>
          <w:rFonts w:ascii="Garamond" w:hAnsi="Garamond" w:cs="Garamond"/>
          <w:b/>
          <w:sz w:val="22"/>
          <w:szCs w:val="22"/>
          <w:highlight w:val="yellow"/>
          <w:lang w:val="pl-PL" w:eastAsia="pl-PL"/>
        </w:rPr>
        <w:t>0</w:t>
      </w:r>
      <w:r w:rsidR="00C15E14">
        <w:rPr>
          <w:rFonts w:ascii="Garamond" w:hAnsi="Garamond" w:cs="Garamond"/>
          <w:b/>
          <w:sz w:val="22"/>
          <w:szCs w:val="22"/>
          <w:highlight w:val="yellow"/>
          <w:lang w:val="pl-PL" w:eastAsia="pl-PL"/>
        </w:rPr>
        <w:t>2</w:t>
      </w:r>
      <w:r w:rsidR="000E4E13" w:rsidRPr="000E4E13">
        <w:rPr>
          <w:rFonts w:ascii="Garamond" w:hAnsi="Garamond" w:cs="Garamond"/>
          <w:b/>
          <w:sz w:val="22"/>
          <w:szCs w:val="22"/>
          <w:highlight w:val="yellow"/>
          <w:lang w:val="pl-PL" w:eastAsia="pl-PL"/>
        </w:rPr>
        <w:t xml:space="preserve"> </w:t>
      </w:r>
      <w:r w:rsidR="00B01D93">
        <w:rPr>
          <w:rFonts w:ascii="Garamond" w:hAnsi="Garamond" w:cs="Garamond"/>
          <w:b/>
          <w:sz w:val="22"/>
          <w:szCs w:val="22"/>
          <w:highlight w:val="yellow"/>
          <w:lang w:val="pl-PL" w:eastAsia="pl-PL"/>
        </w:rPr>
        <w:t xml:space="preserve">lutego </w:t>
      </w:r>
      <w:r w:rsidRPr="000E4E13">
        <w:rPr>
          <w:rFonts w:ascii="Garamond" w:hAnsi="Garamond" w:cs="Garamond"/>
          <w:b/>
          <w:sz w:val="22"/>
          <w:szCs w:val="22"/>
          <w:highlight w:val="yellow"/>
          <w:lang w:val="pl-PL" w:eastAsia="pl-PL"/>
        </w:rPr>
        <w:t>202</w:t>
      </w:r>
      <w:r w:rsidR="00B01D93">
        <w:rPr>
          <w:rFonts w:ascii="Garamond" w:hAnsi="Garamond" w:cs="Garamond"/>
          <w:b/>
          <w:sz w:val="22"/>
          <w:szCs w:val="22"/>
          <w:highlight w:val="yellow"/>
          <w:lang w:val="pl-PL" w:eastAsia="pl-PL"/>
        </w:rPr>
        <w:t>6</w:t>
      </w:r>
      <w:r w:rsidRPr="000E4E13">
        <w:rPr>
          <w:rFonts w:ascii="Garamond" w:hAnsi="Garamond" w:cs="Garamond"/>
          <w:b/>
          <w:sz w:val="22"/>
          <w:szCs w:val="22"/>
          <w:highlight w:val="yellow"/>
          <w:lang w:val="pl-PL" w:eastAsia="pl-PL"/>
        </w:rPr>
        <w:t xml:space="preserve"> r.</w:t>
      </w:r>
    </w:p>
    <w:p w14:paraId="003BCBCA" w14:textId="77777777" w:rsidR="00893D49" w:rsidRPr="00124B53" w:rsidRDefault="00893D49" w:rsidP="00893D49">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t>2.  Jeżeli wniosek o wyjaśnienie treści SWZ wpłynął po upływie terminu określonego w pkt. 1 lub dotyczy udzielonych wyjaśnień, Zamawiający może udzielić wyjaśnień albo pozostawić wniosek bez rozpoznania.</w:t>
      </w:r>
    </w:p>
    <w:p w14:paraId="1105C02E" w14:textId="77777777" w:rsidR="00893D49" w:rsidRPr="00124B53" w:rsidRDefault="00893D49" w:rsidP="00893D49">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t>3. Przedłużenie terminu składania ofert nie wpływa na bieg terminu składania wniosku o wyjaśnienie treści SWZ.</w:t>
      </w:r>
    </w:p>
    <w:p w14:paraId="24AA563E" w14:textId="77777777" w:rsidR="00893D49" w:rsidRPr="00124B53" w:rsidRDefault="00893D49" w:rsidP="00893D49">
      <w:pPr>
        <w:pStyle w:val="Tekstpodstawowywcity"/>
        <w:suppressAutoHyphens/>
        <w:spacing w:after="0" w:line="276" w:lineRule="auto"/>
        <w:ind w:left="284" w:hanging="284"/>
        <w:rPr>
          <w:rFonts w:ascii="Garamond" w:hAnsi="Garamond"/>
          <w:sz w:val="22"/>
          <w:szCs w:val="22"/>
          <w:lang w:val="pl-PL"/>
        </w:rPr>
      </w:pPr>
      <w:r w:rsidRPr="00124B53">
        <w:rPr>
          <w:rFonts w:ascii="Garamond" w:hAnsi="Garamond" w:cs="Garamond"/>
          <w:sz w:val="22"/>
          <w:szCs w:val="22"/>
          <w:lang w:val="pl-PL" w:eastAsia="pl-PL"/>
        </w:rPr>
        <w:t xml:space="preserve">4. </w:t>
      </w:r>
      <w:r w:rsidR="0063292B">
        <w:rPr>
          <w:rFonts w:ascii="Garamond" w:hAnsi="Garamond" w:cs="Garamond"/>
          <w:sz w:val="22"/>
          <w:szCs w:val="22"/>
          <w:lang w:val="pl-PL" w:eastAsia="pl-PL"/>
        </w:rPr>
        <w:t xml:space="preserve"> </w:t>
      </w:r>
      <w:r w:rsidRPr="00124B53">
        <w:rPr>
          <w:rFonts w:ascii="Garamond" w:hAnsi="Garamond" w:cs="Garamond"/>
          <w:sz w:val="22"/>
          <w:szCs w:val="22"/>
          <w:lang w:val="pl-PL" w:eastAsia="pl-PL"/>
        </w:rPr>
        <w:t>Zamawiający nie przewiduje wyznaczenia zebrania wszystkich Wykonawców.</w:t>
      </w:r>
    </w:p>
    <w:p w14:paraId="35BB4CD7" w14:textId="77777777" w:rsidR="00893D49" w:rsidRPr="00124B53" w:rsidRDefault="00893D49" w:rsidP="00893D49">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eastAsia="pl-PL"/>
        </w:rPr>
        <w:lastRenderedPageBreak/>
        <w:t xml:space="preserve">5. W przypadku rozbieżności pomiędzy treścią niniejszej SWZ, a treścią udzielonych odpowiedzi, </w:t>
      </w:r>
      <w:r w:rsidRPr="00124B53">
        <w:rPr>
          <w:rFonts w:ascii="Garamond" w:hAnsi="Garamond" w:cs="Garamond"/>
          <w:sz w:val="22"/>
          <w:szCs w:val="22"/>
          <w:lang w:val="pl-PL" w:eastAsia="pl-PL"/>
        </w:rPr>
        <w:br/>
        <w:t>jako obowiązującą należy przyjąć treść pisma zawierającego późniejsze oświadczenie Zamawiającego.</w:t>
      </w:r>
    </w:p>
    <w:p w14:paraId="6D7FA89F" w14:textId="77777777" w:rsidR="00893D49" w:rsidRPr="00124B53" w:rsidRDefault="00893D49" w:rsidP="00893D49">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sz w:val="22"/>
          <w:szCs w:val="22"/>
          <w:lang w:val="pl-PL"/>
        </w:rPr>
        <w:t>6. Treść pytań (bez ujawniania źródła zapytania) wraz z wyjaśnieniami bądź informacje o dokonaniu modyfikacji SWZ, Zamawiający przekaże Wykonawcom za pośrednictwem Platformy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w:t>
      </w:r>
    </w:p>
    <w:p w14:paraId="5574D7C4" w14:textId="77777777" w:rsidR="00893D49" w:rsidRPr="00124B53" w:rsidRDefault="00893D49" w:rsidP="00893D49">
      <w:pPr>
        <w:pStyle w:val="Tekstpodstawowywcity"/>
        <w:suppressAutoHyphens/>
        <w:spacing w:after="0" w:line="276" w:lineRule="auto"/>
        <w:ind w:left="284" w:hanging="284"/>
        <w:jc w:val="both"/>
        <w:rPr>
          <w:rFonts w:ascii="Garamond" w:hAnsi="Garamond"/>
          <w:sz w:val="22"/>
          <w:szCs w:val="22"/>
          <w:lang w:val="pl-PL"/>
        </w:rPr>
      </w:pPr>
      <w:r w:rsidRPr="00124B53">
        <w:rPr>
          <w:rFonts w:ascii="Garamond" w:hAnsi="Garamond"/>
          <w:sz w:val="22"/>
          <w:szCs w:val="22"/>
          <w:lang w:val="pl-PL"/>
        </w:rPr>
        <w:t>7. Adres strony internetowej prowadzonego postępowania (link prowadzący bezpośrednio do widoku postępowania na Platformie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w:t>
      </w:r>
    </w:p>
    <w:p w14:paraId="19B18FC5" w14:textId="5821628F" w:rsidR="0068698F" w:rsidRPr="0068698F" w:rsidRDefault="008F0847" w:rsidP="00893D49">
      <w:pPr>
        <w:pStyle w:val="Tekstpodstawowywcity"/>
        <w:suppressAutoHyphens/>
        <w:spacing w:after="0" w:line="276" w:lineRule="auto"/>
        <w:ind w:left="284"/>
        <w:jc w:val="both"/>
        <w:rPr>
          <w:rFonts w:ascii="Garamond" w:hAnsi="Garamond"/>
          <w:sz w:val="20"/>
          <w:szCs w:val="20"/>
          <w:lang w:val="pl-PL"/>
        </w:rPr>
      </w:pPr>
      <w:hyperlink r:id="rId14" w:history="1">
        <w:r w:rsidR="0068698F" w:rsidRPr="0068698F">
          <w:rPr>
            <w:rStyle w:val="Hipercze"/>
            <w:rFonts w:ascii="Garamond" w:hAnsi="Garamond"/>
            <w:sz w:val="20"/>
            <w:szCs w:val="20"/>
          </w:rPr>
          <w:t>https://ezamowienia.gov.pl/mp-client/search/list/ocds-148610-ad5c374a-a95c-429d-9b71-0fc224e9f67a</w:t>
        </w:r>
      </w:hyperlink>
    </w:p>
    <w:p w14:paraId="05DF52CE" w14:textId="2D8D1D80" w:rsidR="00893D49" w:rsidRPr="0068698F" w:rsidRDefault="00893D49" w:rsidP="00893D49">
      <w:pPr>
        <w:pStyle w:val="Tekstpodstawowywcity"/>
        <w:suppressAutoHyphens/>
        <w:spacing w:after="0" w:line="276" w:lineRule="auto"/>
        <w:ind w:left="284"/>
        <w:jc w:val="both"/>
        <w:rPr>
          <w:rFonts w:ascii="Garamond" w:hAnsi="Garamond"/>
          <w:sz w:val="22"/>
          <w:szCs w:val="22"/>
          <w:lang w:val="pl-PL"/>
        </w:rPr>
      </w:pPr>
      <w:r w:rsidRPr="0068698F">
        <w:rPr>
          <w:rFonts w:ascii="Garamond" w:hAnsi="Garamond"/>
          <w:sz w:val="22"/>
          <w:szCs w:val="22"/>
          <w:lang w:val="pl-PL"/>
        </w:rPr>
        <w:t>Postępowanie można wyszukać również ze strony głównej Platformy e-</w:t>
      </w:r>
      <w:proofErr w:type="spellStart"/>
      <w:r w:rsidRPr="0068698F">
        <w:rPr>
          <w:rFonts w:ascii="Garamond" w:hAnsi="Garamond"/>
          <w:sz w:val="22"/>
          <w:szCs w:val="22"/>
          <w:lang w:val="pl-PL"/>
        </w:rPr>
        <w:t>zamowienia</w:t>
      </w:r>
      <w:proofErr w:type="spellEnd"/>
      <w:r w:rsidRPr="0068698F">
        <w:rPr>
          <w:rFonts w:ascii="Garamond" w:hAnsi="Garamond"/>
          <w:sz w:val="22"/>
          <w:szCs w:val="22"/>
          <w:lang w:val="pl-PL"/>
        </w:rPr>
        <w:t xml:space="preserve"> (przycisk „Przeglądaj postępowania/konkursy).</w:t>
      </w:r>
    </w:p>
    <w:p w14:paraId="63785E1C" w14:textId="653AD2CF" w:rsidR="00893D49" w:rsidRPr="0068698F" w:rsidRDefault="00893D49" w:rsidP="00893D49">
      <w:pPr>
        <w:pStyle w:val="Tekstpodstawowywcity"/>
        <w:numPr>
          <w:ilvl w:val="0"/>
          <w:numId w:val="2"/>
        </w:numPr>
        <w:tabs>
          <w:tab w:val="clear" w:pos="4602"/>
          <w:tab w:val="num" w:pos="0"/>
        </w:tabs>
        <w:suppressAutoHyphens/>
        <w:spacing w:after="0" w:line="276" w:lineRule="auto"/>
        <w:ind w:left="284" w:hanging="284"/>
        <w:rPr>
          <w:rFonts w:ascii="Garamond" w:hAnsi="Garamond"/>
          <w:sz w:val="22"/>
          <w:szCs w:val="22"/>
          <w:lang w:val="pl-PL"/>
        </w:rPr>
      </w:pPr>
      <w:r w:rsidRPr="0068698F">
        <w:rPr>
          <w:rFonts w:ascii="Garamond" w:hAnsi="Garamond"/>
          <w:sz w:val="22"/>
          <w:szCs w:val="22"/>
          <w:lang w:val="pl-PL"/>
        </w:rPr>
        <w:t>Identyfikator (ID) postępowania na Platformie e-</w:t>
      </w:r>
      <w:proofErr w:type="spellStart"/>
      <w:r w:rsidRPr="0068698F">
        <w:rPr>
          <w:rFonts w:ascii="Garamond" w:hAnsi="Garamond"/>
          <w:sz w:val="22"/>
          <w:szCs w:val="22"/>
          <w:lang w:val="pl-PL"/>
        </w:rPr>
        <w:t>zamowienia</w:t>
      </w:r>
      <w:proofErr w:type="spellEnd"/>
      <w:r w:rsidRPr="0068698F">
        <w:rPr>
          <w:rFonts w:ascii="Garamond" w:hAnsi="Garamond"/>
          <w:sz w:val="22"/>
          <w:szCs w:val="22"/>
          <w:lang w:val="pl-PL"/>
        </w:rPr>
        <w:t>:</w:t>
      </w:r>
    </w:p>
    <w:p w14:paraId="24A98EEC" w14:textId="673F55B3" w:rsidR="00701253" w:rsidRPr="0068698F" w:rsidRDefault="0068698F" w:rsidP="00701253">
      <w:pPr>
        <w:pStyle w:val="Tekstpodstawowywcity"/>
        <w:suppressAutoHyphens/>
        <w:spacing w:after="0" w:line="276" w:lineRule="auto"/>
        <w:ind w:left="284"/>
        <w:rPr>
          <w:rFonts w:ascii="Garamond" w:hAnsi="Garamond"/>
          <w:b/>
          <w:bCs/>
          <w:sz w:val="22"/>
          <w:szCs w:val="22"/>
          <w:lang w:val="pl-PL"/>
        </w:rPr>
      </w:pPr>
      <w:r w:rsidRPr="0068698F">
        <w:rPr>
          <w:rFonts w:ascii="Garamond" w:hAnsi="Garamond"/>
          <w:b/>
          <w:bCs/>
          <w:sz w:val="22"/>
          <w:szCs w:val="22"/>
          <w:lang w:val="pl-PL"/>
        </w:rPr>
        <w:t>ocds-148610-ad5c374a-a95c-429d-9b71-0fc224e9f67a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51F7D" w:rsidRPr="0068698F" w14:paraId="11C60511" w14:textId="77777777" w:rsidTr="00172023">
        <w:trPr>
          <w:tblCellSpacing w:w="15" w:type="dxa"/>
        </w:trPr>
        <w:tc>
          <w:tcPr>
            <w:tcW w:w="0" w:type="auto"/>
            <w:vAlign w:val="center"/>
          </w:tcPr>
          <w:p w14:paraId="1BBF37A2" w14:textId="3E76E78C" w:rsidR="009E5B99" w:rsidRPr="0068698F" w:rsidRDefault="009E5B99" w:rsidP="00F77CB6">
            <w:pPr>
              <w:spacing w:line="276" w:lineRule="auto"/>
              <w:rPr>
                <w:rFonts w:ascii="Garamond" w:hAnsi="Garamond"/>
                <w:b/>
                <w:sz w:val="20"/>
                <w:szCs w:val="20"/>
                <w:lang w:val="pl-PL" w:eastAsia="pl-PL"/>
              </w:rPr>
            </w:pPr>
          </w:p>
        </w:tc>
      </w:tr>
    </w:tbl>
    <w:p w14:paraId="74BD0E07" w14:textId="77777777" w:rsidR="00893D49" w:rsidRPr="00124B53" w:rsidRDefault="004D688F" w:rsidP="00893D49">
      <w:pPr>
        <w:pStyle w:val="Tekstpodstawowywcity"/>
        <w:numPr>
          <w:ilvl w:val="0"/>
          <w:numId w:val="2"/>
        </w:numPr>
        <w:tabs>
          <w:tab w:val="clear" w:pos="4602"/>
          <w:tab w:val="num" w:pos="0"/>
        </w:tabs>
        <w:suppressAutoHyphens/>
        <w:spacing w:after="0" w:line="276" w:lineRule="auto"/>
        <w:ind w:left="284" w:hanging="284"/>
        <w:jc w:val="both"/>
        <w:rPr>
          <w:rFonts w:ascii="Garamond" w:hAnsi="Garamond"/>
          <w:sz w:val="22"/>
          <w:szCs w:val="22"/>
          <w:lang w:val="pl-PL"/>
        </w:rPr>
      </w:pPr>
      <w:r>
        <w:rPr>
          <w:rFonts w:ascii="Garamond" w:hAnsi="Garamond"/>
          <w:sz w:val="22"/>
          <w:szCs w:val="22"/>
          <w:lang w:val="pl-PL"/>
        </w:rPr>
        <w:t>W</w:t>
      </w:r>
      <w:r w:rsidR="00893D49" w:rsidRPr="00124B53">
        <w:rPr>
          <w:rFonts w:ascii="Garamond" w:hAnsi="Garamond"/>
          <w:sz w:val="22"/>
          <w:szCs w:val="22"/>
          <w:lang w:val="pl-PL"/>
        </w:rPr>
        <w:t>ykonawca zamierzający wziąć udział w postępowaniu o udzielenie zamówienia publicznego musi posiadać konto podmiotu „Wykonawca” na Platformie e-</w:t>
      </w:r>
      <w:proofErr w:type="spellStart"/>
      <w:r w:rsidR="00893D49" w:rsidRPr="00124B53">
        <w:rPr>
          <w:rFonts w:ascii="Garamond" w:hAnsi="Garamond"/>
          <w:sz w:val="22"/>
          <w:szCs w:val="22"/>
          <w:lang w:val="pl-PL"/>
        </w:rPr>
        <w:t>zamowienia</w:t>
      </w:r>
      <w:proofErr w:type="spellEnd"/>
      <w:r w:rsidR="00893D49" w:rsidRPr="00124B53">
        <w:rPr>
          <w:rFonts w:ascii="Garamond" w:hAnsi="Garamond"/>
          <w:sz w:val="22"/>
          <w:szCs w:val="22"/>
          <w:lang w:val="pl-PL"/>
        </w:rPr>
        <w:t xml:space="preserve">. Szczegółowe informacje </w:t>
      </w:r>
      <w:r w:rsidR="00893D49" w:rsidRPr="00124B53">
        <w:rPr>
          <w:rFonts w:ascii="Garamond" w:hAnsi="Garamond"/>
          <w:sz w:val="22"/>
          <w:szCs w:val="22"/>
          <w:lang w:val="pl-PL"/>
        </w:rPr>
        <w:br/>
        <w:t>na temat zakładania kont podmiotów oraz zasady i warunki korzystania z Platformy e-</w:t>
      </w:r>
      <w:proofErr w:type="spellStart"/>
      <w:r w:rsidR="00893D49" w:rsidRPr="00124B53">
        <w:rPr>
          <w:rFonts w:ascii="Garamond" w:hAnsi="Garamond"/>
          <w:sz w:val="22"/>
          <w:szCs w:val="22"/>
          <w:lang w:val="pl-PL"/>
        </w:rPr>
        <w:t>zamowienia</w:t>
      </w:r>
      <w:proofErr w:type="spellEnd"/>
      <w:r w:rsidR="00893D49" w:rsidRPr="00124B53">
        <w:rPr>
          <w:rFonts w:ascii="Garamond" w:hAnsi="Garamond"/>
          <w:sz w:val="22"/>
          <w:szCs w:val="22"/>
          <w:lang w:val="pl-PL"/>
        </w:rPr>
        <w:t xml:space="preserve"> określa </w:t>
      </w:r>
      <w:r w:rsidR="00893D49" w:rsidRPr="00124B53">
        <w:rPr>
          <w:rFonts w:ascii="Garamond" w:hAnsi="Garamond"/>
          <w:i/>
          <w:sz w:val="22"/>
          <w:szCs w:val="22"/>
          <w:lang w:val="pl-PL"/>
        </w:rPr>
        <w:t>Regulamin Platformy e-</w:t>
      </w:r>
      <w:proofErr w:type="spellStart"/>
      <w:r w:rsidR="00893D49" w:rsidRPr="00124B53">
        <w:rPr>
          <w:rFonts w:ascii="Garamond" w:hAnsi="Garamond"/>
          <w:i/>
          <w:sz w:val="22"/>
          <w:szCs w:val="22"/>
          <w:lang w:val="pl-PL"/>
        </w:rPr>
        <w:t>Zamowienia</w:t>
      </w:r>
      <w:proofErr w:type="spellEnd"/>
      <w:r w:rsidR="00893D49" w:rsidRPr="00124B53">
        <w:rPr>
          <w:rFonts w:ascii="Garamond" w:hAnsi="Garamond"/>
          <w:sz w:val="22"/>
          <w:szCs w:val="22"/>
          <w:lang w:val="pl-PL"/>
        </w:rPr>
        <w:t xml:space="preserve">, dostępny na stronie internetowej </w:t>
      </w:r>
      <w:hyperlink r:id="rId15" w:history="1">
        <w:r w:rsidR="00893D49" w:rsidRPr="00124B53">
          <w:rPr>
            <w:rStyle w:val="Hipercze"/>
            <w:rFonts w:ascii="Garamond" w:hAnsi="Garamond"/>
            <w:color w:val="auto"/>
            <w:sz w:val="22"/>
            <w:szCs w:val="22"/>
            <w:u w:val="none"/>
            <w:lang w:val="pl-PL"/>
          </w:rPr>
          <w:t>www.ezamowienia.gov.pl</w:t>
        </w:r>
      </w:hyperlink>
      <w:r w:rsidR="00893D49" w:rsidRPr="00124B53">
        <w:rPr>
          <w:rFonts w:ascii="Garamond" w:hAnsi="Garamond"/>
          <w:sz w:val="22"/>
          <w:szCs w:val="22"/>
          <w:lang w:val="pl-PL"/>
        </w:rPr>
        <w:t xml:space="preserve"> oraz informacje zamieszczone w zakładce „Centrum Pomocy”.</w:t>
      </w:r>
    </w:p>
    <w:p w14:paraId="13D00CDF" w14:textId="77777777" w:rsidR="00893D49" w:rsidRPr="00124B53" w:rsidRDefault="00893D49" w:rsidP="00893D49">
      <w:pPr>
        <w:pStyle w:val="Tekstpodstawowywcity"/>
        <w:tabs>
          <w:tab w:val="left" w:pos="0"/>
        </w:tabs>
        <w:suppressAutoHyphens/>
        <w:spacing w:after="0" w:line="276" w:lineRule="auto"/>
        <w:ind w:left="284"/>
        <w:jc w:val="both"/>
        <w:rPr>
          <w:rFonts w:ascii="Garamond" w:hAnsi="Garamond"/>
          <w:sz w:val="22"/>
          <w:szCs w:val="22"/>
          <w:lang w:val="pl-PL"/>
        </w:rPr>
      </w:pPr>
      <w:proofErr w:type="spellStart"/>
      <w:r w:rsidRPr="00124B53">
        <w:rPr>
          <w:rFonts w:ascii="Garamond" w:eastAsia="Calibri" w:hAnsi="Garamond" w:cs="Arial"/>
          <w:snapToGrid w:val="0"/>
          <w:sz w:val="22"/>
          <w:szCs w:val="22"/>
          <w:lang w:eastAsia="en-US"/>
        </w:rPr>
        <w:t>Wykonawca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przystępując</w:t>
      </w:r>
      <w:proofErr w:type="spellEnd"/>
      <w:r w:rsidRPr="00124B53">
        <w:rPr>
          <w:rFonts w:ascii="Garamond" w:eastAsia="Calibri" w:hAnsi="Garamond" w:cs="Arial"/>
          <w:snapToGrid w:val="0"/>
          <w:sz w:val="22"/>
          <w:szCs w:val="22"/>
          <w:lang w:eastAsia="en-US"/>
        </w:rPr>
        <w:t xml:space="preserve"> do </w:t>
      </w:r>
      <w:proofErr w:type="spellStart"/>
      <w:r w:rsidRPr="00124B53">
        <w:rPr>
          <w:rFonts w:ascii="Garamond" w:eastAsia="Calibri" w:hAnsi="Garamond" w:cs="Arial"/>
          <w:snapToGrid w:val="0"/>
          <w:sz w:val="22"/>
          <w:szCs w:val="22"/>
          <w:lang w:eastAsia="en-US"/>
        </w:rPr>
        <w:t>postępowania</w:t>
      </w:r>
      <w:proofErr w:type="spellEnd"/>
      <w:r w:rsidRPr="00124B53">
        <w:rPr>
          <w:rFonts w:ascii="Garamond" w:eastAsia="Calibri" w:hAnsi="Garamond" w:cs="Arial"/>
          <w:snapToGrid w:val="0"/>
          <w:sz w:val="22"/>
          <w:szCs w:val="22"/>
          <w:lang w:eastAsia="en-US"/>
        </w:rPr>
        <w:t xml:space="preserve"> o </w:t>
      </w:r>
      <w:proofErr w:type="spellStart"/>
      <w:r w:rsidRPr="00124B53">
        <w:rPr>
          <w:rFonts w:ascii="Garamond" w:eastAsia="Calibri" w:hAnsi="Garamond" w:cs="Arial"/>
          <w:snapToGrid w:val="0"/>
          <w:sz w:val="22"/>
          <w:szCs w:val="22"/>
          <w:lang w:eastAsia="en-US"/>
        </w:rPr>
        <w:t>udzielenie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zamówienia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publicznego</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tj</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bezpłatnie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rejestrując</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się</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lub</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logując</w:t>
      </w:r>
      <w:proofErr w:type="spellEnd"/>
      <w:r w:rsidRPr="00124B53">
        <w:rPr>
          <w:rFonts w:ascii="Garamond" w:eastAsia="Calibri" w:hAnsi="Garamond" w:cs="Arial"/>
          <w:snapToGrid w:val="0"/>
          <w:sz w:val="22"/>
          <w:szCs w:val="22"/>
          <w:lang w:eastAsia="en-US"/>
        </w:rPr>
        <w:t xml:space="preserve"> (w </w:t>
      </w:r>
      <w:proofErr w:type="spellStart"/>
      <w:r w:rsidRPr="00124B53">
        <w:rPr>
          <w:rFonts w:ascii="Garamond" w:eastAsia="Calibri" w:hAnsi="Garamond" w:cs="Arial"/>
          <w:snapToGrid w:val="0"/>
          <w:sz w:val="22"/>
          <w:szCs w:val="22"/>
          <w:lang w:eastAsia="en-US"/>
        </w:rPr>
        <w:t>przypadku</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posiadania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konta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na</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Platformie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akceptuje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warunki</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korzystania</w:t>
      </w:r>
      <w:proofErr w:type="spellEnd"/>
      <w:r w:rsidRPr="00124B53">
        <w:rPr>
          <w:rFonts w:ascii="Garamond" w:eastAsia="Calibri" w:hAnsi="Garamond" w:cs="Arial"/>
          <w:snapToGrid w:val="0"/>
          <w:sz w:val="22"/>
          <w:szCs w:val="22"/>
          <w:lang w:eastAsia="en-US"/>
        </w:rPr>
        <w:t xml:space="preserve"> z Platformy, </w:t>
      </w:r>
      <w:proofErr w:type="spellStart"/>
      <w:r w:rsidRPr="00124B53">
        <w:rPr>
          <w:rFonts w:ascii="Garamond" w:eastAsia="Calibri" w:hAnsi="Garamond" w:cs="Arial"/>
          <w:snapToGrid w:val="0"/>
          <w:sz w:val="22"/>
          <w:szCs w:val="22"/>
          <w:lang w:eastAsia="en-US"/>
        </w:rPr>
        <w:t>określone</w:t>
      </w:r>
      <w:proofErr w:type="spellEnd"/>
      <w:r w:rsidRPr="00124B53">
        <w:rPr>
          <w:rFonts w:ascii="Garamond" w:eastAsia="Calibri" w:hAnsi="Garamond" w:cs="Arial"/>
          <w:snapToGrid w:val="0"/>
          <w:sz w:val="22"/>
          <w:szCs w:val="22"/>
          <w:lang w:eastAsia="en-US"/>
        </w:rPr>
        <w:t xml:space="preserve"> w </w:t>
      </w:r>
      <w:proofErr w:type="spellStart"/>
      <w:r w:rsidRPr="00124B53">
        <w:rPr>
          <w:rFonts w:ascii="Garamond" w:eastAsia="Calibri" w:hAnsi="Garamond" w:cs="Arial"/>
          <w:snapToGrid w:val="0"/>
          <w:sz w:val="22"/>
          <w:szCs w:val="22"/>
          <w:lang w:eastAsia="en-US"/>
        </w:rPr>
        <w:t>Regulaminie</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oraz</w:t>
      </w:r>
      <w:proofErr w:type="spellEnd"/>
      <w:r w:rsidRPr="00124B53">
        <w:rPr>
          <w:rFonts w:ascii="Garamond" w:eastAsia="Calibri" w:hAnsi="Garamond" w:cs="Arial"/>
          <w:snapToGrid w:val="0"/>
          <w:sz w:val="22"/>
          <w:szCs w:val="22"/>
          <w:lang w:eastAsia="en-US"/>
        </w:rPr>
        <w:t xml:space="preserve"> </w:t>
      </w:r>
      <w:proofErr w:type="spellStart"/>
      <w:r w:rsidRPr="00124B53">
        <w:rPr>
          <w:rFonts w:ascii="Garamond" w:eastAsia="Calibri" w:hAnsi="Garamond" w:cs="Arial"/>
          <w:snapToGrid w:val="0"/>
          <w:sz w:val="22"/>
          <w:szCs w:val="22"/>
          <w:lang w:eastAsia="en-US"/>
        </w:rPr>
        <w:t>uznaje</w:t>
      </w:r>
      <w:proofErr w:type="spellEnd"/>
      <w:r w:rsidRPr="00124B53">
        <w:rPr>
          <w:rFonts w:ascii="Garamond" w:eastAsia="Calibri" w:hAnsi="Garamond" w:cs="Arial"/>
          <w:snapToGrid w:val="0"/>
          <w:sz w:val="22"/>
          <w:szCs w:val="22"/>
          <w:lang w:eastAsia="en-US"/>
        </w:rPr>
        <w:t xml:space="preserve"> go za </w:t>
      </w:r>
      <w:proofErr w:type="spellStart"/>
      <w:r w:rsidRPr="00124B53">
        <w:rPr>
          <w:rFonts w:ascii="Garamond" w:eastAsia="Calibri" w:hAnsi="Garamond" w:cs="Arial"/>
          <w:snapToGrid w:val="0"/>
          <w:sz w:val="22"/>
          <w:szCs w:val="22"/>
          <w:lang w:eastAsia="en-US"/>
        </w:rPr>
        <w:t>wiążący</w:t>
      </w:r>
      <w:proofErr w:type="spellEnd"/>
      <w:r w:rsidRPr="00124B53">
        <w:rPr>
          <w:rFonts w:ascii="Garamond" w:eastAsia="Calibri" w:hAnsi="Garamond" w:cs="Arial"/>
          <w:snapToGrid w:val="0"/>
          <w:sz w:val="22"/>
          <w:szCs w:val="22"/>
          <w:lang w:eastAsia="en-US"/>
        </w:rPr>
        <w:t>.</w:t>
      </w:r>
    </w:p>
    <w:p w14:paraId="2F8A70E6" w14:textId="77777777" w:rsidR="00893D49" w:rsidRPr="00124B53" w:rsidRDefault="00893D49" w:rsidP="00893D49">
      <w:pPr>
        <w:pStyle w:val="Tekstpodstawowywcity"/>
        <w:numPr>
          <w:ilvl w:val="0"/>
          <w:numId w:val="2"/>
        </w:numPr>
        <w:tabs>
          <w:tab w:val="clear" w:pos="4602"/>
          <w:tab w:val="num" w:pos="0"/>
        </w:tabs>
        <w:suppressAutoHyphens/>
        <w:spacing w:after="0" w:line="276" w:lineRule="auto"/>
        <w:ind w:left="284" w:hanging="284"/>
        <w:jc w:val="both"/>
        <w:rPr>
          <w:rFonts w:ascii="Garamond" w:hAnsi="Garamond"/>
          <w:sz w:val="22"/>
          <w:szCs w:val="22"/>
          <w:lang w:val="pl-PL"/>
        </w:rPr>
      </w:pPr>
      <w:r w:rsidRPr="00124B53">
        <w:rPr>
          <w:rFonts w:ascii="Garamond" w:hAnsi="Garamond"/>
          <w:sz w:val="22"/>
          <w:szCs w:val="22"/>
          <w:lang w:val="pl-PL"/>
        </w:rPr>
        <w:t>Przeglądanie i pobieranie publicznej treści dokumentacji postępowania nie wymaga posiadania konta na Platformie e-</w:t>
      </w:r>
      <w:proofErr w:type="spellStart"/>
      <w:r w:rsidRPr="00124B53">
        <w:rPr>
          <w:rFonts w:ascii="Garamond" w:hAnsi="Garamond"/>
          <w:sz w:val="22"/>
          <w:szCs w:val="22"/>
          <w:lang w:val="pl-PL"/>
        </w:rPr>
        <w:t>zamowienia</w:t>
      </w:r>
      <w:proofErr w:type="spellEnd"/>
      <w:r w:rsidRPr="00124B53">
        <w:rPr>
          <w:rFonts w:ascii="Garamond" w:hAnsi="Garamond"/>
          <w:sz w:val="22"/>
          <w:szCs w:val="22"/>
          <w:lang w:val="pl-PL"/>
        </w:rPr>
        <w:t xml:space="preserve"> ani logowania.</w:t>
      </w:r>
    </w:p>
    <w:p w14:paraId="6D19EFA2" w14:textId="77777777" w:rsidR="00893D49" w:rsidRPr="00124B53" w:rsidRDefault="00893D49" w:rsidP="00893D49">
      <w:pPr>
        <w:pStyle w:val="Tekstpodstawowywcity"/>
        <w:numPr>
          <w:ilvl w:val="0"/>
          <w:numId w:val="2"/>
        </w:numPr>
        <w:tabs>
          <w:tab w:val="clear" w:pos="4602"/>
          <w:tab w:val="num" w:pos="0"/>
        </w:tabs>
        <w:suppressAutoHyphens/>
        <w:spacing w:after="0" w:line="276" w:lineRule="auto"/>
        <w:ind w:left="284" w:hanging="284"/>
        <w:jc w:val="both"/>
        <w:rPr>
          <w:rFonts w:ascii="Garamond" w:hAnsi="Garamond"/>
          <w:sz w:val="22"/>
          <w:szCs w:val="22"/>
          <w:lang w:val="pl-PL"/>
        </w:rPr>
      </w:pPr>
      <w:r w:rsidRPr="00124B53">
        <w:rPr>
          <w:rFonts w:ascii="Garamond" w:eastAsia="Arial" w:hAnsi="Garamond" w:cs="Arial"/>
          <w:sz w:val="22"/>
          <w:szCs w:val="22"/>
          <w:lang w:val="pl-PL" w:eastAsia="pl-PL" w:bidi="pl-PL"/>
        </w:rPr>
        <w:t xml:space="preserve">W postępowaniu komunikacja między Zamawiającym a Wykonawcami, w tym wszelkie oświadczenia, wnioski, zawiadomienia oraz informacje, przekazywane są w formie elektronicznej za pośrednictwem Platformy – </w:t>
      </w:r>
      <w:hyperlink w:history="1">
        <w:r w:rsidRPr="00124B53">
          <w:rPr>
            <w:rStyle w:val="Hipercze"/>
            <w:rFonts w:ascii="Garamond" w:hAnsi="Garamond" w:cs="Arial"/>
            <w:color w:val="auto"/>
            <w:sz w:val="22"/>
            <w:szCs w:val="22"/>
            <w:lang w:val="pl-PL" w:eastAsia="pl-PL" w:bidi="pl-PL"/>
          </w:rPr>
          <w:t>www.ezamowienia.gov.pl –</w:t>
        </w:r>
      </w:hyperlink>
      <w:r w:rsidRPr="00124B53">
        <w:rPr>
          <w:lang w:val="pl-PL"/>
        </w:rPr>
        <w:t xml:space="preserve"> </w:t>
      </w:r>
      <w:r w:rsidRPr="00124B53">
        <w:rPr>
          <w:rFonts w:ascii="Garamond" w:hAnsi="Garamond" w:cs="Arial"/>
          <w:sz w:val="22"/>
          <w:szCs w:val="22"/>
          <w:lang w:val="pl-PL" w:eastAsia="pl-PL" w:bidi="pl-PL"/>
        </w:rPr>
        <w:t>oświadczenia, wnioski, zawiadomienia lub informacje, które wpłyną do Zamawiającego, uważa się za dokumenty złożone w terminie, jeśli ich czytelna treść dotrze do Zamawiającego przed upływem wyznaczonego lub obowiązującego terminu.</w:t>
      </w:r>
    </w:p>
    <w:p w14:paraId="170B1004" w14:textId="77777777" w:rsidR="00893D49" w:rsidRPr="00124B53" w:rsidRDefault="00893D49" w:rsidP="00893D49">
      <w:pPr>
        <w:pStyle w:val="Tekstpodstawowywcity"/>
        <w:suppressAutoHyphens/>
        <w:spacing w:after="0" w:line="276" w:lineRule="auto"/>
        <w:ind w:left="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W przypadku skorzystania z Platformy za datę wpływu oświadczeń, wniosków, zawiadomień oraz informacji przyjmuje się datę ich zamieszczenia na Platformie.</w:t>
      </w:r>
    </w:p>
    <w:p w14:paraId="1E722E2A" w14:textId="77777777" w:rsidR="00893D49" w:rsidRPr="00124B53" w:rsidRDefault="00893D49" w:rsidP="00893D49">
      <w:pPr>
        <w:pStyle w:val="Tekstpodstawowywcity"/>
        <w:suppressAutoHyphens/>
        <w:spacing w:after="0" w:line="276" w:lineRule="auto"/>
        <w:ind w:left="0"/>
        <w:rPr>
          <w:rFonts w:ascii="Garamond" w:hAnsi="Garamond" w:cs="Arial"/>
          <w:sz w:val="22"/>
          <w:szCs w:val="22"/>
          <w:lang w:val="pl-PL" w:eastAsia="pl-PL" w:bidi="pl-PL"/>
        </w:rPr>
      </w:pPr>
      <w:r w:rsidRPr="00124B53">
        <w:rPr>
          <w:rFonts w:ascii="Garamond" w:hAnsi="Garamond"/>
          <w:b/>
          <w:sz w:val="22"/>
          <w:szCs w:val="22"/>
          <w:lang w:val="pl-PL"/>
        </w:rPr>
        <w:t>12. Osoby wskazane do porozumiewania się z Wykonawcami:</w:t>
      </w:r>
    </w:p>
    <w:p w14:paraId="1D61CA64" w14:textId="058A1618" w:rsidR="00893D49" w:rsidRPr="008E7403" w:rsidRDefault="00893D49" w:rsidP="00893D49">
      <w:pPr>
        <w:pStyle w:val="Tekstpodstawowywcity"/>
        <w:suppressAutoHyphens/>
        <w:spacing w:after="0" w:line="276" w:lineRule="auto"/>
        <w:ind w:left="284" w:hanging="284"/>
        <w:rPr>
          <w:rFonts w:ascii="Garamond" w:hAnsi="Garamond"/>
          <w:b/>
          <w:sz w:val="22"/>
          <w:szCs w:val="22"/>
          <w:lang w:val="pl-PL"/>
        </w:rPr>
      </w:pPr>
      <w:r w:rsidRPr="00124B53">
        <w:rPr>
          <w:rFonts w:ascii="Garamond" w:hAnsi="Garamond"/>
          <w:sz w:val="22"/>
          <w:szCs w:val="22"/>
          <w:lang w:val="pl-PL"/>
        </w:rPr>
        <w:t xml:space="preserve">a)  w zakresie dotyczącym </w:t>
      </w:r>
      <w:r w:rsidRPr="0063292B">
        <w:rPr>
          <w:rFonts w:ascii="Garamond" w:hAnsi="Garamond"/>
          <w:sz w:val="22"/>
          <w:szCs w:val="22"/>
          <w:lang w:val="pl-PL"/>
        </w:rPr>
        <w:t>przedmiotu zamówienia</w:t>
      </w:r>
      <w:r w:rsidRPr="008E7403">
        <w:rPr>
          <w:rFonts w:ascii="Garamond" w:hAnsi="Garamond"/>
          <w:sz w:val="22"/>
          <w:szCs w:val="22"/>
          <w:lang w:val="pl-PL"/>
        </w:rPr>
        <w:t xml:space="preserve">: </w:t>
      </w:r>
      <w:r w:rsidR="0063292B" w:rsidRPr="008E7403">
        <w:rPr>
          <w:rFonts w:ascii="Garamond" w:hAnsi="Garamond"/>
          <w:sz w:val="22"/>
          <w:szCs w:val="22"/>
          <w:lang w:val="pl-PL"/>
        </w:rPr>
        <w:t xml:space="preserve"> </w:t>
      </w:r>
      <w:r w:rsidR="00584F5C" w:rsidRPr="008E7403">
        <w:rPr>
          <w:rFonts w:ascii="Garamond" w:hAnsi="Garamond"/>
          <w:sz w:val="22"/>
          <w:szCs w:val="22"/>
          <w:lang w:val="pl-PL"/>
        </w:rPr>
        <w:t xml:space="preserve">  </w:t>
      </w:r>
      <w:r w:rsidR="008E7403" w:rsidRPr="008E7403">
        <w:rPr>
          <w:rFonts w:ascii="Garamond" w:hAnsi="Garamond"/>
          <w:b/>
          <w:sz w:val="22"/>
          <w:szCs w:val="22"/>
          <w:lang w:val="pl-PL"/>
        </w:rPr>
        <w:t xml:space="preserve">Monika </w:t>
      </w:r>
      <w:proofErr w:type="spellStart"/>
      <w:r w:rsidR="008E7403" w:rsidRPr="008E7403">
        <w:rPr>
          <w:rFonts w:ascii="Garamond" w:hAnsi="Garamond"/>
          <w:b/>
          <w:sz w:val="22"/>
          <w:szCs w:val="22"/>
          <w:lang w:val="pl-PL"/>
        </w:rPr>
        <w:t>Zaraś</w:t>
      </w:r>
      <w:proofErr w:type="spellEnd"/>
      <w:r w:rsidR="0063292B" w:rsidRPr="008E7403">
        <w:rPr>
          <w:rFonts w:ascii="Garamond" w:hAnsi="Garamond"/>
          <w:b/>
          <w:sz w:val="22"/>
          <w:szCs w:val="22"/>
          <w:lang w:val="pl-PL"/>
        </w:rPr>
        <w:t xml:space="preserve"> </w:t>
      </w:r>
      <w:r w:rsidRPr="008E7403">
        <w:rPr>
          <w:rFonts w:ascii="Garamond" w:hAnsi="Garamond"/>
          <w:b/>
          <w:sz w:val="22"/>
          <w:szCs w:val="22"/>
          <w:lang w:val="pl-PL"/>
        </w:rPr>
        <w:t xml:space="preserve"> tel. 47 731-</w:t>
      </w:r>
      <w:r w:rsidR="0063292B" w:rsidRPr="008E7403">
        <w:rPr>
          <w:rFonts w:ascii="Garamond" w:hAnsi="Garamond"/>
          <w:b/>
          <w:sz w:val="22"/>
          <w:szCs w:val="22"/>
          <w:lang w:val="pl-PL"/>
        </w:rPr>
        <w:t>54</w:t>
      </w:r>
      <w:r w:rsidRPr="008E7403">
        <w:rPr>
          <w:rFonts w:ascii="Garamond" w:hAnsi="Garamond"/>
          <w:b/>
          <w:sz w:val="22"/>
          <w:szCs w:val="22"/>
          <w:lang w:val="pl-PL"/>
        </w:rPr>
        <w:t>-</w:t>
      </w:r>
      <w:r w:rsidR="008E7403" w:rsidRPr="008E7403">
        <w:rPr>
          <w:rFonts w:ascii="Garamond" w:hAnsi="Garamond"/>
          <w:b/>
          <w:sz w:val="22"/>
          <w:szCs w:val="22"/>
          <w:lang w:val="pl-PL"/>
        </w:rPr>
        <w:t>83</w:t>
      </w:r>
      <w:r w:rsidRPr="008E7403">
        <w:rPr>
          <w:rFonts w:ascii="Garamond" w:hAnsi="Garamond"/>
          <w:b/>
          <w:sz w:val="22"/>
          <w:szCs w:val="22"/>
          <w:lang w:val="pl-PL"/>
        </w:rPr>
        <w:t>,</w:t>
      </w:r>
      <w:r w:rsidRPr="008E7403">
        <w:rPr>
          <w:rFonts w:ascii="Garamond" w:hAnsi="Garamond"/>
          <w:b/>
          <w:sz w:val="22"/>
          <w:szCs w:val="22"/>
          <w:lang w:val="pl-PL"/>
        </w:rPr>
        <w:br/>
        <w:t xml:space="preserve">                                                                           </w:t>
      </w:r>
      <w:r w:rsidR="0063292B" w:rsidRPr="008E7403">
        <w:rPr>
          <w:rFonts w:ascii="Garamond" w:hAnsi="Garamond"/>
          <w:b/>
          <w:sz w:val="22"/>
          <w:szCs w:val="22"/>
          <w:lang w:val="pl-PL"/>
        </w:rPr>
        <w:t xml:space="preserve"> </w:t>
      </w:r>
      <w:r w:rsidR="00584F5C" w:rsidRPr="008E7403">
        <w:rPr>
          <w:rFonts w:ascii="Garamond" w:hAnsi="Garamond"/>
          <w:b/>
          <w:sz w:val="22"/>
          <w:szCs w:val="22"/>
          <w:lang w:val="pl-PL"/>
        </w:rPr>
        <w:t xml:space="preserve">  </w:t>
      </w:r>
      <w:r w:rsidR="0063292B" w:rsidRPr="008E7403">
        <w:rPr>
          <w:rFonts w:ascii="Garamond" w:hAnsi="Garamond"/>
          <w:b/>
          <w:sz w:val="22"/>
          <w:szCs w:val="22"/>
          <w:lang w:val="pl-PL"/>
        </w:rPr>
        <w:t>Andrzej Rybicki</w:t>
      </w:r>
      <w:r w:rsidRPr="008E7403">
        <w:rPr>
          <w:rFonts w:ascii="Garamond" w:hAnsi="Garamond"/>
          <w:b/>
          <w:sz w:val="22"/>
          <w:szCs w:val="22"/>
          <w:lang w:val="pl-PL"/>
        </w:rPr>
        <w:t xml:space="preserve"> tel. 47 731-</w:t>
      </w:r>
      <w:r w:rsidR="0063292B" w:rsidRPr="008E7403">
        <w:rPr>
          <w:rFonts w:ascii="Garamond" w:hAnsi="Garamond"/>
          <w:b/>
          <w:sz w:val="22"/>
          <w:szCs w:val="22"/>
          <w:lang w:val="pl-PL"/>
        </w:rPr>
        <w:t>31</w:t>
      </w:r>
      <w:r w:rsidRPr="008E7403">
        <w:rPr>
          <w:rFonts w:ascii="Garamond" w:hAnsi="Garamond"/>
          <w:b/>
          <w:sz w:val="22"/>
          <w:szCs w:val="22"/>
          <w:lang w:val="pl-PL"/>
        </w:rPr>
        <w:t>-</w:t>
      </w:r>
      <w:r w:rsidR="0063292B" w:rsidRPr="008E7403">
        <w:rPr>
          <w:rFonts w:ascii="Garamond" w:hAnsi="Garamond"/>
          <w:b/>
          <w:sz w:val="22"/>
          <w:szCs w:val="22"/>
          <w:lang w:val="pl-PL"/>
        </w:rPr>
        <w:t>68</w:t>
      </w:r>
      <w:r w:rsidRPr="008E7403">
        <w:rPr>
          <w:rFonts w:ascii="Garamond" w:hAnsi="Garamond"/>
          <w:b/>
          <w:sz w:val="22"/>
          <w:szCs w:val="22"/>
          <w:lang w:val="pl-PL"/>
        </w:rPr>
        <w:t>,</w:t>
      </w:r>
    </w:p>
    <w:p w14:paraId="4B9E1C98" w14:textId="199D907F" w:rsidR="00893D49" w:rsidRPr="0063292B" w:rsidRDefault="00893D49" w:rsidP="00893D49">
      <w:pPr>
        <w:pStyle w:val="Tekstpodstawowywcity"/>
        <w:suppressAutoHyphens/>
        <w:spacing w:after="0" w:line="276" w:lineRule="auto"/>
        <w:ind w:left="284" w:hanging="284"/>
        <w:rPr>
          <w:rFonts w:ascii="Garamond" w:hAnsi="Garamond"/>
          <w:sz w:val="22"/>
          <w:szCs w:val="22"/>
          <w:lang w:val="pl-PL"/>
        </w:rPr>
      </w:pPr>
      <w:r w:rsidRPr="0063292B">
        <w:rPr>
          <w:rFonts w:ascii="Garamond" w:hAnsi="Garamond"/>
          <w:sz w:val="22"/>
          <w:szCs w:val="22"/>
          <w:lang w:val="pl-PL"/>
        </w:rPr>
        <w:t xml:space="preserve">b)  w zakresie dotyczącym zagadnień proceduralnych: </w:t>
      </w:r>
      <w:r w:rsidR="00172023">
        <w:rPr>
          <w:rFonts w:ascii="Garamond" w:hAnsi="Garamond"/>
          <w:b/>
          <w:sz w:val="22"/>
          <w:szCs w:val="22"/>
          <w:lang w:val="pl-PL"/>
        </w:rPr>
        <w:t>Jolanta Janiszewska</w:t>
      </w:r>
      <w:r w:rsidRPr="0063292B">
        <w:rPr>
          <w:rFonts w:ascii="Garamond" w:hAnsi="Garamond"/>
          <w:b/>
          <w:sz w:val="22"/>
          <w:szCs w:val="22"/>
          <w:lang w:val="pl-PL"/>
        </w:rPr>
        <w:t xml:space="preserve"> tel. 47 731-57-60, </w:t>
      </w:r>
      <w:r w:rsidRPr="0063292B">
        <w:rPr>
          <w:rFonts w:ascii="Garamond" w:hAnsi="Garamond"/>
          <w:b/>
          <w:sz w:val="22"/>
          <w:szCs w:val="22"/>
          <w:lang w:val="pl-PL"/>
        </w:rPr>
        <w:br/>
        <w:t xml:space="preserve">                                                                               J</w:t>
      </w:r>
      <w:r w:rsidR="002869CD">
        <w:rPr>
          <w:rFonts w:ascii="Garamond" w:hAnsi="Garamond"/>
          <w:b/>
          <w:sz w:val="22"/>
          <w:szCs w:val="22"/>
          <w:lang w:val="pl-PL"/>
        </w:rPr>
        <w:t>oanna Foks</w:t>
      </w:r>
      <w:r w:rsidRPr="0063292B">
        <w:rPr>
          <w:rFonts w:ascii="Garamond" w:hAnsi="Garamond"/>
          <w:b/>
          <w:sz w:val="22"/>
          <w:szCs w:val="22"/>
          <w:lang w:val="pl-PL"/>
        </w:rPr>
        <w:t xml:space="preserve"> tel. 47 731-5</w:t>
      </w:r>
      <w:r w:rsidR="002869CD">
        <w:rPr>
          <w:rFonts w:ascii="Garamond" w:hAnsi="Garamond"/>
          <w:b/>
          <w:sz w:val="22"/>
          <w:szCs w:val="22"/>
          <w:lang w:val="pl-PL"/>
        </w:rPr>
        <w:t>7</w:t>
      </w:r>
      <w:r w:rsidRPr="0063292B">
        <w:rPr>
          <w:rFonts w:ascii="Garamond" w:hAnsi="Garamond"/>
          <w:b/>
          <w:sz w:val="22"/>
          <w:szCs w:val="22"/>
          <w:lang w:val="pl-PL"/>
        </w:rPr>
        <w:t>-</w:t>
      </w:r>
      <w:r w:rsidR="002869CD">
        <w:rPr>
          <w:rFonts w:ascii="Garamond" w:hAnsi="Garamond"/>
          <w:b/>
          <w:sz w:val="22"/>
          <w:szCs w:val="22"/>
          <w:lang w:val="pl-PL"/>
        </w:rPr>
        <w:t>6</w:t>
      </w:r>
      <w:r w:rsidRPr="0063292B">
        <w:rPr>
          <w:rFonts w:ascii="Garamond" w:hAnsi="Garamond"/>
          <w:b/>
          <w:sz w:val="22"/>
          <w:szCs w:val="22"/>
          <w:lang w:val="pl-PL"/>
        </w:rPr>
        <w:t>0.</w:t>
      </w:r>
    </w:p>
    <w:p w14:paraId="0BBBCAE3" w14:textId="77777777" w:rsidR="00893D49" w:rsidRPr="00124B53" w:rsidRDefault="00893D49" w:rsidP="00893D49">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13. Wykonawca zamierzający wziąć udział w postępowaniu o udzielenie zamówienia publicznego, musi posiadać konto na Platformie e-</w:t>
      </w:r>
      <w:proofErr w:type="spellStart"/>
      <w:r w:rsidRPr="00124B53">
        <w:rPr>
          <w:rFonts w:ascii="Garamond" w:eastAsia="Calibri" w:hAnsi="Garamond" w:cs="Arial"/>
          <w:snapToGrid w:val="0"/>
          <w:sz w:val="22"/>
          <w:szCs w:val="22"/>
          <w:lang w:val="pl-PL" w:eastAsia="en-US"/>
        </w:rPr>
        <w:t>zamowienia</w:t>
      </w:r>
      <w:proofErr w:type="spellEnd"/>
      <w:r w:rsidRPr="00124B53">
        <w:rPr>
          <w:rFonts w:ascii="Garamond" w:eastAsia="Calibri" w:hAnsi="Garamond" w:cs="Arial"/>
          <w:snapToGrid w:val="0"/>
          <w:sz w:val="22"/>
          <w:szCs w:val="22"/>
          <w:lang w:val="pl-PL" w:eastAsia="en-US"/>
        </w:rPr>
        <w:t>. Zarejestrowanie i utrzymywanie konta oraz korzystanie</w:t>
      </w:r>
      <w:r w:rsidRPr="00124B53">
        <w:rPr>
          <w:rFonts w:ascii="Garamond" w:eastAsia="Calibri" w:hAnsi="Garamond" w:cs="Arial"/>
          <w:snapToGrid w:val="0"/>
          <w:sz w:val="22"/>
          <w:szCs w:val="22"/>
          <w:lang w:val="pl-PL" w:eastAsia="en-US"/>
        </w:rPr>
        <w:br/>
        <w:t>z Platformy jest bezpłatne.</w:t>
      </w:r>
    </w:p>
    <w:p w14:paraId="3E632DDF" w14:textId="77777777" w:rsidR="00893D49" w:rsidRPr="00124B53" w:rsidRDefault="00893D49" w:rsidP="00893D49">
      <w:pPr>
        <w:widowControl w:val="0"/>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14. Komunikacja w postępowaniu, z wyłączeniem składania ofert/wniosków o dopuszczenie do udziału </w:t>
      </w:r>
      <w:r w:rsidRPr="00124B53">
        <w:rPr>
          <w:rFonts w:ascii="Garamond" w:eastAsia="Calibri" w:hAnsi="Garamond" w:cs="Arial"/>
          <w:snapToGrid w:val="0"/>
          <w:sz w:val="22"/>
          <w:szCs w:val="22"/>
          <w:lang w:val="pl-PL" w:eastAsia="en-US"/>
        </w:rPr>
        <w:br/>
        <w:t xml:space="preserve">w postępowaniu, odbywa się drogą elektroniczną za pośrednictwem formularzy do komunikacji dostępnych w zakładce „Formularze” („Formularze do komunikacji”) lub za pomocą poczty elektronicznej na adres: </w:t>
      </w:r>
      <w:hyperlink r:id="rId16" w:history="1">
        <w:r w:rsidRPr="00124B53">
          <w:rPr>
            <w:rStyle w:val="Hipercze"/>
            <w:rFonts w:ascii="Garamond" w:eastAsia="Calibri" w:hAnsi="Garamond" w:cs="Arial"/>
            <w:snapToGrid w:val="0"/>
            <w:color w:val="auto"/>
            <w:sz w:val="22"/>
            <w:szCs w:val="22"/>
            <w:u w:val="none"/>
            <w:lang w:val="pl-PL" w:eastAsia="en-US"/>
          </w:rPr>
          <w:t>zamowienia@ol.policja.gov.pl</w:t>
        </w:r>
      </w:hyperlink>
    </w:p>
    <w:p w14:paraId="7DE3A1D2" w14:textId="77777777" w:rsidR="00893D49" w:rsidRPr="00124B53" w:rsidRDefault="00893D49" w:rsidP="000936DE">
      <w:pPr>
        <w:pStyle w:val="Akapitzlist"/>
        <w:numPr>
          <w:ilvl w:val="0"/>
          <w:numId w:val="26"/>
        </w:numPr>
        <w:suppressAutoHyphens w:val="0"/>
        <w:autoSpaceDE w:val="0"/>
        <w:autoSpaceDN w:val="0"/>
        <w:adjustRightInd w:val="0"/>
        <w:spacing w:line="276" w:lineRule="auto"/>
        <w:ind w:left="284" w:hanging="284"/>
        <w:jc w:val="both"/>
        <w:rPr>
          <w:rFonts w:ascii="Garamond" w:eastAsiaTheme="minorEastAsia" w:hAnsi="Garamond" w:cs="Calibri"/>
          <w:sz w:val="22"/>
        </w:rPr>
      </w:pPr>
      <w:r w:rsidRPr="00124B53">
        <w:rPr>
          <w:rFonts w:ascii="Garamond" w:eastAsiaTheme="minorEastAsia" w:hAnsi="Garamond" w:cs="Calibri"/>
          <w:sz w:val="22"/>
        </w:rPr>
        <w:t xml:space="preserve">Za pośrednictwem „Formularzy do komunikacji” odbywa się w szczególności przekazywanie wezwań </w:t>
      </w:r>
      <w:r w:rsidRPr="00124B53">
        <w:rPr>
          <w:rFonts w:ascii="Garamond" w:eastAsiaTheme="minorEastAsia" w:hAnsi="Garamond" w:cs="Calibri"/>
          <w:sz w:val="22"/>
        </w:rPr>
        <w:br/>
        <w:t xml:space="preserve">i zawiadomień, zadawanie pytań i udzielanie odpowiedzi. Formularze do komunikacji umożliwiają również dołączenie załącznika do przesyłanej wiadomości (przycisk „dodaj załącznik”). </w:t>
      </w:r>
    </w:p>
    <w:p w14:paraId="20C3DF04" w14:textId="77777777" w:rsidR="00893D49" w:rsidRPr="00124B53" w:rsidRDefault="00893D49" w:rsidP="00893D49">
      <w:pPr>
        <w:autoSpaceDE w:val="0"/>
        <w:autoSpaceDN w:val="0"/>
        <w:adjustRightInd w:val="0"/>
        <w:spacing w:line="276" w:lineRule="auto"/>
        <w:ind w:left="284"/>
        <w:jc w:val="both"/>
        <w:rPr>
          <w:rFonts w:ascii="Garamond" w:eastAsiaTheme="minorEastAsia" w:hAnsi="Garamond" w:cs="Calibri"/>
          <w:sz w:val="22"/>
        </w:rPr>
      </w:pPr>
      <w:r w:rsidRPr="00124B53">
        <w:rPr>
          <w:rFonts w:ascii="Garamond" w:eastAsiaTheme="minorEastAsia" w:hAnsi="Garamond" w:cs="Calibri"/>
          <w:sz w:val="22"/>
        </w:rPr>
        <w:t xml:space="preserve">W </w:t>
      </w:r>
      <w:proofErr w:type="spellStart"/>
      <w:r w:rsidRPr="00124B53">
        <w:rPr>
          <w:rFonts w:ascii="Garamond" w:eastAsiaTheme="minorEastAsia" w:hAnsi="Garamond" w:cs="Calibri"/>
          <w:sz w:val="22"/>
        </w:rPr>
        <w:t>przypadku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załączników</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które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są</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zgodnie</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ustawą</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Pzp</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lub</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rozporządzeniem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Prezesa</w:t>
      </w:r>
      <w:proofErr w:type="spellEnd"/>
      <w:r w:rsidRPr="00124B53">
        <w:rPr>
          <w:rFonts w:ascii="Garamond" w:eastAsiaTheme="minorEastAsia" w:hAnsi="Garamond" w:cs="Calibri"/>
          <w:sz w:val="22"/>
        </w:rPr>
        <w:t xml:space="preserve"> Rady </w:t>
      </w:r>
      <w:proofErr w:type="spellStart"/>
      <w:r w:rsidRPr="00124B53">
        <w:rPr>
          <w:rFonts w:ascii="Garamond" w:eastAsiaTheme="minorEastAsia" w:hAnsi="Garamond" w:cs="Calibri"/>
          <w:sz w:val="22"/>
        </w:rPr>
        <w:t>Ministrów</w:t>
      </w:r>
      <w:proofErr w:type="spellEnd"/>
      <w:r w:rsidRPr="00124B53">
        <w:rPr>
          <w:rFonts w:ascii="Garamond" w:eastAsiaTheme="minorEastAsia" w:hAnsi="Garamond" w:cs="Calibri"/>
          <w:sz w:val="22"/>
        </w:rPr>
        <w:t xml:space="preserve"> w </w:t>
      </w:r>
      <w:proofErr w:type="spellStart"/>
      <w:r w:rsidRPr="00124B53">
        <w:rPr>
          <w:rFonts w:ascii="Garamond" w:eastAsiaTheme="minorEastAsia" w:hAnsi="Garamond" w:cs="Calibri"/>
          <w:sz w:val="22"/>
        </w:rPr>
        <w:t>sprawie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wymagań</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dla</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dokumentów</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elektronicznych</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opatrzone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kwalifikowanym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elektronicznym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zaufanym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lub</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osobistym</w:t>
      </w:r>
      <w:proofErr w:type="spellEnd"/>
      <w:r w:rsidRPr="00124B53">
        <w:rPr>
          <w:rFonts w:ascii="Garamond" w:eastAsiaTheme="minorEastAsia" w:hAnsi="Garamond" w:cs="Calibri"/>
          <w:sz w:val="22"/>
        </w:rPr>
        <w:t xml:space="preserve"> (e-</w:t>
      </w:r>
      <w:proofErr w:type="spellStart"/>
      <w:r w:rsidRPr="00124B53">
        <w:rPr>
          <w:rFonts w:ascii="Garamond" w:eastAsiaTheme="minorEastAsia" w:hAnsi="Garamond" w:cs="Calibri"/>
          <w:sz w:val="22"/>
        </w:rPr>
        <w:t>dowód</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mogą</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być</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opatrzone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zgodnie</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wyborem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Wykonawcy</w:t>
      </w:r>
      <w:proofErr w:type="spellEnd"/>
      <w:r w:rsidRPr="00124B53">
        <w:rPr>
          <w:rFonts w:ascii="Garamond" w:eastAsiaTheme="minorEastAsia" w:hAnsi="Garamond" w:cs="Calibri"/>
          <w:sz w:val="22"/>
        </w:rPr>
        <w:t>/</w:t>
      </w:r>
      <w:proofErr w:type="spellStart"/>
      <w:r w:rsidRPr="00124B53">
        <w:rPr>
          <w:rFonts w:ascii="Garamond" w:eastAsiaTheme="minorEastAsia" w:hAnsi="Garamond" w:cs="Calibri"/>
          <w:sz w:val="22"/>
        </w:rPr>
        <w:t>Wykonawcy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wspólnie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ubiegającego</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się</w:t>
      </w:r>
      <w:proofErr w:type="spellEnd"/>
      <w:r w:rsidRPr="00124B53">
        <w:rPr>
          <w:rFonts w:ascii="Garamond" w:eastAsiaTheme="minorEastAsia" w:hAnsi="Garamond" w:cs="Calibri"/>
          <w:sz w:val="22"/>
        </w:rPr>
        <w:t xml:space="preserve"> o </w:t>
      </w:r>
      <w:proofErr w:type="spellStart"/>
      <w:r w:rsidRPr="00124B53">
        <w:rPr>
          <w:rFonts w:ascii="Garamond" w:eastAsiaTheme="minorEastAsia" w:hAnsi="Garamond" w:cs="Calibri"/>
          <w:sz w:val="22"/>
        </w:rPr>
        <w:t>udzielenie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zamówienia</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u w:val="single"/>
        </w:rPr>
        <w:t>podpisem</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typu</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zewnętrznego</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lub</w:t>
      </w:r>
      <w:proofErr w:type="spellEnd"/>
      <w:r w:rsidRPr="00124B53">
        <w:rPr>
          <w:rFonts w:ascii="Garamond" w:eastAsiaTheme="minorEastAsia" w:hAnsi="Garamond" w:cs="Calibri"/>
          <w:sz w:val="22"/>
          <w:u w:val="single"/>
        </w:rPr>
        <w:t xml:space="preserve"> </w:t>
      </w:r>
      <w:proofErr w:type="spellStart"/>
      <w:r w:rsidRPr="00124B53">
        <w:rPr>
          <w:rFonts w:ascii="Garamond" w:eastAsiaTheme="minorEastAsia" w:hAnsi="Garamond" w:cs="Calibri"/>
          <w:sz w:val="22"/>
          <w:u w:val="single"/>
        </w:rPr>
        <w:t>wewnętrznego</w:t>
      </w:r>
      <w:proofErr w:type="spellEnd"/>
      <w:r w:rsidRPr="00124B53">
        <w:rPr>
          <w:rFonts w:ascii="Garamond" w:eastAsiaTheme="minorEastAsia" w:hAnsi="Garamond" w:cs="Calibri"/>
          <w:sz w:val="22"/>
        </w:rPr>
        <w:t xml:space="preserve">. W </w:t>
      </w:r>
      <w:proofErr w:type="spellStart"/>
      <w:r w:rsidRPr="00124B53">
        <w:rPr>
          <w:rFonts w:ascii="Garamond" w:eastAsiaTheme="minorEastAsia" w:hAnsi="Garamond" w:cs="Calibri"/>
          <w:sz w:val="22"/>
        </w:rPr>
        <w:t>zależności</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od</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rodzaju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i</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jego</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typu</w:t>
      </w:r>
      <w:proofErr w:type="spellEnd"/>
      <w:r w:rsidRPr="00124B53">
        <w:rPr>
          <w:rFonts w:ascii="Garamond" w:eastAsiaTheme="minorEastAsia" w:hAnsi="Garamond" w:cs="Calibri"/>
          <w:sz w:val="22"/>
        </w:rPr>
        <w:t xml:space="preserve"> </w:t>
      </w:r>
      <w:r w:rsidRPr="00124B53">
        <w:rPr>
          <w:rFonts w:ascii="Garamond" w:eastAsiaTheme="minorEastAsia" w:hAnsi="Garamond" w:cs="Calibri"/>
          <w:sz w:val="22"/>
        </w:rPr>
        <w:lastRenderedPageBreak/>
        <w:t>(</w:t>
      </w:r>
      <w:proofErr w:type="spellStart"/>
      <w:r w:rsidRPr="00124B53">
        <w:rPr>
          <w:rFonts w:ascii="Garamond" w:eastAsiaTheme="minorEastAsia" w:hAnsi="Garamond" w:cs="Calibri"/>
          <w:sz w:val="22"/>
        </w:rPr>
        <w:t>zewnętrzny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wewnętrzny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dodaje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się</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uprzednio</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podpisane</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dokumenty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wraz</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wygenerowanym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plikiem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podpisu</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typ</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zewnętrzny</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lub</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dokument</w:t>
      </w:r>
      <w:proofErr w:type="spellEnd"/>
      <w:r w:rsidRPr="00124B53">
        <w:rPr>
          <w:rFonts w:ascii="Garamond" w:eastAsiaTheme="minorEastAsia" w:hAnsi="Garamond" w:cs="Calibri"/>
          <w:sz w:val="22"/>
        </w:rPr>
        <w:t xml:space="preserve"> z </w:t>
      </w:r>
      <w:proofErr w:type="spellStart"/>
      <w:r w:rsidRPr="00124B53">
        <w:rPr>
          <w:rFonts w:ascii="Garamond" w:eastAsiaTheme="minorEastAsia" w:hAnsi="Garamond" w:cs="Calibri"/>
          <w:sz w:val="22"/>
        </w:rPr>
        <w:t>wszytym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podpisem</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typ</w:t>
      </w:r>
      <w:proofErr w:type="spellEnd"/>
      <w:r w:rsidRPr="00124B53">
        <w:rPr>
          <w:rFonts w:ascii="Garamond" w:eastAsiaTheme="minorEastAsia" w:hAnsi="Garamond" w:cs="Calibri"/>
          <w:sz w:val="22"/>
        </w:rPr>
        <w:t xml:space="preserve"> </w:t>
      </w:r>
      <w:proofErr w:type="spellStart"/>
      <w:r w:rsidRPr="00124B53">
        <w:rPr>
          <w:rFonts w:ascii="Garamond" w:eastAsiaTheme="minorEastAsia" w:hAnsi="Garamond" w:cs="Calibri"/>
          <w:sz w:val="22"/>
        </w:rPr>
        <w:t>wewnętrzny</w:t>
      </w:r>
      <w:proofErr w:type="spellEnd"/>
      <w:r w:rsidRPr="00124B53">
        <w:rPr>
          <w:rFonts w:ascii="Garamond" w:eastAsiaTheme="minorEastAsia" w:hAnsi="Garamond" w:cs="Calibri"/>
          <w:sz w:val="22"/>
        </w:rPr>
        <w:t>).</w:t>
      </w:r>
    </w:p>
    <w:p w14:paraId="154F5B52" w14:textId="7FC8B682" w:rsidR="00893D49" w:rsidRPr="00124B53" w:rsidRDefault="00893D49" w:rsidP="000936DE">
      <w:pPr>
        <w:pStyle w:val="Akapitzlist"/>
        <w:numPr>
          <w:ilvl w:val="0"/>
          <w:numId w:val="26"/>
        </w:numPr>
        <w:suppressAutoHyphens w:val="0"/>
        <w:autoSpaceDE w:val="0"/>
        <w:autoSpaceDN w:val="0"/>
        <w:adjustRightInd w:val="0"/>
        <w:spacing w:after="46" w:line="276" w:lineRule="auto"/>
        <w:ind w:left="284" w:hanging="284"/>
        <w:jc w:val="both"/>
        <w:rPr>
          <w:rFonts w:ascii="Garamond" w:eastAsiaTheme="minorEastAsia" w:hAnsi="Garamond" w:cs="Calibri"/>
          <w:sz w:val="22"/>
        </w:rPr>
      </w:pPr>
      <w:r w:rsidRPr="00124B53">
        <w:rPr>
          <w:rFonts w:ascii="Garamond" w:eastAsiaTheme="minorEastAsia" w:hAnsi="Garamond" w:cs="Calibri"/>
          <w:sz w:val="22"/>
        </w:rPr>
        <w:t xml:space="preserve">Jeżeli dokumenty elektroniczne, przekazywane przy użyciu środków komunikacji elektronicznej, zawierają informacje stanowiące tajemnicę przedsiębiorstwa w rozumieniu przepisów ustawy z dnia </w:t>
      </w:r>
      <w:r w:rsidRPr="00124B53">
        <w:rPr>
          <w:rFonts w:ascii="Garamond" w:eastAsiaTheme="minorEastAsia" w:hAnsi="Garamond" w:cs="Calibri"/>
          <w:sz w:val="22"/>
        </w:rPr>
        <w:br/>
        <w:t>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206F1B7A" w14:textId="77777777" w:rsidR="00893D49" w:rsidRPr="00124B53" w:rsidRDefault="00893D49" w:rsidP="000936DE">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rPr>
      </w:pPr>
      <w:r w:rsidRPr="00124B53">
        <w:rPr>
          <w:rFonts w:ascii="Garamond" w:eastAsiaTheme="minorEastAsia" w:hAnsi="Garamond" w:cs="Calibri"/>
          <w:sz w:val="22"/>
        </w:rPr>
        <w:t xml:space="preserve">Możliwość korzystania w postępowaniu z „Formularzy do komunikacji” w pełnym zakresie wymaga posiadania konta „Wykonawcy” na Platformie e-Zamówienia </w:t>
      </w:r>
      <w:r w:rsidRPr="00124B53">
        <w:rPr>
          <w:rFonts w:ascii="Garamond" w:hAnsi="Garamond" w:cs="Arial"/>
          <w:sz w:val="22"/>
        </w:rPr>
        <w:t xml:space="preserve">oraz zalogowania się na Platformie </w:t>
      </w:r>
      <w:r w:rsidRPr="00124B53">
        <w:rPr>
          <w:rFonts w:ascii="Garamond" w:hAnsi="Garamond" w:cs="Arial"/>
          <w:sz w:val="22"/>
        </w:rPr>
        <w:br/>
        <w:t>e-Zamówienia. Do korzystania z „Formularzy do komunikacji” służących do zadawania pytań dotyczących treści dokumentów zamówienia wystarczające jest posiadanie tzw. konta uproszczonego na Platformie e-Zamówienia.</w:t>
      </w:r>
    </w:p>
    <w:p w14:paraId="617DE41F" w14:textId="77777777" w:rsidR="00893D49" w:rsidRPr="00124B53" w:rsidRDefault="00893D49" w:rsidP="000936DE">
      <w:pPr>
        <w:pStyle w:val="Akapitzlist"/>
        <w:numPr>
          <w:ilvl w:val="0"/>
          <w:numId w:val="26"/>
        </w:numPr>
        <w:autoSpaceDE w:val="0"/>
        <w:autoSpaceDN w:val="0"/>
        <w:adjustRightInd w:val="0"/>
        <w:spacing w:line="276" w:lineRule="auto"/>
        <w:ind w:left="284" w:hanging="284"/>
        <w:jc w:val="both"/>
        <w:rPr>
          <w:rFonts w:ascii="Garamond" w:eastAsiaTheme="minorEastAsia" w:hAnsi="Garamond" w:cs="Calibri"/>
          <w:sz w:val="22"/>
        </w:rPr>
      </w:pPr>
      <w:r w:rsidRPr="00124B53">
        <w:rPr>
          <w:rFonts w:ascii="Garamond" w:hAnsi="Garamond" w:cs="Arial"/>
          <w:sz w:val="22"/>
        </w:rPr>
        <w:t>Wszystkie wysłane i odebrane w postępowaniu przez Wykonawcę wiadomości widoczne są po zalogowaniu w podglądzie postępowania w zakładce „Komunikacja”.</w:t>
      </w:r>
    </w:p>
    <w:p w14:paraId="35A55A12" w14:textId="77777777" w:rsidR="00893D49" w:rsidRPr="00124B53" w:rsidRDefault="00893D49" w:rsidP="000936DE">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rPr>
      </w:pPr>
      <w:r w:rsidRPr="00124B53">
        <w:rPr>
          <w:rFonts w:ascii="Garamond" w:hAnsi="Garamond" w:cs="Arial"/>
          <w:sz w:val="22"/>
        </w:rPr>
        <w:t xml:space="preserve">Maksymalny rozmiar plików przesyłanych za pośrednictwem „Formularzy do komunikacji” wynosi </w:t>
      </w:r>
      <w:r w:rsidRPr="00124B53">
        <w:rPr>
          <w:rFonts w:ascii="Garamond" w:hAnsi="Garamond" w:cs="Arial"/>
          <w:sz w:val="22"/>
        </w:rPr>
        <w:br/>
        <w:t>25 MB (wielkość ta dotyczy plików przesyłanych jako załączniki do jednego formularza).</w:t>
      </w:r>
    </w:p>
    <w:p w14:paraId="237D3218" w14:textId="77777777" w:rsidR="00893D49" w:rsidRPr="00124B53" w:rsidRDefault="00893D49" w:rsidP="000936DE">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rPr>
      </w:pPr>
      <w:r w:rsidRPr="00124B53">
        <w:rPr>
          <w:rFonts w:ascii="Garamond" w:hAnsi="Garamond" w:cs="Arial"/>
          <w:sz w:val="22"/>
        </w:rPr>
        <w:t>Minimalne wymagania techniczne dotyczące sprzętu używanego w celu korzystania z usług Platformy oraz informacje dotyczące specyfikacji połączenia określa Regulamin Platformy e-zamówienia.</w:t>
      </w:r>
    </w:p>
    <w:p w14:paraId="14F7761F" w14:textId="77777777" w:rsidR="00893D49" w:rsidRPr="00124B53" w:rsidRDefault="00893D49" w:rsidP="000936DE">
      <w:pPr>
        <w:pStyle w:val="Akapitzlist"/>
        <w:numPr>
          <w:ilvl w:val="0"/>
          <w:numId w:val="26"/>
        </w:numPr>
        <w:tabs>
          <w:tab w:val="left" w:pos="284"/>
        </w:tabs>
        <w:suppressAutoHyphens w:val="0"/>
        <w:autoSpaceDE w:val="0"/>
        <w:autoSpaceDN w:val="0"/>
        <w:adjustRightInd w:val="0"/>
        <w:spacing w:line="276" w:lineRule="auto"/>
        <w:ind w:left="284" w:hanging="284"/>
        <w:jc w:val="both"/>
        <w:rPr>
          <w:rFonts w:ascii="Garamond" w:hAnsi="Garamond" w:cs="Arial"/>
          <w:sz w:val="22"/>
          <w:highlight w:val="green"/>
        </w:rPr>
      </w:pPr>
      <w:r w:rsidRPr="00017C1E">
        <w:rPr>
          <w:rFonts w:ascii="Garamond" w:hAnsi="Garamond" w:cs="Arial"/>
          <w:sz w:val="22"/>
        </w:rPr>
        <w:t>W</w:t>
      </w:r>
      <w:r w:rsidRPr="00124B53">
        <w:rPr>
          <w:rFonts w:ascii="Garamond" w:hAnsi="Garamond" w:cs="Arial"/>
          <w:sz w:val="22"/>
        </w:rPr>
        <w:t xml:space="preserve"> przypadku problemów technicznych i awarii związanych z funkcjonowaniem Platformy </w:t>
      </w:r>
      <w:r w:rsidRPr="00124B53">
        <w:rPr>
          <w:rFonts w:ascii="Garamond" w:hAnsi="Garamond" w:cs="Arial"/>
          <w:sz w:val="22"/>
        </w:rPr>
        <w:br/>
        <w:t xml:space="preserve">e-Zamówienia </w:t>
      </w:r>
      <w:r w:rsidRPr="00124B53">
        <w:rPr>
          <w:rFonts w:ascii="Garamond" w:hAnsi="Garamond" w:cs="Arial"/>
          <w:sz w:val="22"/>
          <w:highlight w:val="green"/>
        </w:rPr>
        <w:t xml:space="preserve">użytkownicy mogą skorzystać ze </w:t>
      </w:r>
      <w:r w:rsidRPr="00124B53">
        <w:rPr>
          <w:rFonts w:ascii="Garamond" w:hAnsi="Garamond" w:cs="Arial"/>
          <w:b/>
          <w:sz w:val="22"/>
          <w:highlight w:val="green"/>
        </w:rPr>
        <w:t>wsparcia technicznego</w:t>
      </w:r>
      <w:r w:rsidRPr="00124B53">
        <w:rPr>
          <w:rFonts w:ascii="Garamond" w:hAnsi="Garamond" w:cs="Arial"/>
          <w:sz w:val="22"/>
          <w:highlight w:val="green"/>
        </w:rPr>
        <w:t xml:space="preserve"> dostępnego pod numerem telefonu </w:t>
      </w:r>
      <w:r w:rsidRPr="00124B53">
        <w:rPr>
          <w:rFonts w:ascii="Garamond" w:hAnsi="Garamond" w:cs="Arial"/>
          <w:b/>
          <w:sz w:val="22"/>
          <w:highlight w:val="green"/>
        </w:rPr>
        <w:t>(22) 458 77 99</w:t>
      </w:r>
      <w:r w:rsidRPr="00124B53">
        <w:rPr>
          <w:rFonts w:ascii="Garamond" w:hAnsi="Garamond" w:cs="Arial"/>
          <w:sz w:val="22"/>
          <w:highlight w:val="green"/>
        </w:rPr>
        <w:t xml:space="preserve"> lub drogą elektroniczną poprzez formularz udostępniony na stronie internetowej www.ezamowienia.gov.pl w zakładce „Zgłoś problem”.</w:t>
      </w:r>
    </w:p>
    <w:p w14:paraId="747B4DF6" w14:textId="77777777" w:rsidR="00893D49" w:rsidRPr="00124B53" w:rsidRDefault="00893D49" w:rsidP="000936DE">
      <w:pPr>
        <w:pStyle w:val="Akapitzlist"/>
        <w:numPr>
          <w:ilvl w:val="0"/>
          <w:numId w:val="26"/>
        </w:numPr>
        <w:tabs>
          <w:tab w:val="left" w:pos="284"/>
        </w:tabs>
        <w:suppressAutoHyphens w:val="0"/>
        <w:autoSpaceDE w:val="0"/>
        <w:autoSpaceDN w:val="0"/>
        <w:adjustRightInd w:val="0"/>
        <w:spacing w:line="276" w:lineRule="auto"/>
        <w:ind w:left="284" w:hanging="284"/>
        <w:rPr>
          <w:rFonts w:ascii="Garamond" w:hAnsi="Garamond" w:cs="Arial"/>
          <w:sz w:val="22"/>
        </w:rPr>
      </w:pPr>
      <w:r w:rsidRPr="00124B53">
        <w:rPr>
          <w:rFonts w:ascii="Garamond" w:hAnsi="Garamond"/>
          <w:sz w:val="22"/>
        </w:rPr>
        <w:t>W celu prawidłowego korzystania z usług Platformy e-zamówienia wymagany jest:</w:t>
      </w:r>
      <w:r w:rsidRPr="00124B53">
        <w:rPr>
          <w:rFonts w:ascii="Garamond" w:hAnsi="Garamond"/>
          <w:sz w:val="22"/>
        </w:rPr>
        <w:br/>
        <w:t>1.1. Komputer PC</w:t>
      </w:r>
      <w:r w:rsidRPr="00124B53">
        <w:rPr>
          <w:rFonts w:ascii="Garamond" w:hAnsi="Garamond"/>
          <w:sz w:val="22"/>
        </w:rPr>
        <w:br/>
        <w:t>          a. parametry minimum: Intel Core2 Duo, 2 GB RAM, HDD,</w:t>
      </w:r>
      <w:r w:rsidRPr="00124B53">
        <w:rPr>
          <w:rFonts w:ascii="Garamond" w:hAnsi="Garamond"/>
          <w:sz w:val="22"/>
        </w:rPr>
        <w:br/>
        <w:t>          b. zainstalowany jedne z poniższych systemów operacyjnych:</w:t>
      </w:r>
      <w:r w:rsidRPr="00124B53">
        <w:rPr>
          <w:rFonts w:ascii="Garamond" w:hAnsi="Garamond"/>
          <w:sz w:val="22"/>
        </w:rPr>
        <w:br/>
        <w:t>                    1. MS Windows 7 lub nowszy,</w:t>
      </w:r>
      <w:r w:rsidRPr="00124B53">
        <w:rPr>
          <w:rFonts w:ascii="Garamond" w:hAnsi="Garamond"/>
          <w:sz w:val="22"/>
        </w:rPr>
        <w:br/>
        <w:t>                    2. OSX/Mac OS 10.10,</w:t>
      </w:r>
      <w:r w:rsidRPr="00124B53">
        <w:rPr>
          <w:rFonts w:ascii="Garamond" w:hAnsi="Garamond"/>
          <w:sz w:val="22"/>
        </w:rPr>
        <w:br/>
        <w:t xml:space="preserve">                    3. </w:t>
      </w:r>
      <w:proofErr w:type="spellStart"/>
      <w:r w:rsidRPr="00124B53">
        <w:rPr>
          <w:rFonts w:ascii="Garamond" w:hAnsi="Garamond"/>
          <w:sz w:val="22"/>
        </w:rPr>
        <w:t>Ubuntu</w:t>
      </w:r>
      <w:proofErr w:type="spellEnd"/>
      <w:r w:rsidRPr="00124B53">
        <w:rPr>
          <w:rFonts w:ascii="Garamond" w:hAnsi="Garamond"/>
          <w:sz w:val="22"/>
        </w:rPr>
        <w:t xml:space="preserve"> 14.04,</w:t>
      </w:r>
      <w:r w:rsidRPr="00124B53">
        <w:rPr>
          <w:rFonts w:ascii="Garamond" w:hAnsi="Garamond"/>
          <w:sz w:val="22"/>
        </w:rPr>
        <w:br/>
        <w:t>          c. Zainstalowana jedna z poniższych przeglądarek:</w:t>
      </w:r>
      <w:r w:rsidRPr="00124B53">
        <w:rPr>
          <w:rFonts w:ascii="Garamond" w:hAnsi="Garamond"/>
          <w:sz w:val="22"/>
        </w:rPr>
        <w:br/>
        <w:t>        </w:t>
      </w:r>
      <w:r w:rsidRPr="00124B53">
        <w:rPr>
          <w:rFonts w:ascii="Garamond" w:hAnsi="Garamond"/>
          <w:sz w:val="22"/>
        </w:rPr>
        <w:tab/>
        <w:t>1. Chrome 66.0 lub nowsza,</w:t>
      </w:r>
      <w:r w:rsidRPr="00124B53">
        <w:rPr>
          <w:rFonts w:ascii="Garamond" w:hAnsi="Garamond"/>
          <w:sz w:val="22"/>
        </w:rPr>
        <w:br/>
        <w:t>          </w:t>
      </w:r>
      <w:r w:rsidRPr="00124B53">
        <w:rPr>
          <w:rFonts w:ascii="Garamond" w:hAnsi="Garamond"/>
          <w:sz w:val="22"/>
        </w:rPr>
        <w:tab/>
        <w:t xml:space="preserve">2. </w:t>
      </w:r>
      <w:proofErr w:type="spellStart"/>
      <w:r w:rsidRPr="00124B53">
        <w:rPr>
          <w:rFonts w:ascii="Garamond" w:hAnsi="Garamond"/>
          <w:sz w:val="22"/>
        </w:rPr>
        <w:t>Firefox</w:t>
      </w:r>
      <w:proofErr w:type="spellEnd"/>
      <w:r w:rsidRPr="00124B53">
        <w:rPr>
          <w:rFonts w:ascii="Garamond" w:hAnsi="Garamond"/>
          <w:sz w:val="22"/>
        </w:rPr>
        <w:t xml:space="preserve"> 59.0 lub nowszy,</w:t>
      </w:r>
      <w:r w:rsidRPr="00124B53">
        <w:rPr>
          <w:rFonts w:ascii="Garamond" w:hAnsi="Garamond"/>
          <w:sz w:val="22"/>
        </w:rPr>
        <w:br/>
        <w:t>          </w:t>
      </w:r>
      <w:r w:rsidRPr="00124B53">
        <w:rPr>
          <w:rFonts w:ascii="Garamond" w:hAnsi="Garamond"/>
          <w:sz w:val="22"/>
        </w:rPr>
        <w:tab/>
        <w:t>3. Safari 11.1 lub nowsza,</w:t>
      </w:r>
      <w:r w:rsidRPr="00124B53">
        <w:rPr>
          <w:rFonts w:ascii="Garamond" w:hAnsi="Garamond"/>
          <w:sz w:val="22"/>
        </w:rPr>
        <w:br/>
        <w:t>          </w:t>
      </w:r>
      <w:r w:rsidRPr="00124B53">
        <w:rPr>
          <w:rFonts w:ascii="Garamond" w:hAnsi="Garamond"/>
          <w:sz w:val="22"/>
        </w:rPr>
        <w:tab/>
        <w:t>4. Edge 14.0 i nowsze,</w:t>
      </w:r>
    </w:p>
    <w:p w14:paraId="396ADA3E" w14:textId="77777777" w:rsidR="00893D49" w:rsidRPr="00124B53" w:rsidRDefault="00893D49" w:rsidP="00893D49">
      <w:pPr>
        <w:pStyle w:val="Akapitzlist"/>
        <w:tabs>
          <w:tab w:val="left" w:pos="284"/>
        </w:tabs>
        <w:autoSpaceDE w:val="0"/>
        <w:autoSpaceDN w:val="0"/>
        <w:adjustRightInd w:val="0"/>
        <w:spacing w:line="276" w:lineRule="auto"/>
        <w:ind w:left="284"/>
        <w:rPr>
          <w:rFonts w:ascii="Garamond" w:hAnsi="Garamond" w:cs="Arial"/>
          <w:sz w:val="22"/>
        </w:rPr>
      </w:pPr>
      <w:r w:rsidRPr="00124B53">
        <w:rPr>
          <w:rFonts w:ascii="Garamond" w:hAnsi="Garamond"/>
          <w:sz w:val="22"/>
        </w:rPr>
        <w:t>albo</w:t>
      </w:r>
      <w:r w:rsidRPr="00124B53">
        <w:rPr>
          <w:rFonts w:ascii="Garamond" w:hAnsi="Garamond"/>
          <w:sz w:val="22"/>
        </w:rPr>
        <w:br/>
        <w:t>1.2 Tablet/Telefon</w:t>
      </w:r>
      <w:r w:rsidRPr="00124B53">
        <w:rPr>
          <w:rFonts w:ascii="Garamond" w:hAnsi="Garamond"/>
          <w:sz w:val="22"/>
        </w:rPr>
        <w:br/>
        <w:t xml:space="preserve">           a. Parametry minimum: 4 rdzenie procesora, 2GB RAM, Android 6.0 </w:t>
      </w:r>
      <w:proofErr w:type="spellStart"/>
      <w:r w:rsidRPr="00124B53">
        <w:rPr>
          <w:rFonts w:ascii="Garamond" w:hAnsi="Garamond"/>
          <w:sz w:val="22"/>
        </w:rPr>
        <w:t>Marshmallow</w:t>
      </w:r>
      <w:proofErr w:type="spellEnd"/>
      <w:r w:rsidRPr="00124B53">
        <w:rPr>
          <w:rFonts w:ascii="Garamond" w:hAnsi="Garamond"/>
          <w:sz w:val="22"/>
        </w:rPr>
        <w:t>, iOS 10.3,</w:t>
      </w:r>
      <w:r w:rsidRPr="00124B53">
        <w:rPr>
          <w:rFonts w:ascii="Garamond" w:hAnsi="Garamond"/>
          <w:sz w:val="22"/>
        </w:rPr>
        <w:br/>
        <w:t>           b. Przeglądarka Chrome 61 lub nowsza.</w:t>
      </w:r>
    </w:p>
    <w:p w14:paraId="53434A60" w14:textId="77777777" w:rsidR="00893D49" w:rsidRPr="00124B53" w:rsidRDefault="00893D49" w:rsidP="000936DE">
      <w:pPr>
        <w:pStyle w:val="Akapitzlist"/>
        <w:numPr>
          <w:ilvl w:val="0"/>
          <w:numId w:val="26"/>
        </w:numPr>
        <w:suppressAutoHyphens w:val="0"/>
        <w:spacing w:before="100" w:beforeAutospacing="1" w:line="276" w:lineRule="auto"/>
        <w:ind w:left="284" w:hanging="284"/>
        <w:jc w:val="both"/>
        <w:rPr>
          <w:rFonts w:ascii="Garamond" w:hAnsi="Garamond"/>
          <w:sz w:val="22"/>
        </w:rPr>
      </w:pPr>
      <w:r w:rsidRPr="00124B53">
        <w:rPr>
          <w:rFonts w:ascii="Garamond" w:hAnsi="Garamond"/>
          <w:sz w:val="22"/>
        </w:rPr>
        <w:t xml:space="preserve">Dla skorzystania z pełnej funkcjonalności może być konieczne włączenie w przeglądarce obsługi protokołu bezpiecznej transmisji danych SSL, obsługi Java </w:t>
      </w:r>
      <w:proofErr w:type="spellStart"/>
      <w:r w:rsidRPr="00124B53">
        <w:rPr>
          <w:rFonts w:ascii="Garamond" w:hAnsi="Garamond"/>
          <w:sz w:val="22"/>
        </w:rPr>
        <w:t>Script</w:t>
      </w:r>
      <w:proofErr w:type="spellEnd"/>
      <w:r w:rsidRPr="00124B53">
        <w:rPr>
          <w:rFonts w:ascii="Garamond" w:hAnsi="Garamond"/>
          <w:sz w:val="22"/>
        </w:rPr>
        <w:t xml:space="preserve"> oraz </w:t>
      </w:r>
      <w:proofErr w:type="spellStart"/>
      <w:r w:rsidRPr="00124B53">
        <w:rPr>
          <w:rFonts w:ascii="Garamond" w:hAnsi="Garamond"/>
          <w:sz w:val="22"/>
        </w:rPr>
        <w:t>cookies</w:t>
      </w:r>
      <w:proofErr w:type="spellEnd"/>
      <w:r w:rsidRPr="00124B53">
        <w:rPr>
          <w:rFonts w:ascii="Garamond" w:hAnsi="Garamond"/>
          <w:sz w:val="22"/>
        </w:rPr>
        <w:t>.</w:t>
      </w:r>
    </w:p>
    <w:p w14:paraId="57891426" w14:textId="77777777" w:rsidR="00893D49" w:rsidRPr="00124B53" w:rsidRDefault="00893D49" w:rsidP="000936DE">
      <w:pPr>
        <w:pStyle w:val="Akapitzlist"/>
        <w:numPr>
          <w:ilvl w:val="0"/>
          <w:numId w:val="26"/>
        </w:numPr>
        <w:suppressAutoHyphens w:val="0"/>
        <w:spacing w:before="100" w:beforeAutospacing="1" w:line="276" w:lineRule="auto"/>
        <w:ind w:left="284" w:hanging="284"/>
        <w:jc w:val="both"/>
        <w:rPr>
          <w:rFonts w:ascii="Garamond" w:hAnsi="Garamond"/>
          <w:sz w:val="22"/>
        </w:rPr>
      </w:pPr>
      <w:r w:rsidRPr="00124B53">
        <w:rPr>
          <w:rFonts w:ascii="Garamond" w:hAnsi="Garamond"/>
          <w:sz w:val="22"/>
        </w:rPr>
        <w:t>Specyfikacja połączenia, formatu przesyłanych danych oraz kodowania i oznaczania czasu odbioru danych:</w:t>
      </w:r>
      <w:r w:rsidRPr="00124B53">
        <w:rPr>
          <w:rFonts w:ascii="Garamond" w:hAnsi="Garamond"/>
          <w:sz w:val="22"/>
        </w:rPr>
        <w:br/>
        <w:t>         1.1 specyfikacja połączenia – formularze udostępnione są za pomocą protokołu TLS 1.2,</w:t>
      </w:r>
      <w:r w:rsidRPr="00124B53">
        <w:rPr>
          <w:rFonts w:ascii="Garamond" w:hAnsi="Garamond"/>
          <w:sz w:val="22"/>
        </w:rPr>
        <w:br/>
        <w:t>         1.2  format danych oraz kodowanie: formularze dostępne są w formacie HTML z kodowaniem</w:t>
      </w:r>
      <w:r w:rsidRPr="00124B53">
        <w:rPr>
          <w:rFonts w:ascii="Garamond" w:hAnsi="Garamond"/>
          <w:sz w:val="22"/>
        </w:rPr>
        <w:br/>
        <w:t xml:space="preserve">                UTF-8,</w:t>
      </w:r>
      <w:r w:rsidRPr="00124B53">
        <w:rPr>
          <w:rFonts w:ascii="Garamond" w:hAnsi="Garamond"/>
          <w:sz w:val="22"/>
        </w:rPr>
        <w:br/>
        <w:t>         1.3 oznaczenia czasu odbioru danych: wszelkie operacje opierają się o czas serwera i dane</w:t>
      </w:r>
      <w:r w:rsidRPr="00124B53">
        <w:rPr>
          <w:rFonts w:ascii="Garamond" w:hAnsi="Garamond"/>
          <w:sz w:val="22"/>
        </w:rPr>
        <w:br/>
        <w:t xml:space="preserve">                zapisywane są z dokładnością co do sekundy.</w:t>
      </w:r>
    </w:p>
    <w:p w14:paraId="3B9EE6D9" w14:textId="77777777" w:rsidR="00383EEC" w:rsidRPr="0076577B" w:rsidRDefault="00893D49" w:rsidP="00383EEC">
      <w:pPr>
        <w:widowControl w:val="0"/>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25. Zamawiający dopuszcza przesyłanie plików w formatach </w:t>
      </w:r>
      <w:r w:rsidRPr="00124B53">
        <w:rPr>
          <w:rFonts w:ascii="Garamond" w:eastAsia="Calibri" w:hAnsi="Garamond" w:cs="Arial"/>
          <w:sz w:val="22"/>
          <w:szCs w:val="22"/>
          <w:lang w:val="pl-PL" w:eastAsia="en-US"/>
        </w:rPr>
        <w:t xml:space="preserve">danych określonych w przepisach </w:t>
      </w:r>
      <w:bookmarkStart w:id="2" w:name="_Hlk3213475"/>
      <w:r w:rsidRPr="00124B53">
        <w:rPr>
          <w:rFonts w:ascii="Garamond" w:eastAsia="Calibri" w:hAnsi="Garamond" w:cs="Arial"/>
          <w:sz w:val="22"/>
          <w:szCs w:val="22"/>
          <w:lang w:val="pl-PL" w:eastAsia="en-US"/>
        </w:rPr>
        <w:t xml:space="preserve">wydanych </w:t>
      </w:r>
      <w:r w:rsidRPr="00124B53">
        <w:rPr>
          <w:rFonts w:ascii="Garamond" w:eastAsia="Calibri" w:hAnsi="Garamond" w:cs="Arial"/>
          <w:sz w:val="22"/>
          <w:szCs w:val="22"/>
          <w:lang w:val="pl-PL" w:eastAsia="en-US"/>
        </w:rPr>
        <w:br/>
      </w:r>
      <w:r w:rsidRPr="00124B53">
        <w:rPr>
          <w:rFonts w:ascii="Garamond" w:eastAsia="Calibri" w:hAnsi="Garamond" w:cs="Arial"/>
          <w:sz w:val="22"/>
          <w:szCs w:val="22"/>
          <w:lang w:val="pl-PL" w:eastAsia="en-US"/>
        </w:rPr>
        <w:lastRenderedPageBreak/>
        <w:t>na podstawie art. 18 ustawy z dnia 17 lutego 2005 r. o informatyzacji działalności podmiotów realizujących zadania publiczne (tj. Dz. U. z 202</w:t>
      </w:r>
      <w:r w:rsidR="00383EEC">
        <w:rPr>
          <w:rFonts w:ascii="Garamond" w:eastAsia="Calibri" w:hAnsi="Garamond" w:cs="Arial"/>
          <w:sz w:val="22"/>
          <w:szCs w:val="22"/>
          <w:lang w:val="pl-PL" w:eastAsia="en-US"/>
        </w:rPr>
        <w:t>4</w:t>
      </w:r>
      <w:r w:rsidRPr="00124B53">
        <w:rPr>
          <w:rFonts w:ascii="Garamond" w:eastAsia="Calibri" w:hAnsi="Garamond" w:cs="Arial"/>
          <w:sz w:val="22"/>
          <w:szCs w:val="22"/>
          <w:lang w:val="pl-PL" w:eastAsia="en-US"/>
        </w:rPr>
        <w:t xml:space="preserve"> r., poz. </w:t>
      </w:r>
      <w:r w:rsidR="00383EEC">
        <w:rPr>
          <w:rFonts w:ascii="Garamond" w:eastAsia="Calibri" w:hAnsi="Garamond" w:cs="Arial"/>
          <w:sz w:val="22"/>
          <w:szCs w:val="22"/>
          <w:lang w:val="pl-PL" w:eastAsia="en-US"/>
        </w:rPr>
        <w:t>1703 ze zm.</w:t>
      </w:r>
      <w:r w:rsidRPr="00124B53">
        <w:rPr>
          <w:rFonts w:ascii="Garamond" w:eastAsia="Calibri" w:hAnsi="Garamond" w:cs="Arial"/>
          <w:sz w:val="22"/>
          <w:szCs w:val="22"/>
          <w:lang w:val="pl-PL" w:eastAsia="en-US"/>
        </w:rPr>
        <w:t>), rozporządzenia Rady Ministrów z dnia</w:t>
      </w:r>
      <w:r w:rsidRPr="00EF5897">
        <w:rPr>
          <w:rFonts w:ascii="Garamond" w:eastAsia="Calibri" w:hAnsi="Garamond" w:cs="Arial"/>
          <w:color w:val="FF0000"/>
          <w:sz w:val="22"/>
          <w:szCs w:val="22"/>
          <w:lang w:val="pl-PL" w:eastAsia="en-US"/>
        </w:rPr>
        <w:t xml:space="preserve"> </w:t>
      </w:r>
      <w:bookmarkEnd w:id="2"/>
      <w:r w:rsidR="00383EEC" w:rsidRPr="0076577B">
        <w:rPr>
          <w:rFonts w:ascii="Garamond" w:eastAsia="Calibri" w:hAnsi="Garamond" w:cs="Arial"/>
          <w:sz w:val="22"/>
          <w:szCs w:val="22"/>
          <w:lang w:val="pl-PL" w:eastAsia="en-US"/>
        </w:rPr>
        <w:t>21 maja 2024 r. w sprawie Krajowych Ram Interoperacyjności, minimalnych wymagań dla rejestrów publicznych i wymiany informacji w postaci elektronicznej oraz minimalnych wymagań dla systemów teleinformatycznych (Dz. U. z 2024 r., poz. 773) – w szczególności w formatach: .pdf, .</w:t>
      </w:r>
      <w:proofErr w:type="spellStart"/>
      <w:r w:rsidR="00383EEC" w:rsidRPr="0076577B">
        <w:rPr>
          <w:rFonts w:ascii="Garamond" w:eastAsia="Calibri" w:hAnsi="Garamond" w:cs="Arial"/>
          <w:sz w:val="22"/>
          <w:szCs w:val="22"/>
          <w:lang w:val="pl-PL" w:eastAsia="en-US"/>
        </w:rPr>
        <w:t>doc</w:t>
      </w:r>
      <w:proofErr w:type="spellEnd"/>
      <w:r w:rsidR="00383EEC" w:rsidRPr="0076577B">
        <w:rPr>
          <w:rFonts w:ascii="Garamond" w:eastAsia="Calibri" w:hAnsi="Garamond" w:cs="Arial"/>
          <w:sz w:val="22"/>
          <w:szCs w:val="22"/>
          <w:lang w:val="pl-PL" w:eastAsia="en-US"/>
        </w:rPr>
        <w:t>, .</w:t>
      </w:r>
      <w:proofErr w:type="spellStart"/>
      <w:r w:rsidR="00383EEC" w:rsidRPr="0076577B">
        <w:rPr>
          <w:rFonts w:ascii="Garamond" w:eastAsia="Calibri" w:hAnsi="Garamond" w:cs="Arial"/>
          <w:sz w:val="22"/>
          <w:szCs w:val="22"/>
          <w:lang w:val="pl-PL" w:eastAsia="en-US"/>
        </w:rPr>
        <w:t>docx</w:t>
      </w:r>
      <w:proofErr w:type="spellEnd"/>
      <w:r w:rsidR="00383EEC" w:rsidRPr="0076577B">
        <w:rPr>
          <w:rFonts w:ascii="Garamond" w:eastAsia="Calibri" w:hAnsi="Garamond" w:cs="Arial"/>
          <w:sz w:val="22"/>
          <w:szCs w:val="22"/>
          <w:lang w:val="pl-PL" w:eastAsia="en-US"/>
        </w:rPr>
        <w:t>, .rtf lub .</w:t>
      </w:r>
      <w:proofErr w:type="spellStart"/>
      <w:r w:rsidR="00383EEC" w:rsidRPr="0076577B">
        <w:rPr>
          <w:rFonts w:ascii="Garamond" w:eastAsia="Calibri" w:hAnsi="Garamond" w:cs="Arial"/>
          <w:sz w:val="22"/>
          <w:szCs w:val="22"/>
          <w:lang w:val="pl-PL" w:eastAsia="en-US"/>
        </w:rPr>
        <w:t>odt</w:t>
      </w:r>
      <w:proofErr w:type="spellEnd"/>
      <w:r w:rsidR="00383EEC" w:rsidRPr="0076577B">
        <w:rPr>
          <w:rFonts w:ascii="Garamond" w:eastAsia="Calibri" w:hAnsi="Garamond" w:cs="Arial"/>
          <w:sz w:val="22"/>
          <w:szCs w:val="22"/>
          <w:lang w:val="pl-PL" w:eastAsia="en-US"/>
        </w:rPr>
        <w:t xml:space="preserve">. </w:t>
      </w:r>
      <w:proofErr w:type="spellStart"/>
      <w:r w:rsidR="00383EEC" w:rsidRPr="0076577B">
        <w:rPr>
          <w:rFonts w:ascii="Garamond" w:eastAsia="Calibri" w:hAnsi="Garamond" w:cs="Arial"/>
          <w:sz w:val="22"/>
          <w:szCs w:val="22"/>
          <w:lang w:val="pl-PL" w:eastAsia="en-US"/>
        </w:rPr>
        <w:t>pades</w:t>
      </w:r>
      <w:proofErr w:type="spellEnd"/>
      <w:r w:rsidR="00383EEC" w:rsidRPr="0076577B">
        <w:rPr>
          <w:rFonts w:ascii="Garamond" w:eastAsia="Calibri" w:hAnsi="Garamond" w:cs="Arial"/>
          <w:sz w:val="22"/>
          <w:szCs w:val="22"/>
          <w:lang w:val="pl-PL" w:eastAsia="en-US"/>
        </w:rPr>
        <w:t xml:space="preserve">, </w:t>
      </w:r>
      <w:proofErr w:type="spellStart"/>
      <w:r w:rsidR="00383EEC" w:rsidRPr="0076577B">
        <w:rPr>
          <w:rFonts w:ascii="Garamond" w:eastAsia="Calibri" w:hAnsi="Garamond" w:cs="Arial"/>
          <w:sz w:val="22"/>
          <w:szCs w:val="22"/>
          <w:lang w:val="pl-PL" w:eastAsia="en-US"/>
        </w:rPr>
        <w:t>xades</w:t>
      </w:r>
      <w:proofErr w:type="spellEnd"/>
      <w:r w:rsidR="00383EEC" w:rsidRPr="0076577B">
        <w:rPr>
          <w:rFonts w:ascii="Garamond" w:eastAsia="Calibri" w:hAnsi="Garamond" w:cs="Arial"/>
          <w:sz w:val="22"/>
          <w:szCs w:val="22"/>
          <w:lang w:val="pl-PL" w:eastAsia="en-US"/>
        </w:rPr>
        <w:t>.</w:t>
      </w:r>
    </w:p>
    <w:p w14:paraId="0CEB72FA" w14:textId="5A0AE2A1" w:rsidR="00893D49" w:rsidRPr="00124B53" w:rsidRDefault="00893D49" w:rsidP="00383EEC">
      <w:pPr>
        <w:widowControl w:val="0"/>
        <w:tabs>
          <w:tab w:val="left" w:pos="284"/>
        </w:tabs>
        <w:autoSpaceDE w:val="0"/>
        <w:autoSpaceDN w:val="0"/>
        <w:adjustRightInd w:val="0"/>
        <w:spacing w:line="276" w:lineRule="auto"/>
        <w:ind w:left="284" w:hanging="284"/>
        <w:jc w:val="both"/>
        <w:rPr>
          <w:rFonts w:ascii="Garamond" w:eastAsia="Calibri" w:hAnsi="Garamond" w:cs="Arial"/>
          <w:b/>
          <w:snapToGrid w:val="0"/>
          <w:sz w:val="22"/>
          <w:szCs w:val="22"/>
          <w:lang w:val="pl-PL" w:eastAsia="en-US"/>
        </w:rPr>
      </w:pPr>
      <w:r w:rsidRPr="00124B53">
        <w:rPr>
          <w:rFonts w:ascii="Garamond" w:eastAsia="Calibri" w:hAnsi="Garamond" w:cs="Arial"/>
          <w:b/>
          <w:snapToGrid w:val="0"/>
          <w:sz w:val="22"/>
          <w:szCs w:val="22"/>
          <w:lang w:val="pl-PL" w:eastAsia="en-US"/>
        </w:rPr>
        <w:t xml:space="preserve">     Zamawiający zaleca przesyłanie plików w formacie .pdf.</w:t>
      </w:r>
      <w:bookmarkStart w:id="3" w:name="_Hlk3217249"/>
    </w:p>
    <w:p w14:paraId="3FA6A096" w14:textId="77777777" w:rsidR="00893D49" w:rsidRPr="00124B53" w:rsidRDefault="00893D49" w:rsidP="00893D49">
      <w:pPr>
        <w:spacing w:line="276" w:lineRule="auto"/>
        <w:jc w:val="both"/>
        <w:rPr>
          <w:rFonts w:ascii="Garamond" w:eastAsia="Calibri" w:hAnsi="Garamond" w:cs="Arial"/>
          <w:b/>
          <w:snapToGrid w:val="0"/>
          <w:sz w:val="22"/>
          <w:szCs w:val="22"/>
          <w:lang w:val="pl-PL" w:eastAsia="en-US"/>
        </w:rPr>
      </w:pPr>
      <w:r w:rsidRPr="00124B53">
        <w:rPr>
          <w:rFonts w:ascii="Garamond" w:eastAsia="Calibri" w:hAnsi="Garamond" w:cs="Arial"/>
          <w:snapToGrid w:val="0"/>
          <w:sz w:val="22"/>
          <w:szCs w:val="22"/>
          <w:lang w:val="pl-PL" w:eastAsia="en-US"/>
        </w:rPr>
        <w:t xml:space="preserve">26. Zalecenia Zamawiającego odnośnie </w:t>
      </w:r>
      <w:r w:rsidRPr="00124B53">
        <w:rPr>
          <w:rFonts w:ascii="Garamond" w:eastAsia="Calibri" w:hAnsi="Garamond" w:cs="Arial"/>
          <w:b/>
          <w:snapToGrid w:val="0"/>
          <w:sz w:val="22"/>
          <w:szCs w:val="22"/>
          <w:lang w:val="pl-PL" w:eastAsia="en-US"/>
        </w:rPr>
        <w:t>kwalifikowanego podpisu elektronicznego</w:t>
      </w:r>
      <w:r w:rsidRPr="00124B53">
        <w:rPr>
          <w:rFonts w:ascii="Garamond" w:eastAsia="Calibri" w:hAnsi="Garamond" w:cs="Arial"/>
          <w:snapToGrid w:val="0"/>
          <w:sz w:val="22"/>
          <w:szCs w:val="22"/>
          <w:lang w:val="pl-PL" w:eastAsia="en-US"/>
        </w:rPr>
        <w:t>:</w:t>
      </w:r>
    </w:p>
    <w:p w14:paraId="766B6412" w14:textId="77777777" w:rsidR="00893D49" w:rsidRPr="00124B53" w:rsidRDefault="00893D49" w:rsidP="000936DE">
      <w:pPr>
        <w:widowControl w:val="0"/>
        <w:numPr>
          <w:ilvl w:val="1"/>
          <w:numId w:val="5"/>
        </w:numPr>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dla dokumentów w formacie .pdf zaleca się zastosowanie podpisu w formacie </w:t>
      </w:r>
      <w:proofErr w:type="spellStart"/>
      <w:r w:rsidRPr="00124B53">
        <w:rPr>
          <w:rFonts w:ascii="Garamond" w:eastAsia="Calibri" w:hAnsi="Garamond" w:cs="Arial"/>
          <w:snapToGrid w:val="0"/>
          <w:sz w:val="22"/>
          <w:szCs w:val="22"/>
          <w:lang w:val="pl-PL" w:eastAsia="en-US"/>
        </w:rPr>
        <w:t>PAdES</w:t>
      </w:r>
      <w:proofErr w:type="spellEnd"/>
      <w:r w:rsidRPr="00124B53">
        <w:rPr>
          <w:rFonts w:ascii="Garamond" w:eastAsia="Calibri" w:hAnsi="Garamond" w:cs="Arial"/>
          <w:snapToGrid w:val="0"/>
          <w:sz w:val="22"/>
          <w:szCs w:val="22"/>
          <w:lang w:val="pl-PL" w:eastAsia="en-US"/>
        </w:rPr>
        <w:t>,</w:t>
      </w:r>
    </w:p>
    <w:p w14:paraId="10EAEE9E" w14:textId="77777777" w:rsidR="00893D49" w:rsidRPr="00124B53" w:rsidRDefault="00893D49" w:rsidP="000936DE">
      <w:pPr>
        <w:widowControl w:val="0"/>
        <w:numPr>
          <w:ilvl w:val="1"/>
          <w:numId w:val="5"/>
        </w:numPr>
        <w:tabs>
          <w:tab w:val="left" w:pos="284"/>
        </w:tabs>
        <w:autoSpaceDE w:val="0"/>
        <w:autoSpaceDN w:val="0"/>
        <w:adjustRightInd w:val="0"/>
        <w:spacing w:line="276" w:lineRule="auto"/>
        <w:ind w:left="284" w:hanging="284"/>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dla dokumentów w formacie innym niż .pdf zaleca się zastosowanie podpisu wewnętrznego </w:t>
      </w:r>
      <w:r w:rsidRPr="00124B53">
        <w:rPr>
          <w:rFonts w:ascii="Garamond" w:eastAsia="Calibri" w:hAnsi="Garamond" w:cs="Arial"/>
          <w:snapToGrid w:val="0"/>
          <w:sz w:val="22"/>
          <w:szCs w:val="22"/>
          <w:lang w:val="pl-PL" w:eastAsia="en-US"/>
        </w:rPr>
        <w:br/>
        <w:t xml:space="preserve">w formacie </w:t>
      </w:r>
      <w:proofErr w:type="spellStart"/>
      <w:r w:rsidRPr="00124B53">
        <w:rPr>
          <w:rFonts w:ascii="Garamond" w:eastAsia="Calibri" w:hAnsi="Garamond" w:cs="Arial"/>
          <w:snapToGrid w:val="0"/>
          <w:sz w:val="22"/>
          <w:szCs w:val="22"/>
          <w:lang w:val="pl-PL" w:eastAsia="en-US"/>
        </w:rPr>
        <w:t>XAdES</w:t>
      </w:r>
      <w:proofErr w:type="spellEnd"/>
      <w:r w:rsidRPr="00124B53">
        <w:rPr>
          <w:rFonts w:ascii="Garamond" w:eastAsia="Calibri" w:hAnsi="Garamond" w:cs="Arial"/>
          <w:snapToGrid w:val="0"/>
          <w:sz w:val="22"/>
          <w:szCs w:val="22"/>
          <w:lang w:val="pl-PL" w:eastAsia="en-US"/>
        </w:rPr>
        <w:t>.</w:t>
      </w:r>
    </w:p>
    <w:p w14:paraId="1FD0E26A" w14:textId="77777777" w:rsidR="00893D49" w:rsidRPr="00124B53" w:rsidRDefault="00893D49" w:rsidP="00893D49">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bookmarkStart w:id="4" w:name="_Hlk3283982"/>
      <w:bookmarkEnd w:id="3"/>
      <w:r w:rsidRPr="00124B53">
        <w:rPr>
          <w:rFonts w:ascii="Garamond" w:eastAsia="Calibri" w:hAnsi="Garamond" w:cs="Arial"/>
          <w:snapToGrid w:val="0"/>
          <w:sz w:val="22"/>
          <w:szCs w:val="22"/>
          <w:lang w:val="pl-PL" w:eastAsia="en-US"/>
        </w:rPr>
        <w:t xml:space="preserve">27. Zalecenia Zamawiającego odnośnie </w:t>
      </w:r>
      <w:r w:rsidRPr="00124B53">
        <w:rPr>
          <w:rFonts w:ascii="Garamond" w:eastAsia="Calibri" w:hAnsi="Garamond" w:cs="Arial"/>
          <w:b/>
          <w:snapToGrid w:val="0"/>
          <w:sz w:val="22"/>
          <w:szCs w:val="22"/>
          <w:lang w:val="pl-PL" w:eastAsia="en-US"/>
        </w:rPr>
        <w:t>Profilu Zaufanego:</w:t>
      </w:r>
    </w:p>
    <w:p w14:paraId="2B8ACD22" w14:textId="77777777" w:rsidR="00893D49" w:rsidRPr="00124B53" w:rsidRDefault="00893D49" w:rsidP="000936DE">
      <w:pPr>
        <w:pStyle w:val="Akapitzlist"/>
        <w:numPr>
          <w:ilvl w:val="0"/>
          <w:numId w:val="15"/>
        </w:numPr>
        <w:suppressAutoHyphens w:val="0"/>
        <w:spacing w:line="276" w:lineRule="auto"/>
        <w:ind w:left="284" w:hanging="284"/>
        <w:rPr>
          <w:rFonts w:ascii="Garamond" w:hAnsi="Garamond"/>
          <w:sz w:val="22"/>
          <w:szCs w:val="22"/>
        </w:rPr>
      </w:pPr>
      <w:r w:rsidRPr="00124B53">
        <w:rPr>
          <w:rFonts w:ascii="Garamond" w:hAnsi="Garamond"/>
          <w:sz w:val="22"/>
          <w:szCs w:val="22"/>
        </w:rPr>
        <w:t xml:space="preserve">w celu podpisania dokumentu należy wejść na stronę </w:t>
      </w:r>
      <w:hyperlink r:id="rId17" w:history="1">
        <w:r w:rsidRPr="00124B53">
          <w:rPr>
            <w:rStyle w:val="Hipercze"/>
            <w:rFonts w:ascii="Garamond" w:hAnsi="Garamond"/>
            <w:color w:val="auto"/>
            <w:sz w:val="22"/>
            <w:szCs w:val="22"/>
          </w:rPr>
          <w:t>https://www.gov.pl/web/gov/podpisz-dokument-elektronicznie-wykorzystaj-podpis-zaufany</w:t>
        </w:r>
      </w:hyperlink>
      <w:r w:rsidRPr="00124B53">
        <w:rPr>
          <w:rFonts w:ascii="Garamond" w:hAnsi="Garamond"/>
          <w:sz w:val="22"/>
          <w:szCs w:val="22"/>
        </w:rPr>
        <w:t>,</w:t>
      </w:r>
    </w:p>
    <w:p w14:paraId="06EC55EA" w14:textId="77777777" w:rsidR="00893D49" w:rsidRPr="00124B53" w:rsidRDefault="00893D49" w:rsidP="000936DE">
      <w:pPr>
        <w:pStyle w:val="Akapitzlist"/>
        <w:numPr>
          <w:ilvl w:val="0"/>
          <w:numId w:val="15"/>
        </w:numPr>
        <w:suppressAutoHyphens w:val="0"/>
        <w:spacing w:line="276" w:lineRule="auto"/>
        <w:ind w:left="284" w:hanging="284"/>
        <w:rPr>
          <w:rFonts w:ascii="Garamond" w:hAnsi="Garamond"/>
          <w:sz w:val="22"/>
          <w:szCs w:val="22"/>
        </w:rPr>
      </w:pPr>
      <w:r w:rsidRPr="00124B53">
        <w:rPr>
          <w:rFonts w:ascii="Garamond" w:hAnsi="Garamond"/>
          <w:sz w:val="22"/>
          <w:szCs w:val="22"/>
        </w:rPr>
        <w:t>podpisem zaufanym można podpisać dokument, który spełnia poniższe warunki:</w:t>
      </w:r>
    </w:p>
    <w:p w14:paraId="33A8AD34" w14:textId="77777777" w:rsidR="00893D49" w:rsidRPr="00124B53" w:rsidRDefault="00893D49" w:rsidP="000936DE">
      <w:pPr>
        <w:pStyle w:val="Akapitzlist"/>
        <w:numPr>
          <w:ilvl w:val="0"/>
          <w:numId w:val="16"/>
        </w:numPr>
        <w:suppressAutoHyphens w:val="0"/>
        <w:spacing w:line="276" w:lineRule="auto"/>
        <w:ind w:left="-426" w:firstLine="710"/>
        <w:rPr>
          <w:rFonts w:ascii="Garamond" w:hAnsi="Garamond"/>
          <w:sz w:val="22"/>
          <w:szCs w:val="22"/>
        </w:rPr>
      </w:pPr>
      <w:r w:rsidRPr="00124B53">
        <w:rPr>
          <w:rFonts w:ascii="Garamond" w:hAnsi="Garamond"/>
          <w:sz w:val="22"/>
          <w:szCs w:val="22"/>
        </w:rPr>
        <w:t>został zapisany na dysku lokalnym (np. komputera, telefonu) jako pojedynczy plik,</w:t>
      </w:r>
    </w:p>
    <w:p w14:paraId="69096A65" w14:textId="77777777" w:rsidR="00893D49" w:rsidRPr="00124B53" w:rsidRDefault="00893D49" w:rsidP="000936DE">
      <w:pPr>
        <w:pStyle w:val="Akapitzlist"/>
        <w:numPr>
          <w:ilvl w:val="0"/>
          <w:numId w:val="16"/>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ma jedno z następujących rozszerzeń: </w:t>
      </w:r>
      <w:r w:rsidRPr="00124B53">
        <w:rPr>
          <w:rFonts w:ascii="Garamond" w:hAnsi="Garamond"/>
          <w:sz w:val="22"/>
          <w:szCs w:val="22"/>
          <w:lang w:eastAsia="pl-PL"/>
        </w:rPr>
        <w:t>.txt, .rtf, .pdf, .</w:t>
      </w:r>
      <w:proofErr w:type="spellStart"/>
      <w:r w:rsidRPr="00124B53">
        <w:rPr>
          <w:rFonts w:ascii="Garamond" w:hAnsi="Garamond"/>
          <w:sz w:val="22"/>
          <w:szCs w:val="22"/>
          <w:lang w:eastAsia="pl-PL"/>
        </w:rPr>
        <w:t>xps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odt</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ods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odp</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doc</w:t>
      </w:r>
      <w:proofErr w:type="spellEnd"/>
      <w:r w:rsidRPr="00124B53">
        <w:rPr>
          <w:rFonts w:ascii="Garamond" w:hAnsi="Garamond"/>
          <w:sz w:val="22"/>
          <w:szCs w:val="22"/>
          <w:lang w:eastAsia="pl-PL"/>
        </w:rPr>
        <w:t>, .xls, .</w:t>
      </w:r>
      <w:proofErr w:type="spellStart"/>
      <w:r w:rsidRPr="00124B53">
        <w:rPr>
          <w:rFonts w:ascii="Garamond" w:hAnsi="Garamond"/>
          <w:sz w:val="22"/>
          <w:szCs w:val="22"/>
          <w:lang w:eastAsia="pl-PL"/>
        </w:rPr>
        <w:t>ppt</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docx</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xlsx</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pptx</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csv</w:t>
      </w:r>
      <w:proofErr w:type="spellEnd"/>
      <w:r w:rsidRPr="00124B53">
        <w:rPr>
          <w:rFonts w:ascii="Garamond" w:hAnsi="Garamond"/>
          <w:sz w:val="22"/>
          <w:szCs w:val="22"/>
          <w:lang w:eastAsia="pl-PL"/>
        </w:rPr>
        <w:t>, .jpg, .</w:t>
      </w:r>
      <w:proofErr w:type="spellStart"/>
      <w:r w:rsidRPr="00124B53">
        <w:rPr>
          <w:rFonts w:ascii="Garamond" w:hAnsi="Garamond"/>
          <w:sz w:val="22"/>
          <w:szCs w:val="22"/>
          <w:lang w:eastAsia="pl-PL"/>
        </w:rPr>
        <w:t>jpeg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tif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tiff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geotiff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png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svg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wav</w:t>
      </w:r>
      <w:proofErr w:type="spellEnd"/>
      <w:r w:rsidRPr="00124B53">
        <w:rPr>
          <w:rFonts w:ascii="Garamond" w:hAnsi="Garamond"/>
          <w:sz w:val="22"/>
          <w:szCs w:val="22"/>
          <w:lang w:eastAsia="pl-PL"/>
        </w:rPr>
        <w:t>, .mp3, .</w:t>
      </w:r>
      <w:proofErr w:type="spellStart"/>
      <w:r w:rsidRPr="00124B53">
        <w:rPr>
          <w:rFonts w:ascii="Garamond" w:hAnsi="Garamond"/>
          <w:sz w:val="22"/>
          <w:szCs w:val="22"/>
          <w:lang w:eastAsia="pl-PL"/>
        </w:rPr>
        <w:t>avi</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mpg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mpeg</w:t>
      </w:r>
      <w:proofErr w:type="spellEnd"/>
      <w:r w:rsidRPr="00124B53">
        <w:rPr>
          <w:rFonts w:ascii="Garamond" w:hAnsi="Garamond"/>
          <w:sz w:val="22"/>
          <w:szCs w:val="22"/>
          <w:lang w:eastAsia="pl-PL"/>
        </w:rPr>
        <w:t>, .mp4, .m4a, .mpeg4, .</w:t>
      </w:r>
      <w:proofErr w:type="spellStart"/>
      <w:r w:rsidRPr="00124B53">
        <w:rPr>
          <w:rFonts w:ascii="Garamond" w:hAnsi="Garamond"/>
          <w:sz w:val="22"/>
          <w:szCs w:val="22"/>
          <w:lang w:eastAsia="pl-PL"/>
        </w:rPr>
        <w:t>ogg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ogv</w:t>
      </w:r>
      <w:proofErr w:type="spellEnd"/>
      <w:r w:rsidRPr="00124B53">
        <w:rPr>
          <w:rFonts w:ascii="Garamond" w:hAnsi="Garamond"/>
          <w:sz w:val="22"/>
          <w:szCs w:val="22"/>
          <w:lang w:eastAsia="pl-PL"/>
        </w:rPr>
        <w:t>, .zip, .tar, .</w:t>
      </w:r>
      <w:proofErr w:type="spellStart"/>
      <w:r w:rsidRPr="00124B53">
        <w:rPr>
          <w:rFonts w:ascii="Garamond" w:hAnsi="Garamond"/>
          <w:sz w:val="22"/>
          <w:szCs w:val="22"/>
          <w:lang w:eastAsia="pl-PL"/>
        </w:rPr>
        <w:t>gz</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gzip</w:t>
      </w:r>
      <w:proofErr w:type="spellEnd"/>
      <w:r w:rsidRPr="00124B53">
        <w:rPr>
          <w:rFonts w:ascii="Garamond" w:hAnsi="Garamond"/>
          <w:sz w:val="22"/>
          <w:szCs w:val="22"/>
          <w:lang w:eastAsia="pl-PL"/>
        </w:rPr>
        <w:t>, .7Z, .</w:t>
      </w:r>
      <w:proofErr w:type="spellStart"/>
      <w:r w:rsidRPr="00124B53">
        <w:rPr>
          <w:rFonts w:ascii="Garamond" w:hAnsi="Garamond"/>
          <w:sz w:val="22"/>
          <w:szCs w:val="22"/>
          <w:lang w:eastAsia="pl-PL"/>
        </w:rPr>
        <w:t>html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xhtml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css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xsd</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gml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rng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xsl</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xslt</w:t>
      </w:r>
      <w:proofErr w:type="spellEnd"/>
      <w:r w:rsidRPr="00124B53">
        <w:rPr>
          <w:rFonts w:ascii="Garamond" w:hAnsi="Garamond"/>
          <w:sz w:val="22"/>
          <w:szCs w:val="22"/>
          <w:lang w:eastAsia="pl-PL"/>
        </w:rPr>
        <w:t>, .TSL, .</w:t>
      </w:r>
      <w:proofErr w:type="spellStart"/>
      <w:r w:rsidRPr="00124B53">
        <w:rPr>
          <w:rFonts w:ascii="Garamond" w:hAnsi="Garamond"/>
          <w:sz w:val="22"/>
          <w:szCs w:val="22"/>
          <w:lang w:eastAsia="pl-PL"/>
        </w:rPr>
        <w:t>XMLsig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XAdES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PAdES</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CAdES</w:t>
      </w:r>
      <w:proofErr w:type="spellEnd"/>
      <w:r w:rsidRPr="00124B53">
        <w:rPr>
          <w:rFonts w:ascii="Garamond" w:hAnsi="Garamond"/>
          <w:sz w:val="22"/>
          <w:szCs w:val="22"/>
          <w:lang w:eastAsia="pl-PL"/>
        </w:rPr>
        <w:t>, .ASIC, .</w:t>
      </w:r>
      <w:proofErr w:type="spellStart"/>
      <w:r w:rsidRPr="00124B53">
        <w:rPr>
          <w:rFonts w:ascii="Garamond" w:hAnsi="Garamond"/>
          <w:sz w:val="22"/>
          <w:szCs w:val="22"/>
          <w:lang w:eastAsia="pl-PL"/>
        </w:rPr>
        <w:t>XMLenc</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dwg</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dwf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dxf</w:t>
      </w:r>
      <w:proofErr w:type="spellEnd"/>
      <w:r w:rsidRPr="00124B53">
        <w:rPr>
          <w:rFonts w:ascii="Garamond" w:hAnsi="Garamond"/>
          <w:sz w:val="22"/>
          <w:szCs w:val="22"/>
          <w:lang w:eastAsia="pl-PL"/>
        </w:rPr>
        <w:t>, .</w:t>
      </w:r>
      <w:proofErr w:type="spellStart"/>
      <w:r w:rsidRPr="00124B53">
        <w:rPr>
          <w:rFonts w:ascii="Garamond" w:hAnsi="Garamond"/>
          <w:sz w:val="22"/>
          <w:szCs w:val="22"/>
          <w:lang w:eastAsia="pl-PL"/>
        </w:rPr>
        <w:t>dgn</w:t>
      </w:r>
      <w:proofErr w:type="spellEnd"/>
      <w:r w:rsidRPr="00124B53">
        <w:rPr>
          <w:rFonts w:ascii="Garamond" w:hAnsi="Garamond"/>
          <w:sz w:val="22"/>
          <w:szCs w:val="22"/>
          <w:lang w:eastAsia="pl-PL"/>
        </w:rPr>
        <w:t>, .jp2,</w:t>
      </w:r>
    </w:p>
    <w:p w14:paraId="2943A1F9" w14:textId="77777777" w:rsidR="00893D49" w:rsidRPr="00124B53" w:rsidRDefault="00893D49" w:rsidP="000936DE">
      <w:pPr>
        <w:pStyle w:val="Akapitzlist"/>
        <w:numPr>
          <w:ilvl w:val="0"/>
          <w:numId w:val="16"/>
        </w:numPr>
        <w:suppressAutoHyphens w:val="0"/>
        <w:spacing w:line="276" w:lineRule="auto"/>
        <w:ind w:left="284" w:firstLine="0"/>
        <w:rPr>
          <w:rFonts w:ascii="Garamond" w:hAnsi="Garamond"/>
          <w:sz w:val="22"/>
          <w:szCs w:val="22"/>
        </w:rPr>
      </w:pPr>
      <w:r w:rsidRPr="00124B53">
        <w:rPr>
          <w:rFonts w:ascii="Garamond" w:hAnsi="Garamond"/>
          <w:sz w:val="22"/>
          <w:szCs w:val="22"/>
        </w:rPr>
        <w:t>ma maksymalny rozmiar 10 MB,</w:t>
      </w:r>
    </w:p>
    <w:p w14:paraId="22A99BE9" w14:textId="77777777" w:rsidR="00893D49" w:rsidRPr="00124B53" w:rsidRDefault="00893D49" w:rsidP="000936DE">
      <w:pPr>
        <w:pStyle w:val="Akapitzlist"/>
        <w:numPr>
          <w:ilvl w:val="0"/>
          <w:numId w:val="15"/>
        </w:numPr>
        <w:suppressAutoHyphens w:val="0"/>
        <w:spacing w:line="276" w:lineRule="auto"/>
        <w:ind w:left="284" w:hanging="284"/>
        <w:rPr>
          <w:rFonts w:ascii="Garamond" w:hAnsi="Garamond"/>
          <w:sz w:val="22"/>
          <w:szCs w:val="22"/>
        </w:rPr>
      </w:pPr>
      <w:r w:rsidRPr="00124B53">
        <w:rPr>
          <w:rFonts w:ascii="Garamond" w:hAnsi="Garamond"/>
          <w:sz w:val="22"/>
          <w:szCs w:val="22"/>
        </w:rPr>
        <w:t>aby podpisać dokument, który nie ma podpisu należy:</w:t>
      </w:r>
    </w:p>
    <w:p w14:paraId="5FCEF3F0" w14:textId="77777777" w:rsidR="00893D49" w:rsidRPr="00124B53" w:rsidRDefault="00893D49" w:rsidP="000936DE">
      <w:pPr>
        <w:pStyle w:val="Akapitzlist"/>
        <w:numPr>
          <w:ilvl w:val="0"/>
          <w:numId w:val="17"/>
        </w:numPr>
        <w:suppressAutoHyphens w:val="0"/>
        <w:spacing w:line="276" w:lineRule="auto"/>
        <w:ind w:left="284" w:firstLine="0"/>
        <w:rPr>
          <w:rFonts w:ascii="Garamond" w:hAnsi="Garamond"/>
          <w:sz w:val="22"/>
          <w:szCs w:val="22"/>
        </w:rPr>
      </w:pPr>
      <w:r w:rsidRPr="00124B53">
        <w:rPr>
          <w:rFonts w:ascii="Garamond" w:hAnsi="Garamond"/>
          <w:sz w:val="22"/>
          <w:szCs w:val="22"/>
        </w:rPr>
        <w:t>przygotować dokument (plik), który chcemy podpisać,</w:t>
      </w:r>
    </w:p>
    <w:p w14:paraId="2171242B" w14:textId="77777777" w:rsidR="00893D49" w:rsidRPr="00124B53" w:rsidRDefault="00893D49" w:rsidP="000936DE">
      <w:pPr>
        <w:pStyle w:val="Akapitzlist"/>
        <w:numPr>
          <w:ilvl w:val="0"/>
          <w:numId w:val="17"/>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Podpisz lub sprawdź dokument,</w:t>
      </w:r>
    </w:p>
    <w:p w14:paraId="0C854144" w14:textId="77777777" w:rsidR="00893D49" w:rsidRPr="00124B53" w:rsidRDefault="00893D49" w:rsidP="000936DE">
      <w:pPr>
        <w:pStyle w:val="Akapitzlist"/>
        <w:numPr>
          <w:ilvl w:val="0"/>
          <w:numId w:val="17"/>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dodać z dysku lokalnego dokument (plik) – kliknij </w:t>
      </w:r>
      <w:r w:rsidRPr="00124B53">
        <w:rPr>
          <w:rFonts w:ascii="Garamond" w:hAnsi="Garamond"/>
          <w:b/>
          <w:sz w:val="22"/>
          <w:szCs w:val="22"/>
        </w:rPr>
        <w:t xml:space="preserve">Wybierz dokument z dysku </w:t>
      </w:r>
      <w:r w:rsidRPr="00124B53">
        <w:rPr>
          <w:rFonts w:ascii="Garamond" w:hAnsi="Garamond"/>
          <w:sz w:val="22"/>
          <w:szCs w:val="22"/>
        </w:rPr>
        <w:t>albo przeciągnij plik myszką,</w:t>
      </w:r>
    </w:p>
    <w:p w14:paraId="6F2597A8" w14:textId="77777777" w:rsidR="00893D49" w:rsidRPr="00124B53" w:rsidRDefault="00893D49" w:rsidP="000936DE">
      <w:pPr>
        <w:pStyle w:val="Akapitzlist"/>
        <w:numPr>
          <w:ilvl w:val="0"/>
          <w:numId w:val="17"/>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po poprawnym dodaniu dokumentu należy kliknąć </w:t>
      </w:r>
      <w:r w:rsidRPr="00124B53">
        <w:rPr>
          <w:rFonts w:ascii="Garamond" w:hAnsi="Garamond"/>
          <w:b/>
          <w:sz w:val="22"/>
          <w:szCs w:val="22"/>
        </w:rPr>
        <w:t>Podpisz,</w:t>
      </w:r>
    </w:p>
    <w:p w14:paraId="1037EC97" w14:textId="77777777" w:rsidR="00893D49" w:rsidRPr="00124B53" w:rsidRDefault="00893D49" w:rsidP="000936DE">
      <w:pPr>
        <w:pStyle w:val="Akapitzlist"/>
        <w:numPr>
          <w:ilvl w:val="0"/>
          <w:numId w:val="17"/>
        </w:numPr>
        <w:suppressAutoHyphens w:val="0"/>
        <w:spacing w:line="276" w:lineRule="auto"/>
        <w:ind w:left="284" w:firstLine="0"/>
        <w:rPr>
          <w:rFonts w:ascii="Garamond" w:hAnsi="Garamond"/>
          <w:sz w:val="22"/>
          <w:szCs w:val="22"/>
        </w:rPr>
      </w:pPr>
      <w:r w:rsidRPr="00124B53">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14:paraId="4C7C0757" w14:textId="77777777" w:rsidR="00893D49" w:rsidRPr="00124B53" w:rsidRDefault="00893D49" w:rsidP="000936DE">
      <w:pPr>
        <w:numPr>
          <w:ilvl w:val="0"/>
          <w:numId w:val="17"/>
        </w:numPr>
        <w:spacing w:before="100" w:beforeAutospacing="1" w:after="100" w:afterAutospacing="1" w:line="276" w:lineRule="auto"/>
        <w:ind w:left="284" w:firstLine="0"/>
        <w:rPr>
          <w:rFonts w:ascii="Garamond" w:hAnsi="Garamond"/>
          <w:sz w:val="22"/>
          <w:szCs w:val="22"/>
        </w:rPr>
      </w:pPr>
      <w:proofErr w:type="spellStart"/>
      <w:r w:rsidRPr="00124B53">
        <w:rPr>
          <w:rFonts w:ascii="Garamond" w:hAnsi="Garamond"/>
          <w:sz w:val="22"/>
          <w:szCs w:val="22"/>
        </w:rPr>
        <w:t>kliknąć</w:t>
      </w:r>
      <w:proofErr w:type="spellEnd"/>
      <w:r w:rsidRPr="00124B53">
        <w:rPr>
          <w:rFonts w:ascii="Garamond" w:hAnsi="Garamond"/>
          <w:sz w:val="22"/>
          <w:szCs w:val="22"/>
        </w:rPr>
        <w:t xml:space="preserve"> </w:t>
      </w:r>
      <w:proofErr w:type="spellStart"/>
      <w:r w:rsidRPr="00124B53">
        <w:rPr>
          <w:rFonts w:ascii="Garamond" w:hAnsi="Garamond"/>
          <w:sz w:val="22"/>
          <w:szCs w:val="22"/>
        </w:rPr>
        <w:t>przycisk</w:t>
      </w:r>
      <w:proofErr w:type="spellEnd"/>
      <w:r w:rsidRPr="00124B53">
        <w:rPr>
          <w:rFonts w:ascii="Garamond" w:hAnsi="Garamond"/>
          <w:sz w:val="22"/>
          <w:szCs w:val="22"/>
        </w:rPr>
        <w:t> </w:t>
      </w:r>
      <w:proofErr w:type="spellStart"/>
      <w:r w:rsidRPr="00124B53">
        <w:rPr>
          <w:rStyle w:val="Pogrubienie"/>
          <w:rFonts w:ascii="Garamond" w:hAnsi="Garamond"/>
          <w:sz w:val="22"/>
          <w:szCs w:val="22"/>
        </w:rPr>
        <w:t>Podpisz</w:t>
      </w:r>
      <w:proofErr w:type="spellEnd"/>
      <w:r w:rsidRPr="00124B53">
        <w:rPr>
          <w:rStyle w:val="Pogrubienie"/>
          <w:rFonts w:ascii="Garamond" w:hAnsi="Garamond"/>
          <w:sz w:val="22"/>
          <w:szCs w:val="22"/>
        </w:rPr>
        <w:t xml:space="preserve"> </w:t>
      </w:r>
      <w:proofErr w:type="spellStart"/>
      <w:r w:rsidRPr="00124B53">
        <w:rPr>
          <w:rStyle w:val="Pogrubienie"/>
          <w:rFonts w:ascii="Garamond" w:hAnsi="Garamond"/>
          <w:sz w:val="22"/>
          <w:szCs w:val="22"/>
        </w:rPr>
        <w:t>podpisem</w:t>
      </w:r>
      <w:proofErr w:type="spellEnd"/>
      <w:r w:rsidRPr="00124B53">
        <w:rPr>
          <w:rStyle w:val="Pogrubienie"/>
          <w:rFonts w:ascii="Garamond" w:hAnsi="Garamond"/>
          <w:sz w:val="22"/>
          <w:szCs w:val="22"/>
        </w:rPr>
        <w:t xml:space="preserve"> </w:t>
      </w:r>
      <w:proofErr w:type="spellStart"/>
      <w:r w:rsidRPr="00124B53">
        <w:rPr>
          <w:rStyle w:val="Pogrubienie"/>
          <w:rFonts w:ascii="Garamond" w:hAnsi="Garamond"/>
          <w:sz w:val="22"/>
          <w:szCs w:val="22"/>
        </w:rPr>
        <w:t>zaufanym</w:t>
      </w:r>
      <w:proofErr w:type="spellEnd"/>
      <w:r w:rsidRPr="00124B53">
        <w:rPr>
          <w:rFonts w:ascii="Garamond" w:hAnsi="Garamond"/>
          <w:sz w:val="22"/>
          <w:szCs w:val="22"/>
        </w:rPr>
        <w:t> </w:t>
      </w:r>
      <w:proofErr w:type="spellStart"/>
      <w:r w:rsidRPr="00124B53">
        <w:rPr>
          <w:rFonts w:ascii="Garamond" w:hAnsi="Garamond"/>
          <w:sz w:val="22"/>
          <w:szCs w:val="22"/>
        </w:rPr>
        <w:t>i</w:t>
      </w:r>
      <w:proofErr w:type="spellEnd"/>
      <w:r w:rsidRPr="00124B53">
        <w:rPr>
          <w:rFonts w:ascii="Garamond" w:hAnsi="Garamond"/>
          <w:sz w:val="22"/>
          <w:szCs w:val="22"/>
        </w:rPr>
        <w:t xml:space="preserve"> </w:t>
      </w:r>
      <w:proofErr w:type="spellStart"/>
      <w:r w:rsidRPr="00124B53">
        <w:rPr>
          <w:rFonts w:ascii="Garamond" w:hAnsi="Garamond"/>
          <w:sz w:val="22"/>
          <w:szCs w:val="22"/>
        </w:rPr>
        <w:t>postępuj</w:t>
      </w:r>
      <w:proofErr w:type="spellEnd"/>
      <w:r w:rsidRPr="00124B53">
        <w:rPr>
          <w:rFonts w:ascii="Garamond" w:hAnsi="Garamond"/>
          <w:sz w:val="22"/>
          <w:szCs w:val="22"/>
        </w:rPr>
        <w:t xml:space="preserve"> </w:t>
      </w:r>
      <w:proofErr w:type="spellStart"/>
      <w:r w:rsidRPr="00124B53">
        <w:rPr>
          <w:rFonts w:ascii="Garamond" w:hAnsi="Garamond"/>
          <w:sz w:val="22"/>
          <w:szCs w:val="22"/>
        </w:rPr>
        <w:t>zgodnie</w:t>
      </w:r>
      <w:proofErr w:type="spellEnd"/>
      <w:r w:rsidRPr="00124B53">
        <w:rPr>
          <w:rFonts w:ascii="Garamond" w:hAnsi="Garamond"/>
          <w:sz w:val="22"/>
          <w:szCs w:val="22"/>
        </w:rPr>
        <w:t xml:space="preserve"> z </w:t>
      </w:r>
      <w:proofErr w:type="spellStart"/>
      <w:r w:rsidRPr="00124B53">
        <w:rPr>
          <w:rFonts w:ascii="Garamond" w:hAnsi="Garamond"/>
          <w:sz w:val="22"/>
          <w:szCs w:val="22"/>
        </w:rPr>
        <w:t>komunikatami</w:t>
      </w:r>
      <w:proofErr w:type="spellEnd"/>
      <w:r w:rsidRPr="00124B53">
        <w:rPr>
          <w:rFonts w:ascii="Garamond" w:hAnsi="Garamond"/>
          <w:sz w:val="22"/>
          <w:szCs w:val="22"/>
        </w:rPr>
        <w:t xml:space="preserve"> </w:t>
      </w:r>
      <w:proofErr w:type="spellStart"/>
      <w:r w:rsidRPr="00124B53">
        <w:rPr>
          <w:rFonts w:ascii="Garamond" w:hAnsi="Garamond"/>
          <w:sz w:val="22"/>
          <w:szCs w:val="22"/>
        </w:rPr>
        <w:t>wyświetlanymi</w:t>
      </w:r>
      <w:proofErr w:type="spellEnd"/>
      <w:r w:rsidRPr="00124B53">
        <w:rPr>
          <w:rFonts w:ascii="Garamond" w:hAnsi="Garamond"/>
          <w:sz w:val="22"/>
          <w:szCs w:val="22"/>
        </w:rPr>
        <w:t xml:space="preserve">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ekranie</w:t>
      </w:r>
      <w:proofErr w:type="spellEnd"/>
      <w:r w:rsidRPr="00124B53">
        <w:rPr>
          <w:rFonts w:ascii="Garamond" w:hAnsi="Garamond"/>
          <w:sz w:val="22"/>
          <w:szCs w:val="22"/>
        </w:rPr>
        <w:t xml:space="preserve">. System </w:t>
      </w:r>
      <w:proofErr w:type="spellStart"/>
      <w:r w:rsidRPr="00124B53">
        <w:rPr>
          <w:rFonts w:ascii="Garamond" w:hAnsi="Garamond"/>
          <w:sz w:val="22"/>
          <w:szCs w:val="22"/>
        </w:rPr>
        <w:t>wygeneruje</w:t>
      </w:r>
      <w:proofErr w:type="spellEnd"/>
      <w:r w:rsidRPr="00124B53">
        <w:rPr>
          <w:rFonts w:ascii="Garamond" w:hAnsi="Garamond"/>
          <w:sz w:val="22"/>
          <w:szCs w:val="22"/>
        </w:rPr>
        <w:t xml:space="preserve"> </w:t>
      </w:r>
      <w:proofErr w:type="spellStart"/>
      <w:r w:rsidRPr="00124B53">
        <w:rPr>
          <w:rFonts w:ascii="Garamond" w:hAnsi="Garamond"/>
          <w:sz w:val="22"/>
          <w:szCs w:val="22"/>
        </w:rPr>
        <w:t>plik</w:t>
      </w:r>
      <w:proofErr w:type="spellEnd"/>
      <w:r w:rsidRPr="00124B53">
        <w:rPr>
          <w:rFonts w:ascii="Garamond" w:hAnsi="Garamond"/>
          <w:sz w:val="22"/>
          <w:szCs w:val="22"/>
        </w:rPr>
        <w:t xml:space="preserve"> xml, w </w:t>
      </w:r>
      <w:proofErr w:type="spellStart"/>
      <w:r w:rsidRPr="00124B53">
        <w:rPr>
          <w:rFonts w:ascii="Garamond" w:hAnsi="Garamond"/>
          <w:sz w:val="22"/>
          <w:szCs w:val="22"/>
        </w:rPr>
        <w:t>którym</w:t>
      </w:r>
      <w:proofErr w:type="spellEnd"/>
      <w:r w:rsidRPr="00124B53">
        <w:rPr>
          <w:rFonts w:ascii="Garamond" w:hAnsi="Garamond"/>
          <w:sz w:val="22"/>
          <w:szCs w:val="22"/>
        </w:rPr>
        <w:t xml:space="preserve"> </w:t>
      </w:r>
      <w:proofErr w:type="spellStart"/>
      <w:r w:rsidRPr="00124B53">
        <w:rPr>
          <w:rFonts w:ascii="Garamond" w:hAnsi="Garamond"/>
          <w:sz w:val="22"/>
          <w:szCs w:val="22"/>
        </w:rPr>
        <w:t>zawarty</w:t>
      </w:r>
      <w:proofErr w:type="spellEnd"/>
      <w:r w:rsidRPr="00124B53">
        <w:rPr>
          <w:rFonts w:ascii="Garamond" w:hAnsi="Garamond"/>
          <w:sz w:val="22"/>
          <w:szCs w:val="22"/>
        </w:rPr>
        <w:t xml:space="preserve"> </w:t>
      </w:r>
      <w:proofErr w:type="spellStart"/>
      <w:r w:rsidRPr="00124B53">
        <w:rPr>
          <w:rFonts w:ascii="Garamond" w:hAnsi="Garamond"/>
          <w:sz w:val="22"/>
          <w:szCs w:val="22"/>
        </w:rPr>
        <w:t>będzie</w:t>
      </w:r>
      <w:proofErr w:type="spellEnd"/>
      <w:r w:rsidRPr="00124B53">
        <w:rPr>
          <w:rFonts w:ascii="Garamond" w:hAnsi="Garamond"/>
          <w:sz w:val="22"/>
          <w:szCs w:val="22"/>
        </w:rPr>
        <w:t xml:space="preserve"> </w:t>
      </w:r>
      <w:proofErr w:type="spellStart"/>
      <w:r w:rsidRPr="00124B53">
        <w:rPr>
          <w:rFonts w:ascii="Garamond" w:hAnsi="Garamond"/>
          <w:sz w:val="22"/>
          <w:szCs w:val="22"/>
        </w:rPr>
        <w:t>Twój</w:t>
      </w:r>
      <w:proofErr w:type="spellEnd"/>
      <w:r w:rsidRPr="00124B53">
        <w:rPr>
          <w:rFonts w:ascii="Garamond" w:hAnsi="Garamond"/>
          <w:sz w:val="22"/>
          <w:szCs w:val="22"/>
        </w:rPr>
        <w:t xml:space="preserve"> </w:t>
      </w:r>
      <w:proofErr w:type="spellStart"/>
      <w:r w:rsidRPr="00124B53">
        <w:rPr>
          <w:rFonts w:ascii="Garamond" w:hAnsi="Garamond"/>
          <w:sz w:val="22"/>
          <w:szCs w:val="22"/>
        </w:rPr>
        <w:t>podpis</w:t>
      </w:r>
      <w:proofErr w:type="spellEnd"/>
      <w:r w:rsidRPr="00124B53">
        <w:rPr>
          <w:rFonts w:ascii="Garamond" w:hAnsi="Garamond"/>
          <w:sz w:val="22"/>
          <w:szCs w:val="22"/>
        </w:rPr>
        <w:t>,</w:t>
      </w:r>
    </w:p>
    <w:p w14:paraId="4D326E12" w14:textId="77777777" w:rsidR="00893D49" w:rsidRPr="00124B53" w:rsidRDefault="00893D49" w:rsidP="000936DE">
      <w:pPr>
        <w:numPr>
          <w:ilvl w:val="0"/>
          <w:numId w:val="17"/>
        </w:numPr>
        <w:spacing w:line="276" w:lineRule="auto"/>
        <w:ind w:left="284" w:firstLine="0"/>
        <w:rPr>
          <w:rFonts w:ascii="Garamond" w:hAnsi="Garamond"/>
          <w:sz w:val="22"/>
          <w:szCs w:val="22"/>
        </w:rPr>
      </w:pPr>
      <w:proofErr w:type="spellStart"/>
      <w:r w:rsidRPr="00124B53">
        <w:rPr>
          <w:rFonts w:ascii="Garamond" w:hAnsi="Garamond"/>
          <w:sz w:val="22"/>
          <w:szCs w:val="22"/>
        </w:rPr>
        <w:t>kliknąć</w:t>
      </w:r>
      <w:proofErr w:type="spellEnd"/>
      <w:r w:rsidRPr="00124B53">
        <w:rPr>
          <w:rFonts w:ascii="Garamond" w:hAnsi="Garamond"/>
          <w:sz w:val="22"/>
          <w:szCs w:val="22"/>
        </w:rPr>
        <w:t xml:space="preserve"> </w:t>
      </w:r>
      <w:proofErr w:type="spellStart"/>
      <w:r w:rsidRPr="00124B53">
        <w:rPr>
          <w:rFonts w:ascii="Garamond" w:hAnsi="Garamond"/>
          <w:sz w:val="22"/>
          <w:szCs w:val="22"/>
        </w:rPr>
        <w:t>przycisk</w:t>
      </w:r>
      <w:proofErr w:type="spellEnd"/>
      <w:r w:rsidRPr="00124B53">
        <w:rPr>
          <w:rFonts w:ascii="Garamond" w:hAnsi="Garamond"/>
          <w:sz w:val="22"/>
          <w:szCs w:val="22"/>
        </w:rPr>
        <w:t> </w:t>
      </w:r>
      <w:proofErr w:type="spellStart"/>
      <w:r w:rsidRPr="00124B53">
        <w:rPr>
          <w:rStyle w:val="Pogrubienie"/>
          <w:rFonts w:ascii="Garamond" w:hAnsi="Garamond"/>
          <w:sz w:val="22"/>
          <w:szCs w:val="22"/>
        </w:rPr>
        <w:t>Pobierz</w:t>
      </w:r>
      <w:proofErr w:type="spellEnd"/>
      <w:r w:rsidRPr="00124B53">
        <w:rPr>
          <w:rFonts w:ascii="Garamond" w:hAnsi="Garamond"/>
          <w:sz w:val="22"/>
          <w:szCs w:val="22"/>
        </w:rPr>
        <w:t xml:space="preserve">, aby </w:t>
      </w:r>
      <w:proofErr w:type="spellStart"/>
      <w:r w:rsidRPr="00124B53">
        <w:rPr>
          <w:rFonts w:ascii="Garamond" w:hAnsi="Garamond"/>
          <w:sz w:val="22"/>
          <w:szCs w:val="22"/>
        </w:rPr>
        <w:t>zapisać</w:t>
      </w:r>
      <w:proofErr w:type="spellEnd"/>
      <w:r w:rsidRPr="00124B53">
        <w:rPr>
          <w:rFonts w:ascii="Garamond" w:hAnsi="Garamond"/>
          <w:sz w:val="22"/>
          <w:szCs w:val="22"/>
        </w:rPr>
        <w:t xml:space="preserve"> </w:t>
      </w:r>
      <w:proofErr w:type="spellStart"/>
      <w:r w:rsidRPr="00124B53">
        <w:rPr>
          <w:rFonts w:ascii="Garamond" w:hAnsi="Garamond"/>
          <w:sz w:val="22"/>
          <w:szCs w:val="22"/>
        </w:rPr>
        <w:t>podpisany</w:t>
      </w:r>
      <w:proofErr w:type="spellEnd"/>
      <w:r w:rsidRPr="00124B53">
        <w:rPr>
          <w:rFonts w:ascii="Garamond" w:hAnsi="Garamond"/>
          <w:sz w:val="22"/>
          <w:szCs w:val="22"/>
        </w:rPr>
        <w:t xml:space="preserve"> </w:t>
      </w:r>
      <w:proofErr w:type="spellStart"/>
      <w:r w:rsidRPr="00124B53">
        <w:rPr>
          <w:rFonts w:ascii="Garamond" w:hAnsi="Garamond"/>
          <w:sz w:val="22"/>
          <w:szCs w:val="22"/>
        </w:rPr>
        <w:t>dokument</w:t>
      </w:r>
      <w:proofErr w:type="spellEnd"/>
      <w:r w:rsidRPr="00124B53">
        <w:rPr>
          <w:rFonts w:ascii="Garamond" w:hAnsi="Garamond"/>
          <w:sz w:val="22"/>
          <w:szCs w:val="22"/>
        </w:rPr>
        <w:t xml:space="preserve"> w </w:t>
      </w:r>
      <w:proofErr w:type="spellStart"/>
      <w:r w:rsidRPr="00124B53">
        <w:rPr>
          <w:rFonts w:ascii="Garamond" w:hAnsi="Garamond"/>
          <w:sz w:val="22"/>
          <w:szCs w:val="22"/>
        </w:rPr>
        <w:t>formacie</w:t>
      </w:r>
      <w:proofErr w:type="spellEnd"/>
      <w:r w:rsidRPr="00124B53">
        <w:rPr>
          <w:rFonts w:ascii="Garamond" w:hAnsi="Garamond"/>
          <w:sz w:val="22"/>
          <w:szCs w:val="22"/>
        </w:rPr>
        <w:t xml:space="preserve"> .xml </w:t>
      </w:r>
      <w:proofErr w:type="spellStart"/>
      <w:r w:rsidRPr="00124B53">
        <w:rPr>
          <w:rFonts w:ascii="Garamond" w:hAnsi="Garamond"/>
          <w:sz w:val="22"/>
          <w:szCs w:val="22"/>
        </w:rPr>
        <w:t>na</w:t>
      </w:r>
      <w:proofErr w:type="spellEnd"/>
      <w:r w:rsidRPr="00124B53">
        <w:rPr>
          <w:rFonts w:ascii="Garamond" w:hAnsi="Garamond"/>
          <w:sz w:val="22"/>
          <w:szCs w:val="22"/>
        </w:rPr>
        <w:t xml:space="preserve"> </w:t>
      </w:r>
      <w:proofErr w:type="spellStart"/>
      <w:r w:rsidRPr="00124B53">
        <w:rPr>
          <w:rFonts w:ascii="Garamond" w:hAnsi="Garamond"/>
          <w:sz w:val="22"/>
          <w:szCs w:val="22"/>
        </w:rPr>
        <w:t>dysku</w:t>
      </w:r>
      <w:proofErr w:type="spellEnd"/>
      <w:r w:rsidRPr="00124B53">
        <w:rPr>
          <w:rFonts w:ascii="Garamond" w:hAnsi="Garamond"/>
          <w:sz w:val="22"/>
          <w:szCs w:val="22"/>
        </w:rPr>
        <w:t xml:space="preserve"> </w:t>
      </w:r>
      <w:proofErr w:type="spellStart"/>
      <w:r w:rsidRPr="00124B53">
        <w:rPr>
          <w:rFonts w:ascii="Garamond" w:hAnsi="Garamond"/>
          <w:sz w:val="22"/>
          <w:szCs w:val="22"/>
        </w:rPr>
        <w:t>lokalnym</w:t>
      </w:r>
      <w:proofErr w:type="spellEnd"/>
      <w:r w:rsidRPr="00124B53">
        <w:rPr>
          <w:rFonts w:ascii="Garamond" w:hAnsi="Garamond"/>
          <w:sz w:val="22"/>
          <w:szCs w:val="22"/>
        </w:rPr>
        <w:t>,</w:t>
      </w:r>
    </w:p>
    <w:p w14:paraId="22B57DBC" w14:textId="77777777" w:rsidR="00893D49" w:rsidRPr="00124B53" w:rsidRDefault="00893D49" w:rsidP="00893D49">
      <w:pPr>
        <w:spacing w:line="276" w:lineRule="auto"/>
        <w:ind w:left="284"/>
        <w:jc w:val="center"/>
        <w:rPr>
          <w:rFonts w:ascii="Garamond" w:hAnsi="Garamond"/>
          <w:b/>
          <w:sz w:val="22"/>
          <w:szCs w:val="22"/>
        </w:rPr>
      </w:pP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w:t>
      </w:r>
    </w:p>
    <w:p w14:paraId="27A55CEE" w14:textId="77777777" w:rsidR="00893D49" w:rsidRPr="00124B53" w:rsidRDefault="00893D49" w:rsidP="000936DE">
      <w:pPr>
        <w:pStyle w:val="Akapitzlist"/>
        <w:numPr>
          <w:ilvl w:val="0"/>
          <w:numId w:val="15"/>
        </w:numPr>
        <w:suppressAutoHyphens w:val="0"/>
        <w:spacing w:line="276" w:lineRule="auto"/>
        <w:ind w:left="284" w:hanging="284"/>
        <w:rPr>
          <w:rFonts w:ascii="Garamond" w:hAnsi="Garamond"/>
          <w:sz w:val="22"/>
          <w:szCs w:val="22"/>
          <w:u w:val="single"/>
        </w:rPr>
      </w:pPr>
      <w:r w:rsidRPr="00124B53">
        <w:rPr>
          <w:rFonts w:ascii="Garamond" w:hAnsi="Garamond"/>
          <w:sz w:val="22"/>
          <w:szCs w:val="22"/>
        </w:rPr>
        <w:t>aby podpisać dokument PDF, który nie ma podpisu należy:</w:t>
      </w:r>
    </w:p>
    <w:p w14:paraId="0DEAE2D1" w14:textId="77777777" w:rsidR="00893D49" w:rsidRPr="00124B53" w:rsidRDefault="00893D49" w:rsidP="000936DE">
      <w:pPr>
        <w:pStyle w:val="Akapitzlist"/>
        <w:numPr>
          <w:ilvl w:val="0"/>
          <w:numId w:val="19"/>
        </w:numPr>
        <w:suppressAutoHyphens w:val="0"/>
        <w:spacing w:line="276" w:lineRule="auto"/>
        <w:ind w:left="284" w:firstLine="0"/>
        <w:rPr>
          <w:rFonts w:ascii="Garamond" w:hAnsi="Garamond"/>
          <w:sz w:val="22"/>
          <w:szCs w:val="22"/>
        </w:rPr>
      </w:pPr>
      <w:r w:rsidRPr="00124B53">
        <w:rPr>
          <w:rFonts w:ascii="Garamond" w:hAnsi="Garamond"/>
          <w:sz w:val="22"/>
          <w:szCs w:val="22"/>
        </w:rPr>
        <w:t>przygotować dokument (plik), który chcemy podpisać,</w:t>
      </w:r>
    </w:p>
    <w:p w14:paraId="070C22ED" w14:textId="77777777" w:rsidR="00893D49" w:rsidRPr="00124B53" w:rsidRDefault="00893D49" w:rsidP="000936DE">
      <w:pPr>
        <w:pStyle w:val="Akapitzlist"/>
        <w:numPr>
          <w:ilvl w:val="0"/>
          <w:numId w:val="19"/>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Podpisz lub sprawdź dokument PDF,</w:t>
      </w:r>
    </w:p>
    <w:p w14:paraId="77A49E02" w14:textId="77777777" w:rsidR="00893D49" w:rsidRPr="00124B53" w:rsidRDefault="00893D49" w:rsidP="000936DE">
      <w:pPr>
        <w:pStyle w:val="Akapitzlist"/>
        <w:numPr>
          <w:ilvl w:val="0"/>
          <w:numId w:val="19"/>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dodać z dysku lokalnego dokument PDF (plik) – kliknij </w:t>
      </w:r>
      <w:r w:rsidRPr="00124B53">
        <w:rPr>
          <w:rFonts w:ascii="Garamond" w:hAnsi="Garamond"/>
          <w:b/>
          <w:sz w:val="22"/>
          <w:szCs w:val="22"/>
        </w:rPr>
        <w:t xml:space="preserve">Wybierz dokument z dysku </w:t>
      </w:r>
      <w:r w:rsidRPr="00124B53">
        <w:rPr>
          <w:rFonts w:ascii="Garamond" w:hAnsi="Garamond"/>
          <w:sz w:val="22"/>
          <w:szCs w:val="22"/>
        </w:rPr>
        <w:t>albo przeciągnij plik myszką,</w:t>
      </w:r>
    </w:p>
    <w:p w14:paraId="014EB09C" w14:textId="77777777" w:rsidR="00893D49" w:rsidRPr="00124B53" w:rsidRDefault="00893D49" w:rsidP="000936DE">
      <w:pPr>
        <w:pStyle w:val="Akapitzlist"/>
        <w:numPr>
          <w:ilvl w:val="0"/>
          <w:numId w:val="19"/>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po poprawnym dodaniu dokumentu należy kliknąć </w:t>
      </w:r>
      <w:r w:rsidRPr="00124B53">
        <w:rPr>
          <w:rFonts w:ascii="Garamond" w:hAnsi="Garamond"/>
          <w:b/>
          <w:sz w:val="22"/>
          <w:szCs w:val="22"/>
        </w:rPr>
        <w:t>Podpisz,</w:t>
      </w:r>
    </w:p>
    <w:p w14:paraId="42DA0A24" w14:textId="77777777" w:rsidR="00893D49" w:rsidRPr="00124B53" w:rsidRDefault="00893D49" w:rsidP="000936DE">
      <w:pPr>
        <w:pStyle w:val="Akapitzlist"/>
        <w:numPr>
          <w:ilvl w:val="0"/>
          <w:numId w:val="19"/>
        </w:numPr>
        <w:suppressAutoHyphens w:val="0"/>
        <w:spacing w:line="276" w:lineRule="auto"/>
        <w:ind w:left="284" w:firstLine="0"/>
        <w:rPr>
          <w:rFonts w:ascii="Garamond" w:hAnsi="Garamond"/>
          <w:sz w:val="22"/>
          <w:szCs w:val="22"/>
        </w:rPr>
      </w:pPr>
      <w:r w:rsidRPr="00124B53">
        <w:rPr>
          <w:rFonts w:ascii="Garamond" w:hAnsi="Garamond"/>
          <w:sz w:val="22"/>
          <w:szCs w:val="22"/>
        </w:rPr>
        <w:t>gdy otworzy się strona profilu zaufanego, zaloguj się na swoje konto (jeżeli twój profil zaufany był założony przez bankowość elektroniczną, przy logowaniu wybierz logotyp swojego banku),</w:t>
      </w:r>
    </w:p>
    <w:p w14:paraId="41C3ED22" w14:textId="77777777" w:rsidR="00893D49" w:rsidRPr="00124B53" w:rsidRDefault="00893D49" w:rsidP="000936DE">
      <w:pPr>
        <w:pStyle w:val="Akapitzlist"/>
        <w:numPr>
          <w:ilvl w:val="0"/>
          <w:numId w:val="19"/>
        </w:numPr>
        <w:suppressAutoHyphens w:val="0"/>
        <w:spacing w:after="160" w:line="276" w:lineRule="auto"/>
        <w:ind w:left="284" w:firstLine="0"/>
        <w:rPr>
          <w:rFonts w:ascii="Garamond" w:hAnsi="Garamond"/>
          <w:sz w:val="22"/>
          <w:szCs w:val="22"/>
          <w:u w:val="single"/>
        </w:rPr>
      </w:pPr>
      <w:r w:rsidRPr="00124B53">
        <w:rPr>
          <w:rFonts w:ascii="Garamond" w:hAnsi="Garamond"/>
          <w:sz w:val="22"/>
          <w:szCs w:val="22"/>
        </w:rPr>
        <w:t>kliknąć przycisk </w:t>
      </w:r>
      <w:r w:rsidRPr="00124B53">
        <w:rPr>
          <w:rStyle w:val="Pogrubienie"/>
          <w:rFonts w:ascii="Garamond" w:hAnsi="Garamond"/>
          <w:sz w:val="22"/>
          <w:szCs w:val="22"/>
        </w:rPr>
        <w:t>Podpisz podpisem zaufanym</w:t>
      </w:r>
      <w:r w:rsidRPr="00124B53">
        <w:rPr>
          <w:rFonts w:ascii="Garamond" w:hAnsi="Garamond"/>
          <w:sz w:val="22"/>
          <w:szCs w:val="22"/>
        </w:rPr>
        <w:t> i postępuj zgodnie z komunikatami wyświetlanymi na ekranie,</w:t>
      </w:r>
    </w:p>
    <w:p w14:paraId="146CFF6E" w14:textId="77777777" w:rsidR="00893D49" w:rsidRPr="00124B53" w:rsidRDefault="00893D49" w:rsidP="000936DE">
      <w:pPr>
        <w:pStyle w:val="Akapitzlist"/>
        <w:numPr>
          <w:ilvl w:val="0"/>
          <w:numId w:val="19"/>
        </w:numPr>
        <w:suppressAutoHyphens w:val="0"/>
        <w:spacing w:after="160" w:line="276" w:lineRule="auto"/>
        <w:ind w:left="284" w:firstLine="0"/>
        <w:rPr>
          <w:rFonts w:ascii="Garamond" w:hAnsi="Garamond"/>
          <w:sz w:val="22"/>
          <w:szCs w:val="22"/>
          <w:u w:val="single"/>
        </w:rPr>
      </w:pPr>
      <w:r w:rsidRPr="00124B53">
        <w:rPr>
          <w:rFonts w:ascii="Garamond" w:hAnsi="Garamond"/>
          <w:sz w:val="22"/>
          <w:szCs w:val="22"/>
        </w:rPr>
        <w:t>wskaż miejsce, w którym chcesz przystawić stempel (graficzne odwzorowanie podpisu),</w:t>
      </w:r>
    </w:p>
    <w:p w14:paraId="348FDCC7" w14:textId="77777777" w:rsidR="00893D49" w:rsidRPr="00124B53" w:rsidRDefault="00893D49" w:rsidP="000936DE">
      <w:pPr>
        <w:pStyle w:val="Akapitzlist"/>
        <w:numPr>
          <w:ilvl w:val="0"/>
          <w:numId w:val="19"/>
        </w:numPr>
        <w:suppressAutoHyphens w:val="0"/>
        <w:spacing w:after="160" w:line="276" w:lineRule="auto"/>
        <w:ind w:left="284" w:firstLine="0"/>
        <w:rPr>
          <w:rFonts w:ascii="Garamond" w:hAnsi="Garamond"/>
          <w:sz w:val="22"/>
          <w:szCs w:val="22"/>
          <w:u w:val="single"/>
        </w:rPr>
      </w:pPr>
      <w:r w:rsidRPr="00124B53">
        <w:rPr>
          <w:rFonts w:ascii="Garamond" w:hAnsi="Garamond"/>
          <w:sz w:val="22"/>
          <w:szCs w:val="22"/>
        </w:rPr>
        <w:t>system wygeneruje nowy plik PDF, w którym zawarty będzie podpis,</w:t>
      </w:r>
    </w:p>
    <w:p w14:paraId="0E159284" w14:textId="77777777" w:rsidR="00893D49" w:rsidRPr="00124B53" w:rsidRDefault="00893D49" w:rsidP="000936DE">
      <w:pPr>
        <w:pStyle w:val="Akapitzlist"/>
        <w:numPr>
          <w:ilvl w:val="0"/>
          <w:numId w:val="19"/>
        </w:numPr>
        <w:suppressAutoHyphens w:val="0"/>
        <w:spacing w:line="276" w:lineRule="auto"/>
        <w:ind w:left="284" w:firstLine="0"/>
        <w:rPr>
          <w:rStyle w:val="Hipercze"/>
          <w:rFonts w:ascii="Garamond" w:hAnsi="Garamond"/>
          <w:color w:val="auto"/>
          <w:sz w:val="22"/>
          <w:szCs w:val="22"/>
        </w:rPr>
      </w:pPr>
      <w:r w:rsidRPr="00124B53">
        <w:rPr>
          <w:rFonts w:ascii="Garamond" w:hAnsi="Garamond"/>
          <w:sz w:val="22"/>
          <w:szCs w:val="22"/>
        </w:rPr>
        <w:t xml:space="preserve">kliknąć </w:t>
      </w:r>
      <w:r w:rsidRPr="00124B53">
        <w:rPr>
          <w:rFonts w:ascii="Garamond" w:hAnsi="Garamond"/>
          <w:b/>
          <w:sz w:val="22"/>
          <w:szCs w:val="22"/>
        </w:rPr>
        <w:t xml:space="preserve">Pobierz, </w:t>
      </w:r>
      <w:r w:rsidRPr="00124B53">
        <w:rPr>
          <w:rFonts w:ascii="Garamond" w:hAnsi="Garamond"/>
          <w:sz w:val="22"/>
          <w:szCs w:val="22"/>
        </w:rPr>
        <w:t>aby zapisać podpisany dokument PDF na dysku lokalnym.</w:t>
      </w:r>
      <w:r w:rsidRPr="00124B53">
        <w:rPr>
          <w:rFonts w:ascii="Garamond" w:hAnsi="Garamond"/>
          <w:sz w:val="22"/>
          <w:szCs w:val="22"/>
        </w:rPr>
        <w:fldChar w:fldCharType="begin"/>
      </w:r>
      <w:r w:rsidRPr="00124B53">
        <w:rPr>
          <w:rFonts w:ascii="Garamond" w:hAnsi="Garamond"/>
          <w:sz w:val="22"/>
          <w:szCs w:val="22"/>
        </w:rPr>
        <w:instrText xml:space="preserve"> HYPERLINK "https://www.gov.pl/web/gov/podpisz-dokument-elektronicznie-wykorzystaj-podpis-zaufany" </w:instrText>
      </w:r>
      <w:r w:rsidRPr="00124B53">
        <w:rPr>
          <w:rFonts w:ascii="Garamond" w:hAnsi="Garamond"/>
          <w:sz w:val="22"/>
          <w:szCs w:val="22"/>
        </w:rPr>
        <w:fldChar w:fldCharType="separate"/>
      </w:r>
    </w:p>
    <w:p w14:paraId="6CA28BB8" w14:textId="77777777" w:rsidR="00893D49" w:rsidRPr="00124B53" w:rsidRDefault="00893D49" w:rsidP="00893D49">
      <w:pPr>
        <w:spacing w:line="276" w:lineRule="auto"/>
        <w:ind w:left="284"/>
        <w:jc w:val="center"/>
        <w:rPr>
          <w:rFonts w:ascii="Garamond" w:hAnsi="Garamond"/>
          <w:sz w:val="22"/>
          <w:szCs w:val="22"/>
        </w:rPr>
      </w:pPr>
      <w:r w:rsidRPr="00124B53">
        <w:rPr>
          <w:rFonts w:ascii="Garamond" w:hAnsi="Garamond"/>
          <w:sz w:val="22"/>
          <w:szCs w:val="22"/>
        </w:rPr>
        <w:fldChar w:fldCharType="end"/>
      </w:r>
      <w:r w:rsidRPr="00124B53">
        <w:rPr>
          <w:rFonts w:ascii="Garamond" w:hAnsi="Garamond"/>
          <w:b/>
          <w:sz w:val="22"/>
          <w:szCs w:val="22"/>
        </w:rPr>
        <w:t xml:space="preserve"> </w:t>
      </w: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 xml:space="preserve">. </w:t>
      </w:r>
      <w:r w:rsidRPr="00124B53">
        <w:rPr>
          <w:rFonts w:ascii="Garamond" w:hAnsi="Garamond"/>
          <w:b/>
          <w:sz w:val="22"/>
          <w:szCs w:val="22"/>
        </w:rPr>
        <w:br/>
      </w:r>
      <w:proofErr w:type="spellStart"/>
      <w:r w:rsidRPr="00124B53">
        <w:rPr>
          <w:rFonts w:ascii="Garamond" w:hAnsi="Garamond"/>
          <w:b/>
          <w:sz w:val="22"/>
          <w:szCs w:val="22"/>
        </w:rPr>
        <w:t>Jeśli</w:t>
      </w:r>
      <w:proofErr w:type="spellEnd"/>
      <w:r w:rsidRPr="00124B53">
        <w:rPr>
          <w:rFonts w:ascii="Garamond" w:hAnsi="Garamond"/>
          <w:b/>
          <w:sz w:val="22"/>
          <w:szCs w:val="22"/>
        </w:rPr>
        <w:t xml:space="preserve"> </w:t>
      </w:r>
      <w:proofErr w:type="spellStart"/>
      <w:r w:rsidRPr="00124B53">
        <w:rPr>
          <w:rFonts w:ascii="Garamond" w:hAnsi="Garamond"/>
          <w:b/>
          <w:sz w:val="22"/>
          <w:szCs w:val="22"/>
        </w:rPr>
        <w:t>chcemy</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kolejny</w:t>
      </w:r>
      <w:proofErr w:type="spellEnd"/>
      <w:r w:rsidRPr="00124B53">
        <w:rPr>
          <w:rFonts w:ascii="Garamond" w:hAnsi="Garamond"/>
          <w:b/>
          <w:sz w:val="22"/>
          <w:szCs w:val="22"/>
        </w:rPr>
        <w:t xml:space="preserve"> </w:t>
      </w:r>
      <w:proofErr w:type="spellStart"/>
      <w:r w:rsidRPr="00124B53">
        <w:rPr>
          <w:rFonts w:ascii="Garamond" w:hAnsi="Garamond"/>
          <w:b/>
          <w:sz w:val="22"/>
          <w:szCs w:val="22"/>
        </w:rPr>
        <w:t>dokument</w:t>
      </w:r>
      <w:proofErr w:type="spellEnd"/>
      <w:r w:rsidRPr="00124B53">
        <w:rPr>
          <w:rFonts w:ascii="Garamond" w:hAnsi="Garamond"/>
          <w:b/>
          <w:sz w:val="22"/>
          <w:szCs w:val="22"/>
        </w:rPr>
        <w:t xml:space="preserve">, </w:t>
      </w:r>
      <w:proofErr w:type="spellStart"/>
      <w:r w:rsidRPr="00124B53">
        <w:rPr>
          <w:rFonts w:ascii="Garamond" w:hAnsi="Garamond"/>
          <w:b/>
          <w:sz w:val="22"/>
          <w:szCs w:val="22"/>
        </w:rPr>
        <w:t>należy</w:t>
      </w:r>
      <w:proofErr w:type="spellEnd"/>
      <w:r w:rsidRPr="00124B53">
        <w:rPr>
          <w:rFonts w:ascii="Garamond" w:hAnsi="Garamond"/>
          <w:b/>
          <w:sz w:val="22"/>
          <w:szCs w:val="22"/>
        </w:rPr>
        <w:t xml:space="preserve"> </w:t>
      </w:r>
      <w:proofErr w:type="spellStart"/>
      <w:r w:rsidRPr="00124B53">
        <w:rPr>
          <w:rFonts w:ascii="Garamond" w:hAnsi="Garamond"/>
          <w:b/>
          <w:sz w:val="22"/>
          <w:szCs w:val="22"/>
        </w:rPr>
        <w:t>kliknąć</w:t>
      </w:r>
      <w:proofErr w:type="spellEnd"/>
      <w:r w:rsidRPr="00124B53">
        <w:rPr>
          <w:rFonts w:ascii="Garamond" w:hAnsi="Garamond"/>
          <w:b/>
          <w:sz w:val="22"/>
          <w:szCs w:val="22"/>
        </w:rPr>
        <w:t xml:space="preserve"> </w:t>
      </w:r>
      <w:proofErr w:type="spellStart"/>
      <w:r w:rsidRPr="00124B53">
        <w:rPr>
          <w:rFonts w:ascii="Garamond" w:hAnsi="Garamond"/>
          <w:b/>
          <w:sz w:val="22"/>
          <w:szCs w:val="22"/>
        </w:rPr>
        <w:t>przycisk</w:t>
      </w:r>
      <w:proofErr w:type="spellEnd"/>
      <w:r w:rsidRPr="00124B53">
        <w:rPr>
          <w:rFonts w:ascii="Garamond" w:hAnsi="Garamond"/>
          <w:sz w:val="22"/>
          <w:szCs w:val="22"/>
        </w:rPr>
        <w:t xml:space="preserve"> </w:t>
      </w:r>
      <w:proofErr w:type="spellStart"/>
      <w:r w:rsidRPr="00124B53">
        <w:rPr>
          <w:rFonts w:ascii="Garamond" w:hAnsi="Garamond"/>
          <w:b/>
          <w:i/>
          <w:sz w:val="22"/>
          <w:szCs w:val="22"/>
        </w:rPr>
        <w:t>Wróć</w:t>
      </w:r>
      <w:proofErr w:type="spellEnd"/>
      <w:r w:rsidRPr="00124B53">
        <w:rPr>
          <w:rFonts w:ascii="Garamond" w:hAnsi="Garamond"/>
          <w:b/>
          <w:i/>
          <w:sz w:val="22"/>
          <w:szCs w:val="22"/>
        </w:rPr>
        <w:t xml:space="preserve"> do </w:t>
      </w:r>
      <w:proofErr w:type="spellStart"/>
      <w:r w:rsidRPr="00124B53">
        <w:rPr>
          <w:rFonts w:ascii="Garamond" w:hAnsi="Garamond"/>
          <w:b/>
          <w:i/>
          <w:sz w:val="22"/>
          <w:szCs w:val="22"/>
        </w:rPr>
        <w:t>początku</w:t>
      </w:r>
      <w:proofErr w:type="spellEnd"/>
      <w:r w:rsidRPr="00124B53">
        <w:rPr>
          <w:rFonts w:ascii="Garamond" w:hAnsi="Garamond"/>
          <w:b/>
          <w:i/>
          <w:sz w:val="22"/>
          <w:szCs w:val="22"/>
        </w:rPr>
        <w:t>.</w:t>
      </w:r>
      <w:r w:rsidRPr="00124B53">
        <w:rPr>
          <w:rFonts w:ascii="Garamond" w:hAnsi="Garamond"/>
          <w:sz w:val="22"/>
          <w:szCs w:val="22"/>
        </w:rPr>
        <w:t xml:space="preserve"> </w:t>
      </w:r>
    </w:p>
    <w:p w14:paraId="32D713C5" w14:textId="77777777" w:rsidR="00893D49" w:rsidRPr="00124B53" w:rsidRDefault="00893D49" w:rsidP="000936DE">
      <w:pPr>
        <w:pStyle w:val="Akapitzlist"/>
        <w:numPr>
          <w:ilvl w:val="0"/>
          <w:numId w:val="15"/>
        </w:numPr>
        <w:suppressAutoHyphens w:val="0"/>
        <w:spacing w:line="276" w:lineRule="auto"/>
        <w:ind w:left="284" w:hanging="284"/>
        <w:rPr>
          <w:rFonts w:ascii="Garamond" w:hAnsi="Garamond"/>
          <w:sz w:val="22"/>
          <w:szCs w:val="22"/>
        </w:rPr>
      </w:pPr>
      <w:r w:rsidRPr="00124B53">
        <w:rPr>
          <w:rFonts w:ascii="Garamond" w:hAnsi="Garamond"/>
          <w:sz w:val="22"/>
          <w:szCs w:val="22"/>
        </w:rPr>
        <w:t>aby podpisać dokument, który został już podpisany przez kogoś innego należy:</w:t>
      </w:r>
    </w:p>
    <w:p w14:paraId="001E4536" w14:textId="77777777" w:rsidR="00893D49" w:rsidRPr="00124B53" w:rsidRDefault="00893D49" w:rsidP="000936DE">
      <w:pPr>
        <w:pStyle w:val="Akapitzlist"/>
        <w:numPr>
          <w:ilvl w:val="0"/>
          <w:numId w:val="18"/>
        </w:numPr>
        <w:suppressAutoHyphens w:val="0"/>
        <w:spacing w:line="276" w:lineRule="auto"/>
        <w:ind w:left="284" w:firstLine="0"/>
        <w:rPr>
          <w:rFonts w:ascii="Garamond" w:hAnsi="Garamond"/>
          <w:sz w:val="22"/>
          <w:szCs w:val="22"/>
        </w:rPr>
      </w:pPr>
      <w:r w:rsidRPr="00124B53">
        <w:rPr>
          <w:rFonts w:ascii="Garamond" w:hAnsi="Garamond"/>
          <w:sz w:val="22"/>
          <w:szCs w:val="22"/>
        </w:rPr>
        <w:lastRenderedPageBreak/>
        <w:t>przygotować podpisany dokument (plik .</w:t>
      </w:r>
      <w:proofErr w:type="spellStart"/>
      <w:r w:rsidRPr="00124B53">
        <w:rPr>
          <w:rFonts w:ascii="Garamond" w:hAnsi="Garamond"/>
          <w:sz w:val="22"/>
          <w:szCs w:val="22"/>
        </w:rPr>
        <w:t>xml</w:t>
      </w:r>
      <w:proofErr w:type="spellEnd"/>
      <w:r w:rsidRPr="00124B53">
        <w:rPr>
          <w:rFonts w:ascii="Garamond" w:hAnsi="Garamond"/>
          <w:sz w:val="22"/>
          <w:szCs w:val="22"/>
        </w:rPr>
        <w:t>), który chcemy podpisać,</w:t>
      </w:r>
    </w:p>
    <w:p w14:paraId="2451D786" w14:textId="77777777" w:rsidR="00893D49" w:rsidRPr="00124B53" w:rsidRDefault="00893D49" w:rsidP="000936DE">
      <w:pPr>
        <w:pStyle w:val="Akapitzlist"/>
        <w:numPr>
          <w:ilvl w:val="0"/>
          <w:numId w:val="18"/>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Pobierz lub sprawdź dokument,</w:t>
      </w:r>
    </w:p>
    <w:p w14:paraId="72C5FE47" w14:textId="77777777" w:rsidR="00893D49" w:rsidRPr="00124B53" w:rsidRDefault="00893D49" w:rsidP="000936DE">
      <w:pPr>
        <w:pStyle w:val="Akapitzlist"/>
        <w:numPr>
          <w:ilvl w:val="0"/>
          <w:numId w:val="18"/>
        </w:numPr>
        <w:suppressAutoHyphens w:val="0"/>
        <w:spacing w:line="276" w:lineRule="auto"/>
        <w:ind w:left="284" w:firstLine="0"/>
        <w:rPr>
          <w:rFonts w:ascii="Garamond" w:hAnsi="Garamond"/>
          <w:sz w:val="22"/>
          <w:szCs w:val="22"/>
        </w:rPr>
      </w:pPr>
      <w:r w:rsidRPr="00124B53">
        <w:rPr>
          <w:rFonts w:ascii="Garamond" w:hAnsi="Garamond"/>
          <w:sz w:val="22"/>
          <w:szCs w:val="22"/>
        </w:rPr>
        <w:t>dodać z dysku lokalnego podpisany dokument (plik .</w:t>
      </w:r>
      <w:proofErr w:type="spellStart"/>
      <w:r w:rsidRPr="00124B53">
        <w:rPr>
          <w:rFonts w:ascii="Garamond" w:hAnsi="Garamond"/>
          <w:sz w:val="22"/>
          <w:szCs w:val="22"/>
        </w:rPr>
        <w:t>xml</w:t>
      </w:r>
      <w:proofErr w:type="spellEnd"/>
      <w:r w:rsidRPr="00124B53">
        <w:rPr>
          <w:rFonts w:ascii="Garamond" w:hAnsi="Garamond"/>
          <w:sz w:val="22"/>
          <w:szCs w:val="22"/>
        </w:rPr>
        <w:t>), który chcemy podpisać,</w:t>
      </w:r>
    </w:p>
    <w:p w14:paraId="30B8E6C6" w14:textId="77777777" w:rsidR="00893D49" w:rsidRPr="00124B53" w:rsidRDefault="00893D49" w:rsidP="000936DE">
      <w:pPr>
        <w:pStyle w:val="Akapitzlist"/>
        <w:numPr>
          <w:ilvl w:val="0"/>
          <w:numId w:val="18"/>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jeśli dokument zostanie poprawnie dodany, wyświetlą się informacje o złożonych podpisach. Należy zwrócić uwagę na status podpisu – powinien być </w:t>
      </w:r>
      <w:r w:rsidRPr="00124B53">
        <w:rPr>
          <w:rFonts w:ascii="Garamond" w:hAnsi="Garamond"/>
          <w:b/>
          <w:sz w:val="22"/>
          <w:szCs w:val="22"/>
        </w:rPr>
        <w:t>Ważny,</w:t>
      </w:r>
    </w:p>
    <w:p w14:paraId="407A12DF" w14:textId="77777777" w:rsidR="00893D49" w:rsidRPr="00124B53" w:rsidRDefault="00893D49" w:rsidP="00893D49">
      <w:pPr>
        <w:spacing w:line="276" w:lineRule="auto"/>
        <w:ind w:left="284"/>
        <w:jc w:val="center"/>
        <w:rPr>
          <w:rFonts w:ascii="Garamond" w:hAnsi="Garamond"/>
          <w:b/>
          <w:sz w:val="22"/>
          <w:szCs w:val="22"/>
        </w:rPr>
      </w:pP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w:t>
      </w:r>
    </w:p>
    <w:p w14:paraId="2632BFCB" w14:textId="77777777" w:rsidR="00893D49" w:rsidRPr="00124B53" w:rsidRDefault="00893D49" w:rsidP="000936DE">
      <w:pPr>
        <w:pStyle w:val="Akapitzlist"/>
        <w:numPr>
          <w:ilvl w:val="0"/>
          <w:numId w:val="15"/>
        </w:numPr>
        <w:suppressAutoHyphens w:val="0"/>
        <w:spacing w:line="276" w:lineRule="auto"/>
        <w:ind w:left="284" w:hanging="284"/>
        <w:rPr>
          <w:rFonts w:ascii="Garamond" w:hAnsi="Garamond"/>
          <w:sz w:val="22"/>
          <w:szCs w:val="22"/>
        </w:rPr>
      </w:pPr>
      <w:r w:rsidRPr="00124B53">
        <w:rPr>
          <w:rFonts w:ascii="Garamond" w:hAnsi="Garamond"/>
          <w:sz w:val="22"/>
          <w:szCs w:val="22"/>
        </w:rPr>
        <w:t>aby podpisać dokument PDF, który został już podpisany przez kogoś innego:</w:t>
      </w:r>
    </w:p>
    <w:p w14:paraId="03F48CDE" w14:textId="77777777" w:rsidR="00893D49" w:rsidRPr="00124B53" w:rsidRDefault="00893D49" w:rsidP="000936DE">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przygotować podpisany dokument (plik .pdf), który chcemy podpisać,</w:t>
      </w:r>
    </w:p>
    <w:p w14:paraId="57CCC403" w14:textId="77777777" w:rsidR="00893D49" w:rsidRPr="00124B53" w:rsidRDefault="00893D49" w:rsidP="000936DE">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kliknąć przycisk </w:t>
      </w:r>
      <w:r w:rsidRPr="00124B53">
        <w:rPr>
          <w:rFonts w:ascii="Garamond" w:hAnsi="Garamond"/>
          <w:b/>
          <w:sz w:val="22"/>
          <w:szCs w:val="22"/>
        </w:rPr>
        <w:t>Pobierz lub sprawdź dokument PDF,</w:t>
      </w:r>
    </w:p>
    <w:p w14:paraId="65889D1A" w14:textId="77777777" w:rsidR="00893D49" w:rsidRPr="00124B53" w:rsidRDefault="00893D49" w:rsidP="000936DE">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dodać z dysku lokalnego podpisany dokument (plik .pdf), który chcemy podpisać,</w:t>
      </w:r>
    </w:p>
    <w:p w14:paraId="44FFCB82" w14:textId="77777777" w:rsidR="00893D49" w:rsidRPr="00124B53" w:rsidRDefault="00893D49" w:rsidP="000936DE">
      <w:pPr>
        <w:pStyle w:val="Akapitzlist"/>
        <w:numPr>
          <w:ilvl w:val="0"/>
          <w:numId w:val="20"/>
        </w:numPr>
        <w:suppressAutoHyphens w:val="0"/>
        <w:spacing w:line="276" w:lineRule="auto"/>
        <w:ind w:left="284" w:firstLine="0"/>
        <w:rPr>
          <w:rFonts w:ascii="Garamond" w:hAnsi="Garamond"/>
          <w:sz w:val="22"/>
          <w:szCs w:val="22"/>
        </w:rPr>
      </w:pPr>
      <w:r w:rsidRPr="00124B53">
        <w:rPr>
          <w:rFonts w:ascii="Garamond" w:hAnsi="Garamond"/>
          <w:sz w:val="22"/>
          <w:szCs w:val="22"/>
        </w:rPr>
        <w:t xml:space="preserve">jeśli dokument zostanie poprawnie dodany, wyświetlą się informacje o złożonych podpisach. Należy zwrócić uwagę na status podpisu – powinien być </w:t>
      </w:r>
      <w:r w:rsidRPr="00124B53">
        <w:rPr>
          <w:rFonts w:ascii="Garamond" w:hAnsi="Garamond"/>
          <w:b/>
          <w:sz w:val="22"/>
          <w:szCs w:val="22"/>
        </w:rPr>
        <w:t>Ważny.</w:t>
      </w:r>
    </w:p>
    <w:p w14:paraId="242F04A2" w14:textId="77777777" w:rsidR="00893D49" w:rsidRPr="00124B53" w:rsidRDefault="00893D49" w:rsidP="00893D49">
      <w:pPr>
        <w:spacing w:line="276" w:lineRule="auto"/>
        <w:ind w:left="284"/>
        <w:jc w:val="center"/>
        <w:rPr>
          <w:rFonts w:ascii="Garamond" w:hAnsi="Garamond"/>
          <w:sz w:val="22"/>
          <w:szCs w:val="22"/>
        </w:rPr>
      </w:pPr>
      <w:proofErr w:type="spellStart"/>
      <w:r w:rsidRPr="00124B53">
        <w:rPr>
          <w:rFonts w:ascii="Garamond" w:hAnsi="Garamond"/>
          <w:b/>
          <w:sz w:val="22"/>
          <w:szCs w:val="22"/>
        </w:rPr>
        <w:t>Można</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tylko</w:t>
      </w:r>
      <w:proofErr w:type="spellEnd"/>
      <w:r w:rsidRPr="00124B53">
        <w:rPr>
          <w:rFonts w:ascii="Garamond" w:hAnsi="Garamond"/>
          <w:b/>
          <w:sz w:val="22"/>
          <w:szCs w:val="22"/>
        </w:rPr>
        <w:t xml:space="preserve"> </w:t>
      </w:r>
      <w:proofErr w:type="spellStart"/>
      <w:r w:rsidRPr="00124B53">
        <w:rPr>
          <w:rFonts w:ascii="Garamond" w:hAnsi="Garamond"/>
          <w:b/>
          <w:sz w:val="22"/>
          <w:szCs w:val="22"/>
        </w:rPr>
        <w:t>jeden</w:t>
      </w:r>
      <w:proofErr w:type="spellEnd"/>
      <w:r w:rsidRPr="00124B53">
        <w:rPr>
          <w:rFonts w:ascii="Garamond" w:hAnsi="Garamond"/>
          <w:b/>
          <w:sz w:val="22"/>
          <w:szCs w:val="22"/>
        </w:rPr>
        <w:t xml:space="preserve"> </w:t>
      </w:r>
      <w:proofErr w:type="spellStart"/>
      <w:r w:rsidRPr="00124B53">
        <w:rPr>
          <w:rFonts w:ascii="Garamond" w:hAnsi="Garamond"/>
          <w:b/>
          <w:sz w:val="22"/>
          <w:szCs w:val="22"/>
        </w:rPr>
        <w:t>plik</w:t>
      </w:r>
      <w:proofErr w:type="spellEnd"/>
      <w:r w:rsidRPr="00124B53">
        <w:rPr>
          <w:rFonts w:ascii="Garamond" w:hAnsi="Garamond"/>
          <w:b/>
          <w:sz w:val="22"/>
          <w:szCs w:val="22"/>
        </w:rPr>
        <w:t xml:space="preserve"> za </w:t>
      </w:r>
      <w:proofErr w:type="spellStart"/>
      <w:r w:rsidRPr="00124B53">
        <w:rPr>
          <w:rFonts w:ascii="Garamond" w:hAnsi="Garamond"/>
          <w:b/>
          <w:sz w:val="22"/>
          <w:szCs w:val="22"/>
        </w:rPr>
        <w:t>jednym</w:t>
      </w:r>
      <w:proofErr w:type="spellEnd"/>
      <w:r w:rsidRPr="00124B53">
        <w:rPr>
          <w:rFonts w:ascii="Garamond" w:hAnsi="Garamond"/>
          <w:b/>
          <w:sz w:val="22"/>
          <w:szCs w:val="22"/>
        </w:rPr>
        <w:t xml:space="preserve"> </w:t>
      </w:r>
      <w:proofErr w:type="spellStart"/>
      <w:r w:rsidRPr="00124B53">
        <w:rPr>
          <w:rFonts w:ascii="Garamond" w:hAnsi="Garamond"/>
          <w:b/>
          <w:sz w:val="22"/>
          <w:szCs w:val="22"/>
        </w:rPr>
        <w:t>razem</w:t>
      </w:r>
      <w:proofErr w:type="spellEnd"/>
      <w:r w:rsidRPr="00124B53">
        <w:rPr>
          <w:rFonts w:ascii="Garamond" w:hAnsi="Garamond"/>
          <w:b/>
          <w:sz w:val="22"/>
          <w:szCs w:val="22"/>
        </w:rPr>
        <w:t xml:space="preserve">. </w:t>
      </w:r>
      <w:r w:rsidRPr="00124B53">
        <w:rPr>
          <w:rFonts w:ascii="Garamond" w:hAnsi="Garamond"/>
          <w:b/>
          <w:sz w:val="22"/>
          <w:szCs w:val="22"/>
        </w:rPr>
        <w:br/>
      </w:r>
      <w:proofErr w:type="spellStart"/>
      <w:r w:rsidRPr="00124B53">
        <w:rPr>
          <w:rFonts w:ascii="Garamond" w:hAnsi="Garamond"/>
          <w:b/>
          <w:sz w:val="22"/>
          <w:szCs w:val="22"/>
        </w:rPr>
        <w:t>Jeśli</w:t>
      </w:r>
      <w:proofErr w:type="spellEnd"/>
      <w:r w:rsidRPr="00124B53">
        <w:rPr>
          <w:rFonts w:ascii="Garamond" w:hAnsi="Garamond"/>
          <w:b/>
          <w:sz w:val="22"/>
          <w:szCs w:val="22"/>
        </w:rPr>
        <w:t xml:space="preserve"> </w:t>
      </w:r>
      <w:proofErr w:type="spellStart"/>
      <w:r w:rsidRPr="00124B53">
        <w:rPr>
          <w:rFonts w:ascii="Garamond" w:hAnsi="Garamond"/>
          <w:b/>
          <w:sz w:val="22"/>
          <w:szCs w:val="22"/>
        </w:rPr>
        <w:t>chcemy</w:t>
      </w:r>
      <w:proofErr w:type="spellEnd"/>
      <w:r w:rsidRPr="00124B53">
        <w:rPr>
          <w:rFonts w:ascii="Garamond" w:hAnsi="Garamond"/>
          <w:b/>
          <w:sz w:val="22"/>
          <w:szCs w:val="22"/>
        </w:rPr>
        <w:t xml:space="preserve"> </w:t>
      </w:r>
      <w:proofErr w:type="spellStart"/>
      <w:r w:rsidRPr="00124B53">
        <w:rPr>
          <w:rFonts w:ascii="Garamond" w:hAnsi="Garamond"/>
          <w:b/>
          <w:sz w:val="22"/>
          <w:szCs w:val="22"/>
        </w:rPr>
        <w:t>podpisać</w:t>
      </w:r>
      <w:proofErr w:type="spellEnd"/>
      <w:r w:rsidRPr="00124B53">
        <w:rPr>
          <w:rFonts w:ascii="Garamond" w:hAnsi="Garamond"/>
          <w:b/>
          <w:sz w:val="22"/>
          <w:szCs w:val="22"/>
        </w:rPr>
        <w:t xml:space="preserve"> </w:t>
      </w:r>
      <w:proofErr w:type="spellStart"/>
      <w:r w:rsidRPr="00124B53">
        <w:rPr>
          <w:rFonts w:ascii="Garamond" w:hAnsi="Garamond"/>
          <w:b/>
          <w:sz w:val="22"/>
          <w:szCs w:val="22"/>
        </w:rPr>
        <w:t>kolejny</w:t>
      </w:r>
      <w:proofErr w:type="spellEnd"/>
      <w:r w:rsidRPr="00124B53">
        <w:rPr>
          <w:rFonts w:ascii="Garamond" w:hAnsi="Garamond"/>
          <w:b/>
          <w:sz w:val="22"/>
          <w:szCs w:val="22"/>
        </w:rPr>
        <w:t xml:space="preserve"> </w:t>
      </w:r>
      <w:proofErr w:type="spellStart"/>
      <w:r w:rsidRPr="00124B53">
        <w:rPr>
          <w:rFonts w:ascii="Garamond" w:hAnsi="Garamond"/>
          <w:b/>
          <w:sz w:val="22"/>
          <w:szCs w:val="22"/>
        </w:rPr>
        <w:t>dokument</w:t>
      </w:r>
      <w:proofErr w:type="spellEnd"/>
      <w:r w:rsidRPr="00124B53">
        <w:rPr>
          <w:rFonts w:ascii="Garamond" w:hAnsi="Garamond"/>
          <w:b/>
          <w:sz w:val="22"/>
          <w:szCs w:val="22"/>
        </w:rPr>
        <w:t xml:space="preserve">, </w:t>
      </w:r>
      <w:proofErr w:type="spellStart"/>
      <w:r w:rsidRPr="00124B53">
        <w:rPr>
          <w:rFonts w:ascii="Garamond" w:hAnsi="Garamond"/>
          <w:b/>
          <w:sz w:val="22"/>
          <w:szCs w:val="22"/>
        </w:rPr>
        <w:t>należy</w:t>
      </w:r>
      <w:proofErr w:type="spellEnd"/>
      <w:r w:rsidRPr="00124B53">
        <w:rPr>
          <w:rFonts w:ascii="Garamond" w:hAnsi="Garamond"/>
          <w:b/>
          <w:sz w:val="22"/>
          <w:szCs w:val="22"/>
        </w:rPr>
        <w:t xml:space="preserve"> </w:t>
      </w:r>
      <w:proofErr w:type="spellStart"/>
      <w:r w:rsidRPr="00124B53">
        <w:rPr>
          <w:rFonts w:ascii="Garamond" w:hAnsi="Garamond"/>
          <w:b/>
          <w:sz w:val="22"/>
          <w:szCs w:val="22"/>
        </w:rPr>
        <w:t>kliknąć</w:t>
      </w:r>
      <w:proofErr w:type="spellEnd"/>
      <w:r w:rsidRPr="00124B53">
        <w:rPr>
          <w:rFonts w:ascii="Garamond" w:hAnsi="Garamond"/>
          <w:b/>
          <w:sz w:val="22"/>
          <w:szCs w:val="22"/>
        </w:rPr>
        <w:t xml:space="preserve"> </w:t>
      </w:r>
      <w:proofErr w:type="spellStart"/>
      <w:r w:rsidRPr="00124B53">
        <w:rPr>
          <w:rFonts w:ascii="Garamond" w:hAnsi="Garamond"/>
          <w:b/>
          <w:sz w:val="22"/>
          <w:szCs w:val="22"/>
        </w:rPr>
        <w:t>przycisk</w:t>
      </w:r>
      <w:proofErr w:type="spellEnd"/>
      <w:r w:rsidRPr="00124B53">
        <w:rPr>
          <w:rFonts w:ascii="Garamond" w:hAnsi="Garamond"/>
          <w:sz w:val="22"/>
          <w:szCs w:val="22"/>
        </w:rPr>
        <w:t xml:space="preserve"> </w:t>
      </w:r>
      <w:proofErr w:type="spellStart"/>
      <w:r w:rsidRPr="00124B53">
        <w:rPr>
          <w:rFonts w:ascii="Garamond" w:hAnsi="Garamond"/>
          <w:b/>
          <w:i/>
          <w:sz w:val="22"/>
          <w:szCs w:val="22"/>
        </w:rPr>
        <w:t>Wróć</w:t>
      </w:r>
      <w:proofErr w:type="spellEnd"/>
      <w:r w:rsidRPr="00124B53">
        <w:rPr>
          <w:rFonts w:ascii="Garamond" w:hAnsi="Garamond"/>
          <w:b/>
          <w:i/>
          <w:sz w:val="22"/>
          <w:szCs w:val="22"/>
        </w:rPr>
        <w:t xml:space="preserve"> do </w:t>
      </w:r>
      <w:proofErr w:type="spellStart"/>
      <w:r w:rsidRPr="00124B53">
        <w:rPr>
          <w:rFonts w:ascii="Garamond" w:hAnsi="Garamond"/>
          <w:b/>
          <w:i/>
          <w:sz w:val="22"/>
          <w:szCs w:val="22"/>
        </w:rPr>
        <w:t>początku</w:t>
      </w:r>
      <w:proofErr w:type="spellEnd"/>
      <w:r w:rsidRPr="00124B53">
        <w:rPr>
          <w:rFonts w:ascii="Garamond" w:hAnsi="Garamond"/>
          <w:b/>
          <w:i/>
          <w:sz w:val="22"/>
          <w:szCs w:val="22"/>
        </w:rPr>
        <w:t>.</w:t>
      </w:r>
    </w:p>
    <w:p w14:paraId="3AD17C7D" w14:textId="77777777" w:rsidR="00893D49" w:rsidRPr="00124B53" w:rsidRDefault="00893D49" w:rsidP="00893D49">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 xml:space="preserve">28. Zalecenia Zamawiającego odnośnie </w:t>
      </w:r>
      <w:r w:rsidRPr="00124B53">
        <w:rPr>
          <w:rFonts w:ascii="Garamond" w:eastAsia="Calibri" w:hAnsi="Garamond" w:cs="Arial"/>
          <w:b/>
          <w:snapToGrid w:val="0"/>
          <w:sz w:val="22"/>
          <w:szCs w:val="22"/>
          <w:lang w:val="pl-PL" w:eastAsia="en-US"/>
        </w:rPr>
        <w:t>podpisu osobistego (e-dowód):</w:t>
      </w:r>
    </w:p>
    <w:p w14:paraId="11A1A5BF" w14:textId="77777777" w:rsidR="00893D49" w:rsidRPr="00124B53" w:rsidRDefault="00893D49" w:rsidP="000936DE">
      <w:pPr>
        <w:pStyle w:val="Akapitzlist"/>
        <w:numPr>
          <w:ilvl w:val="0"/>
          <w:numId w:val="21"/>
        </w:numPr>
        <w:spacing w:line="276" w:lineRule="auto"/>
        <w:ind w:left="284" w:hanging="284"/>
        <w:rPr>
          <w:rFonts w:ascii="Garamond" w:hAnsi="Garamond"/>
          <w:sz w:val="22"/>
          <w:szCs w:val="22"/>
        </w:rPr>
      </w:pPr>
      <w:r w:rsidRPr="00124B53">
        <w:rPr>
          <w:rFonts w:ascii="Garamond" w:hAnsi="Garamond"/>
          <w:sz w:val="22"/>
          <w:szCs w:val="22"/>
        </w:rPr>
        <w:t>przy pomocy czytnika należy:</w:t>
      </w:r>
    </w:p>
    <w:p w14:paraId="01605E2B"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a) położyć e-dowód na czytniku,</w:t>
      </w:r>
    </w:p>
    <w:p w14:paraId="69093990"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 xml:space="preserve">b) w oknie oprogramowania dowodu wpisać numer CAN (w celu skorzystania z podpisu osobistego </w:t>
      </w:r>
      <w:r w:rsidRPr="00124B53">
        <w:rPr>
          <w:rFonts w:ascii="Garamond" w:hAnsi="Garamond"/>
          <w:sz w:val="22"/>
          <w:szCs w:val="22"/>
        </w:rPr>
        <w:br/>
        <w:t>i podpisania nim dokument, który znajduje się na komputerze, trzeba mieć oprogramowanie do podpisu osobistego),</w:t>
      </w:r>
    </w:p>
    <w:p w14:paraId="21F22E05"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c) uruchomić oprogramowanie do podpisu osobistego oraz wybrać plik, który ma zostać podpisany,</w:t>
      </w:r>
    </w:p>
    <w:p w14:paraId="62DC398D"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 xml:space="preserve">d) w oknie oprogramowania lub na czytniku (w zależności od używanego urządzenia), należy wpisać </w:t>
      </w:r>
      <w:r w:rsidRPr="00124B53">
        <w:rPr>
          <w:rFonts w:ascii="Garamond" w:hAnsi="Garamond"/>
          <w:sz w:val="22"/>
          <w:szCs w:val="22"/>
        </w:rPr>
        <w:br/>
        <w:t>6-cyfrowy kod PIN 2,</w:t>
      </w:r>
    </w:p>
    <w:p w14:paraId="3598B7DB" w14:textId="77777777" w:rsidR="00893D49" w:rsidRPr="00124B53" w:rsidRDefault="00893D49" w:rsidP="00893D49">
      <w:pPr>
        <w:spacing w:line="276" w:lineRule="auto"/>
        <w:rPr>
          <w:rFonts w:ascii="Garamond" w:hAnsi="Garamond"/>
          <w:sz w:val="22"/>
          <w:szCs w:val="22"/>
        </w:rPr>
      </w:pPr>
      <w:r w:rsidRPr="00124B53">
        <w:rPr>
          <w:rFonts w:ascii="Garamond" w:hAnsi="Garamond"/>
          <w:sz w:val="22"/>
          <w:szCs w:val="22"/>
        </w:rPr>
        <w:t xml:space="preserve">2)   </w:t>
      </w:r>
      <w:proofErr w:type="spellStart"/>
      <w:r w:rsidRPr="00124B53">
        <w:rPr>
          <w:rFonts w:ascii="Garamond" w:hAnsi="Garamond"/>
          <w:sz w:val="22"/>
          <w:szCs w:val="22"/>
        </w:rPr>
        <w:t>przy</w:t>
      </w:r>
      <w:proofErr w:type="spellEnd"/>
      <w:r w:rsidRPr="00124B53">
        <w:rPr>
          <w:rFonts w:ascii="Garamond" w:hAnsi="Garamond"/>
          <w:sz w:val="22"/>
          <w:szCs w:val="22"/>
        </w:rPr>
        <w:t xml:space="preserve"> </w:t>
      </w:r>
      <w:proofErr w:type="spellStart"/>
      <w:r w:rsidRPr="00124B53">
        <w:rPr>
          <w:rFonts w:ascii="Garamond" w:hAnsi="Garamond"/>
          <w:sz w:val="22"/>
          <w:szCs w:val="22"/>
        </w:rPr>
        <w:t>pomocy</w:t>
      </w:r>
      <w:proofErr w:type="spellEnd"/>
      <w:r w:rsidRPr="00124B53">
        <w:rPr>
          <w:rFonts w:ascii="Garamond" w:hAnsi="Garamond"/>
          <w:sz w:val="22"/>
          <w:szCs w:val="22"/>
        </w:rPr>
        <w:t xml:space="preserve"> </w:t>
      </w:r>
      <w:proofErr w:type="spellStart"/>
      <w:r w:rsidRPr="00124B53">
        <w:rPr>
          <w:rFonts w:ascii="Garamond" w:hAnsi="Garamond"/>
          <w:sz w:val="22"/>
          <w:szCs w:val="22"/>
        </w:rPr>
        <w:t>aplikacji</w:t>
      </w:r>
      <w:proofErr w:type="spellEnd"/>
      <w:r w:rsidRPr="00124B53">
        <w:rPr>
          <w:rFonts w:ascii="Garamond" w:hAnsi="Garamond"/>
          <w:sz w:val="22"/>
          <w:szCs w:val="22"/>
        </w:rPr>
        <w:t xml:space="preserve"> </w:t>
      </w:r>
      <w:proofErr w:type="spellStart"/>
      <w:r w:rsidRPr="00124B53">
        <w:rPr>
          <w:rFonts w:ascii="Garamond" w:hAnsi="Garamond"/>
          <w:sz w:val="22"/>
          <w:szCs w:val="22"/>
        </w:rPr>
        <w:t>eDO</w:t>
      </w:r>
      <w:proofErr w:type="spellEnd"/>
      <w:r w:rsidRPr="00124B53">
        <w:rPr>
          <w:rFonts w:ascii="Garamond" w:hAnsi="Garamond"/>
          <w:sz w:val="22"/>
          <w:szCs w:val="22"/>
        </w:rPr>
        <w:t xml:space="preserve"> App </w:t>
      </w:r>
      <w:proofErr w:type="spellStart"/>
      <w:r w:rsidRPr="00124B53">
        <w:rPr>
          <w:rFonts w:ascii="Garamond" w:hAnsi="Garamond"/>
          <w:sz w:val="22"/>
          <w:szCs w:val="22"/>
        </w:rPr>
        <w:t>należy</w:t>
      </w:r>
      <w:proofErr w:type="spellEnd"/>
      <w:r w:rsidRPr="00124B53">
        <w:rPr>
          <w:rFonts w:ascii="Garamond" w:hAnsi="Garamond"/>
          <w:sz w:val="22"/>
          <w:szCs w:val="22"/>
        </w:rPr>
        <w:t>:</w:t>
      </w:r>
    </w:p>
    <w:p w14:paraId="3ED21A09"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 xml:space="preserve">a) otworzyć aplikację mobilną </w:t>
      </w:r>
      <w:proofErr w:type="spellStart"/>
      <w:r w:rsidRPr="00124B53">
        <w:rPr>
          <w:rFonts w:ascii="Garamond" w:hAnsi="Garamond"/>
          <w:sz w:val="22"/>
          <w:szCs w:val="22"/>
        </w:rPr>
        <w:t>eDO</w:t>
      </w:r>
      <w:proofErr w:type="spellEnd"/>
      <w:r w:rsidRPr="00124B53">
        <w:rPr>
          <w:rFonts w:ascii="Garamond" w:hAnsi="Garamond"/>
          <w:sz w:val="22"/>
          <w:szCs w:val="22"/>
        </w:rPr>
        <w:t xml:space="preserve"> </w:t>
      </w:r>
      <w:proofErr w:type="spellStart"/>
      <w:r w:rsidRPr="00124B53">
        <w:rPr>
          <w:rFonts w:ascii="Garamond" w:hAnsi="Garamond"/>
          <w:sz w:val="22"/>
          <w:szCs w:val="22"/>
        </w:rPr>
        <w:t>App</w:t>
      </w:r>
      <w:proofErr w:type="spellEnd"/>
      <w:r w:rsidRPr="00124B53">
        <w:rPr>
          <w:rFonts w:ascii="Garamond" w:hAnsi="Garamond"/>
          <w:sz w:val="22"/>
          <w:szCs w:val="22"/>
        </w:rPr>
        <w:t>,</w:t>
      </w:r>
    </w:p>
    <w:p w14:paraId="1D3D9E11"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 xml:space="preserve">b) w menu wybrać opcję: </w:t>
      </w:r>
      <w:r w:rsidRPr="00124B53">
        <w:rPr>
          <w:rFonts w:ascii="Garamond" w:hAnsi="Garamond"/>
          <w:b/>
          <w:sz w:val="22"/>
          <w:szCs w:val="22"/>
        </w:rPr>
        <w:t>Podpisz dokument,</w:t>
      </w:r>
    </w:p>
    <w:p w14:paraId="5FE5C100"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c) wybrać dokument, który chcemy podpisać,</w:t>
      </w:r>
    </w:p>
    <w:p w14:paraId="0C29FA24"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 xml:space="preserve">d) kliknąć </w:t>
      </w:r>
      <w:r w:rsidRPr="00124B53">
        <w:rPr>
          <w:rFonts w:ascii="Garamond" w:hAnsi="Garamond"/>
          <w:b/>
          <w:sz w:val="22"/>
          <w:szCs w:val="22"/>
        </w:rPr>
        <w:t xml:space="preserve">Podpisz, </w:t>
      </w:r>
      <w:r w:rsidRPr="00124B53">
        <w:rPr>
          <w:rFonts w:ascii="Garamond" w:hAnsi="Garamond"/>
          <w:sz w:val="22"/>
          <w:szCs w:val="22"/>
        </w:rPr>
        <w:t>jeżeli wszystko się zgadza,</w:t>
      </w:r>
    </w:p>
    <w:p w14:paraId="416DE216"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e) wpisać numer CAN,</w:t>
      </w:r>
    </w:p>
    <w:p w14:paraId="2F8749DF"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f) przyłożyć e-dowód i podać 6-cyfrowy kod PIN2,</w:t>
      </w:r>
    </w:p>
    <w:p w14:paraId="7429CEB8" w14:textId="77777777" w:rsidR="00893D49" w:rsidRPr="00124B53" w:rsidRDefault="00893D49" w:rsidP="00893D49">
      <w:pPr>
        <w:pStyle w:val="Akapitzlist"/>
        <w:spacing w:line="276" w:lineRule="auto"/>
        <w:ind w:left="284"/>
        <w:rPr>
          <w:rFonts w:ascii="Garamond" w:hAnsi="Garamond"/>
          <w:sz w:val="22"/>
          <w:szCs w:val="22"/>
        </w:rPr>
      </w:pPr>
      <w:r w:rsidRPr="00124B53">
        <w:rPr>
          <w:rFonts w:ascii="Garamond" w:hAnsi="Garamond"/>
          <w:sz w:val="22"/>
          <w:szCs w:val="22"/>
        </w:rPr>
        <w:t>g) podpisany dokument zostanie zapisany na telefonie w pobranych plikach.</w:t>
      </w:r>
    </w:p>
    <w:p w14:paraId="02EC5977" w14:textId="77777777" w:rsidR="00893D49" w:rsidRPr="00124B53" w:rsidRDefault="00893D49" w:rsidP="00893D49">
      <w:pPr>
        <w:widowControl w:val="0"/>
        <w:tabs>
          <w:tab w:val="left" w:pos="284"/>
        </w:tabs>
        <w:autoSpaceDE w:val="0"/>
        <w:autoSpaceDN w:val="0"/>
        <w:adjustRightInd w:val="0"/>
        <w:spacing w:line="276" w:lineRule="auto"/>
        <w:ind w:left="284" w:hanging="284"/>
        <w:contextualSpacing/>
        <w:jc w:val="both"/>
        <w:rPr>
          <w:rFonts w:ascii="Garamond" w:eastAsia="Calibri" w:hAnsi="Garamond" w:cs="Arial"/>
          <w:snapToGrid w:val="0"/>
          <w:sz w:val="22"/>
          <w:szCs w:val="22"/>
          <w:lang w:val="pl-PL" w:eastAsia="en-US"/>
        </w:rPr>
      </w:pPr>
      <w:r w:rsidRPr="00124B53">
        <w:rPr>
          <w:rFonts w:ascii="Garamond" w:eastAsia="Calibri" w:hAnsi="Garamond" w:cs="Arial"/>
          <w:snapToGrid w:val="0"/>
          <w:sz w:val="22"/>
          <w:szCs w:val="22"/>
          <w:lang w:val="pl-PL" w:eastAsia="en-US"/>
        </w:rPr>
        <w:t>29. Postępowanie o udzielenie zamówienia prowadzi się w języku polskim.</w:t>
      </w:r>
      <w:bookmarkEnd w:id="4"/>
    </w:p>
    <w:p w14:paraId="4030DE02" w14:textId="77777777" w:rsidR="00BE2CED" w:rsidRPr="00A85E5A" w:rsidRDefault="00BE2CED" w:rsidP="00824F6D">
      <w:pPr>
        <w:jc w:val="both"/>
        <w:rPr>
          <w:rFonts w:ascii="Garamond" w:hAnsi="Garamond"/>
          <w:color w:val="FF0000"/>
          <w:sz w:val="22"/>
          <w:szCs w:val="22"/>
          <w:lang w:val="pl-PL"/>
        </w:rPr>
      </w:pPr>
    </w:p>
    <w:p w14:paraId="2DC1B9EA" w14:textId="77777777" w:rsidR="00D21FC7" w:rsidRPr="008A377A"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A377A">
        <w:rPr>
          <w:rFonts w:ascii="Garamond" w:hAnsi="Garamond" w:cs="Garamond"/>
          <w:b/>
          <w:sz w:val="22"/>
          <w:szCs w:val="22"/>
        </w:rPr>
        <w:t>ROZDZIAŁ XI</w:t>
      </w:r>
      <w:r w:rsidR="004B49F0" w:rsidRPr="008A377A">
        <w:rPr>
          <w:rFonts w:ascii="Garamond" w:hAnsi="Garamond" w:cs="Garamond"/>
          <w:b/>
          <w:sz w:val="22"/>
          <w:szCs w:val="22"/>
        </w:rPr>
        <w:t>II</w:t>
      </w:r>
    </w:p>
    <w:p w14:paraId="7C05FF8D" w14:textId="77777777" w:rsidR="00D21FC7" w:rsidRPr="008A377A"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A377A">
        <w:rPr>
          <w:rFonts w:ascii="Garamond" w:hAnsi="Garamond" w:cs="Garamond"/>
          <w:b/>
          <w:sz w:val="22"/>
          <w:szCs w:val="22"/>
        </w:rPr>
        <w:t>TERMIN ZWIĄZANIA OFERTĄ</w:t>
      </w:r>
    </w:p>
    <w:p w14:paraId="0D29B13F" w14:textId="77777777" w:rsidR="00893D49" w:rsidRPr="000B2CAD" w:rsidRDefault="00893D49" w:rsidP="00893D49">
      <w:pPr>
        <w:spacing w:line="276" w:lineRule="auto"/>
        <w:ind w:left="284" w:hanging="284"/>
        <w:jc w:val="both"/>
        <w:rPr>
          <w:rFonts w:ascii="Garamond" w:hAnsi="Garamond"/>
          <w:color w:val="FF0000"/>
          <w:sz w:val="22"/>
          <w:szCs w:val="22"/>
          <w:lang w:val="pl-PL"/>
        </w:rPr>
      </w:pPr>
    </w:p>
    <w:p w14:paraId="13817C74" w14:textId="06441B6E" w:rsidR="00893D49" w:rsidRPr="000E4E13" w:rsidRDefault="00893D49" w:rsidP="000936DE">
      <w:pPr>
        <w:pStyle w:val="Akapitzlist"/>
        <w:numPr>
          <w:ilvl w:val="0"/>
          <w:numId w:val="6"/>
        </w:numPr>
        <w:spacing w:line="276" w:lineRule="auto"/>
        <w:ind w:left="357" w:hanging="357"/>
        <w:jc w:val="both"/>
        <w:rPr>
          <w:rFonts w:ascii="Garamond" w:hAnsi="Garamond"/>
          <w:b/>
          <w:sz w:val="22"/>
          <w:szCs w:val="22"/>
        </w:rPr>
      </w:pPr>
      <w:r w:rsidRPr="000E4E13">
        <w:rPr>
          <w:rFonts w:ascii="Garamond" w:hAnsi="Garamond" w:cs="Garamond"/>
          <w:spacing w:val="4"/>
          <w:sz w:val="22"/>
          <w:szCs w:val="22"/>
        </w:rPr>
        <w:t xml:space="preserve">Termin związania ofertą obowiązuje </w:t>
      </w:r>
      <w:r w:rsidRPr="000E4E13">
        <w:rPr>
          <w:rFonts w:ascii="Garamond" w:hAnsi="Garamond" w:cs="Garamond"/>
          <w:b/>
          <w:spacing w:val="4"/>
          <w:sz w:val="22"/>
          <w:szCs w:val="22"/>
          <w:highlight w:val="yellow"/>
        </w:rPr>
        <w:t xml:space="preserve">do dnia </w:t>
      </w:r>
      <w:r w:rsidR="007B1ABF">
        <w:rPr>
          <w:rFonts w:ascii="Garamond" w:hAnsi="Garamond" w:cs="Garamond"/>
          <w:b/>
          <w:spacing w:val="4"/>
          <w:sz w:val="22"/>
          <w:szCs w:val="22"/>
          <w:highlight w:val="yellow"/>
        </w:rPr>
        <w:t>07</w:t>
      </w:r>
      <w:r w:rsidR="000E4E13" w:rsidRPr="000E4E13">
        <w:rPr>
          <w:rFonts w:ascii="Garamond" w:hAnsi="Garamond" w:cs="Garamond"/>
          <w:b/>
          <w:spacing w:val="4"/>
          <w:sz w:val="22"/>
          <w:szCs w:val="22"/>
          <w:highlight w:val="yellow"/>
        </w:rPr>
        <w:t xml:space="preserve"> </w:t>
      </w:r>
      <w:r w:rsidR="00383EEC">
        <w:rPr>
          <w:rFonts w:ascii="Garamond" w:hAnsi="Garamond" w:cs="Garamond"/>
          <w:b/>
          <w:spacing w:val="4"/>
          <w:sz w:val="22"/>
          <w:szCs w:val="22"/>
          <w:highlight w:val="yellow"/>
        </w:rPr>
        <w:t>marca</w:t>
      </w:r>
      <w:r w:rsidR="000B2CAD" w:rsidRPr="000E4E13">
        <w:rPr>
          <w:rFonts w:ascii="Garamond" w:hAnsi="Garamond" w:cs="Garamond"/>
          <w:b/>
          <w:spacing w:val="4"/>
          <w:sz w:val="22"/>
          <w:szCs w:val="22"/>
          <w:highlight w:val="yellow"/>
        </w:rPr>
        <w:t xml:space="preserve"> </w:t>
      </w:r>
      <w:r w:rsidRPr="000E4E13">
        <w:rPr>
          <w:rFonts w:ascii="Garamond" w:hAnsi="Garamond" w:cs="Garamond"/>
          <w:b/>
          <w:spacing w:val="4"/>
          <w:sz w:val="22"/>
          <w:szCs w:val="22"/>
          <w:highlight w:val="yellow"/>
        </w:rPr>
        <w:t>202</w:t>
      </w:r>
      <w:r w:rsidR="00383EEC">
        <w:rPr>
          <w:rFonts w:ascii="Garamond" w:hAnsi="Garamond" w:cs="Garamond"/>
          <w:b/>
          <w:spacing w:val="4"/>
          <w:sz w:val="22"/>
          <w:szCs w:val="22"/>
          <w:highlight w:val="yellow"/>
        </w:rPr>
        <w:t>6</w:t>
      </w:r>
      <w:r w:rsidRPr="000E4E13">
        <w:rPr>
          <w:rFonts w:ascii="Garamond" w:hAnsi="Garamond" w:cs="Garamond"/>
          <w:b/>
          <w:spacing w:val="4"/>
          <w:sz w:val="22"/>
          <w:szCs w:val="22"/>
          <w:highlight w:val="yellow"/>
        </w:rPr>
        <w:t xml:space="preserve"> r.</w:t>
      </w:r>
      <w:r w:rsidRPr="000E4E13">
        <w:rPr>
          <w:rFonts w:ascii="Garamond" w:hAnsi="Garamond" w:cs="Garamond"/>
          <w:b/>
          <w:spacing w:val="4"/>
          <w:sz w:val="22"/>
          <w:szCs w:val="22"/>
        </w:rPr>
        <w:t xml:space="preserve"> </w:t>
      </w:r>
    </w:p>
    <w:p w14:paraId="69903B51" w14:textId="77777777" w:rsidR="00893D49" w:rsidRPr="00124B53" w:rsidRDefault="00893D49" w:rsidP="00893D49">
      <w:pPr>
        <w:pStyle w:val="Akapitzlist"/>
        <w:spacing w:line="276" w:lineRule="auto"/>
        <w:ind w:left="357"/>
        <w:jc w:val="both"/>
        <w:rPr>
          <w:rFonts w:ascii="Garamond" w:hAnsi="Garamond" w:cs="Garamond"/>
          <w:spacing w:val="4"/>
          <w:sz w:val="22"/>
          <w:szCs w:val="22"/>
        </w:rPr>
      </w:pPr>
      <w:r w:rsidRPr="00124B53">
        <w:rPr>
          <w:rFonts w:ascii="Garamond" w:hAnsi="Garamond" w:cs="Garamond"/>
          <w:spacing w:val="4"/>
          <w:sz w:val="22"/>
          <w:szCs w:val="22"/>
        </w:rPr>
        <w:t>Bieg terminu rozpoczyna się wraz z upływem terminu składania ofert.</w:t>
      </w:r>
    </w:p>
    <w:p w14:paraId="5D406FB6" w14:textId="77777777" w:rsidR="00893D49" w:rsidRPr="00124B53" w:rsidRDefault="00893D49" w:rsidP="000936DE">
      <w:pPr>
        <w:pStyle w:val="Akapitzlist"/>
        <w:numPr>
          <w:ilvl w:val="0"/>
          <w:numId w:val="6"/>
        </w:numPr>
        <w:spacing w:line="276" w:lineRule="auto"/>
        <w:jc w:val="both"/>
        <w:rPr>
          <w:rFonts w:ascii="Garamond" w:hAnsi="Garamond"/>
          <w:sz w:val="22"/>
          <w:szCs w:val="22"/>
        </w:rPr>
      </w:pPr>
      <w:r w:rsidRPr="00124B53">
        <w:rPr>
          <w:rFonts w:ascii="Garamond" w:hAnsi="Garamond"/>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terminu o wskazywany przez niego okres, nie dłuższy niż 30 dni. Przedłużenie terminu związania ofertą wymaga złożenia przez Wykonawców pisemnego oświadczenia o wyrażeniu zgody na przedłużenie terminu związania ofertą.</w:t>
      </w:r>
    </w:p>
    <w:p w14:paraId="0C0A786E" w14:textId="77777777" w:rsidR="00893D49" w:rsidRPr="000B6408" w:rsidRDefault="00893D49" w:rsidP="000936DE">
      <w:pPr>
        <w:pStyle w:val="Akapitzlist"/>
        <w:numPr>
          <w:ilvl w:val="0"/>
          <w:numId w:val="6"/>
        </w:numPr>
        <w:spacing w:line="276" w:lineRule="auto"/>
        <w:ind w:left="357" w:hanging="357"/>
        <w:jc w:val="both"/>
        <w:rPr>
          <w:rFonts w:ascii="Garamond" w:hAnsi="Garamond"/>
          <w:sz w:val="22"/>
          <w:szCs w:val="22"/>
        </w:rPr>
      </w:pPr>
      <w:r w:rsidRPr="00124B53">
        <w:rPr>
          <w:rFonts w:ascii="Garamond" w:hAnsi="Garamond" w:cs="Garamond"/>
          <w:sz w:val="22"/>
          <w:szCs w:val="22"/>
        </w:rPr>
        <w:t>W przypadku wniesienia odwołania po upływie terminu składania ofert bieg terminu związania ofertą ulega zawieszeniu do czasu ogłoszenia przez Krajową Izbę Odwoławczą orzeczenia.</w:t>
      </w:r>
    </w:p>
    <w:p w14:paraId="08BAC93D" w14:textId="1D7E391D" w:rsidR="000B6408" w:rsidRDefault="000B6408" w:rsidP="000B6408">
      <w:pPr>
        <w:pStyle w:val="Akapitzlist"/>
        <w:spacing w:line="276" w:lineRule="auto"/>
        <w:ind w:left="357"/>
        <w:jc w:val="both"/>
        <w:rPr>
          <w:rFonts w:ascii="Garamond" w:hAnsi="Garamond"/>
          <w:sz w:val="22"/>
          <w:szCs w:val="22"/>
        </w:rPr>
      </w:pPr>
    </w:p>
    <w:p w14:paraId="0E61CF53" w14:textId="595B690F" w:rsidR="008E7403" w:rsidRDefault="008E7403" w:rsidP="000B6408">
      <w:pPr>
        <w:pStyle w:val="Akapitzlist"/>
        <w:spacing w:line="276" w:lineRule="auto"/>
        <w:ind w:left="357"/>
        <w:jc w:val="both"/>
        <w:rPr>
          <w:rFonts w:ascii="Garamond" w:hAnsi="Garamond"/>
          <w:sz w:val="22"/>
          <w:szCs w:val="22"/>
        </w:rPr>
      </w:pPr>
    </w:p>
    <w:p w14:paraId="22DA5059" w14:textId="2C492F63" w:rsidR="008E7403" w:rsidRDefault="008E7403" w:rsidP="000B6408">
      <w:pPr>
        <w:pStyle w:val="Akapitzlist"/>
        <w:spacing w:line="276" w:lineRule="auto"/>
        <w:ind w:left="357"/>
        <w:jc w:val="both"/>
        <w:rPr>
          <w:rFonts w:ascii="Garamond" w:hAnsi="Garamond"/>
          <w:sz w:val="22"/>
          <w:szCs w:val="22"/>
        </w:rPr>
      </w:pPr>
    </w:p>
    <w:p w14:paraId="0EABC6A1" w14:textId="77777777" w:rsidR="008E7403" w:rsidRDefault="008E7403" w:rsidP="000B6408">
      <w:pPr>
        <w:pStyle w:val="Akapitzlist"/>
        <w:spacing w:line="276" w:lineRule="auto"/>
        <w:ind w:left="357"/>
        <w:jc w:val="both"/>
        <w:rPr>
          <w:rFonts w:ascii="Garamond" w:hAnsi="Garamond"/>
          <w:sz w:val="22"/>
          <w:szCs w:val="22"/>
        </w:rPr>
      </w:pPr>
    </w:p>
    <w:p w14:paraId="00C6E242" w14:textId="77777777" w:rsidR="00D21FC7" w:rsidRPr="008A377A"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8A377A">
        <w:rPr>
          <w:rFonts w:ascii="Garamond" w:hAnsi="Garamond" w:cs="Garamond"/>
          <w:b/>
          <w:sz w:val="22"/>
          <w:szCs w:val="22"/>
        </w:rPr>
        <w:lastRenderedPageBreak/>
        <w:t>ROZDZI</w:t>
      </w:r>
      <w:r w:rsidR="004B49F0" w:rsidRPr="008A377A">
        <w:rPr>
          <w:rFonts w:ascii="Garamond" w:hAnsi="Garamond" w:cs="Garamond"/>
          <w:b/>
          <w:sz w:val="22"/>
          <w:szCs w:val="22"/>
        </w:rPr>
        <w:t>AŁ XIV</w:t>
      </w:r>
    </w:p>
    <w:p w14:paraId="68E2C12F" w14:textId="77777777" w:rsidR="00D21FC7" w:rsidRPr="008A377A"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8A377A">
        <w:rPr>
          <w:rFonts w:ascii="Garamond" w:hAnsi="Garamond" w:cs="Garamond"/>
          <w:b/>
          <w:sz w:val="22"/>
          <w:szCs w:val="22"/>
        </w:rPr>
        <w:t>OPIS SPOSOBU PRZYGOTOWANIA OFERTY</w:t>
      </w:r>
    </w:p>
    <w:p w14:paraId="5E1A25A7" w14:textId="77777777" w:rsidR="00893D49" w:rsidRPr="00124B53" w:rsidRDefault="00893D49" w:rsidP="00893D49">
      <w:pPr>
        <w:spacing w:line="276" w:lineRule="auto"/>
        <w:ind w:left="284" w:hanging="284"/>
        <w:jc w:val="both"/>
        <w:rPr>
          <w:rFonts w:ascii="Garamond" w:hAnsi="Garamond"/>
          <w:sz w:val="22"/>
          <w:szCs w:val="22"/>
          <w:lang w:val="pl-PL"/>
        </w:rPr>
      </w:pPr>
    </w:p>
    <w:p w14:paraId="2C236D75" w14:textId="77777777" w:rsidR="00893D49" w:rsidRPr="00124B53" w:rsidRDefault="00893D49" w:rsidP="000936DE">
      <w:pPr>
        <w:pStyle w:val="Tekstpodstawowywcity"/>
        <w:numPr>
          <w:ilvl w:val="0"/>
          <w:numId w:val="7"/>
        </w:numPr>
        <w:spacing w:after="0" w:line="276" w:lineRule="auto"/>
        <w:ind w:left="284" w:hanging="284"/>
        <w:jc w:val="both"/>
        <w:rPr>
          <w:rFonts w:ascii="Garamond" w:hAnsi="Garamond"/>
          <w:sz w:val="22"/>
          <w:szCs w:val="22"/>
          <w:lang w:val="pl-PL"/>
        </w:rPr>
      </w:pPr>
      <w:r w:rsidRPr="00124B53">
        <w:rPr>
          <w:rFonts w:ascii="Garamond" w:hAnsi="Garamond" w:cs="Garamond"/>
          <w:sz w:val="22"/>
          <w:szCs w:val="22"/>
          <w:u w:val="single"/>
          <w:lang w:val="pl-PL"/>
        </w:rPr>
        <w:t xml:space="preserve">Wykonawcy zobowiązani są zapoznać się dokładnie z informacjami zawartymi w SWZ wraz </w:t>
      </w:r>
      <w:r w:rsidRPr="00124B53">
        <w:rPr>
          <w:rFonts w:ascii="Garamond" w:hAnsi="Garamond" w:cs="Garamond"/>
          <w:sz w:val="22"/>
          <w:szCs w:val="22"/>
          <w:u w:val="single"/>
          <w:lang w:val="pl-PL"/>
        </w:rPr>
        <w:br/>
        <w:t>z załącznikami i przygotować ofertę zgodnie z wymaganiami określonymi w tym dokumencie.</w:t>
      </w:r>
    </w:p>
    <w:p w14:paraId="662AE9A8" w14:textId="77777777" w:rsidR="00893D49" w:rsidRPr="00124B53" w:rsidRDefault="00893D49" w:rsidP="000936DE">
      <w:pPr>
        <w:widowControl w:val="0"/>
        <w:numPr>
          <w:ilvl w:val="0"/>
          <w:numId w:val="7"/>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 xml:space="preserve">Każdy Wykonawca może złożyć tylko jedną ofertę za pośrednictwem Platformy, podpisując </w:t>
      </w:r>
      <w:r w:rsidRPr="00124B53">
        <w:rPr>
          <w:rFonts w:ascii="Garamond" w:hAnsi="Garamond" w:cs="Arial"/>
          <w:sz w:val="22"/>
          <w:szCs w:val="22"/>
          <w:lang w:val="pl-PL" w:eastAsia="pl-PL" w:bidi="pl-PL"/>
        </w:rPr>
        <w:br/>
        <w:t xml:space="preserve">ją kwalifikowanym podpisem elektronicznym, podpisem zaufanym lub podpisem osobistym </w:t>
      </w:r>
      <w:r w:rsidRPr="00124B53">
        <w:rPr>
          <w:rFonts w:ascii="Garamond" w:hAnsi="Garamond" w:cs="Arial"/>
          <w:sz w:val="22"/>
          <w:szCs w:val="22"/>
          <w:lang w:val="pl-PL" w:eastAsia="pl-PL" w:bidi="pl-PL"/>
        </w:rPr>
        <w:br/>
        <w:t>(e-dowód).</w:t>
      </w:r>
    </w:p>
    <w:p w14:paraId="1752CF2A" w14:textId="77777777" w:rsidR="00893D49" w:rsidRPr="00124B53" w:rsidRDefault="00893D49" w:rsidP="000936DE">
      <w:pPr>
        <w:widowControl w:val="0"/>
        <w:numPr>
          <w:ilvl w:val="0"/>
          <w:numId w:val="7"/>
        </w:numPr>
        <w:tabs>
          <w:tab w:val="left" w:pos="284"/>
        </w:tabs>
        <w:suppressAutoHyphens/>
        <w:autoSpaceDE w:val="0"/>
        <w:spacing w:line="276" w:lineRule="auto"/>
        <w:ind w:left="284" w:hanging="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 xml:space="preserve">Ofertę sporządza się w języku polskim, pod rygorem nieważności w formie elektronicznej </w:t>
      </w:r>
      <w:r w:rsidRPr="00124B53">
        <w:rPr>
          <w:rFonts w:ascii="Garamond" w:hAnsi="Garamond" w:cs="Arial"/>
          <w:sz w:val="22"/>
          <w:szCs w:val="22"/>
          <w:lang w:val="pl-PL" w:eastAsia="pl-PL" w:bidi="pl-PL"/>
        </w:rPr>
        <w:br/>
        <w:t xml:space="preserve">(tj. opatrzonej kwalifikowanym podpisem elektronicznym) lub w postaci elektronicznej opatrzonej podpisem zaufanym lub podpisem osobistym (e-dowód). </w:t>
      </w:r>
    </w:p>
    <w:p w14:paraId="5EE23EC5" w14:textId="77777777" w:rsidR="00893D49" w:rsidRPr="00124B53" w:rsidRDefault="00893D49" w:rsidP="00893D49">
      <w:pPr>
        <w:widowControl w:val="0"/>
        <w:tabs>
          <w:tab w:val="left" w:pos="284"/>
        </w:tabs>
        <w:suppressAutoHyphens/>
        <w:autoSpaceDE w:val="0"/>
        <w:spacing w:line="276" w:lineRule="auto"/>
        <w:ind w:left="284"/>
        <w:jc w:val="both"/>
        <w:rPr>
          <w:rFonts w:ascii="Garamond" w:hAnsi="Garamond" w:cs="Arial"/>
          <w:sz w:val="22"/>
          <w:szCs w:val="22"/>
          <w:lang w:val="pl-PL" w:eastAsia="pl-PL" w:bidi="pl-PL"/>
        </w:rPr>
      </w:pPr>
      <w:r w:rsidRPr="00124B53">
        <w:rPr>
          <w:rFonts w:ascii="Garamond" w:hAnsi="Garamond" w:cs="Arial"/>
          <w:sz w:val="22"/>
          <w:szCs w:val="22"/>
          <w:lang w:val="pl-PL" w:eastAsia="pl-PL" w:bidi="pl-PL"/>
        </w:rPr>
        <w:t>Zamawiający zaleca:</w:t>
      </w:r>
    </w:p>
    <w:p w14:paraId="288EF478" w14:textId="77777777" w:rsidR="00893D49" w:rsidRPr="00124B53" w:rsidRDefault="00893D49" w:rsidP="000936DE">
      <w:pPr>
        <w:widowControl w:val="0"/>
        <w:numPr>
          <w:ilvl w:val="2"/>
          <w:numId w:val="8"/>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124B53">
        <w:rPr>
          <w:rFonts w:ascii="Garamond" w:eastAsia="Calibri" w:hAnsi="Garamond" w:cs="Arial"/>
          <w:sz w:val="22"/>
          <w:szCs w:val="22"/>
          <w:lang w:val="pl-PL" w:eastAsia="en-US"/>
        </w:rPr>
        <w:t xml:space="preserve">zastosowanie podpisu w formacie </w:t>
      </w:r>
      <w:proofErr w:type="spellStart"/>
      <w:r w:rsidRPr="00124B53">
        <w:rPr>
          <w:rFonts w:ascii="Garamond" w:eastAsia="Calibri" w:hAnsi="Garamond" w:cs="Arial"/>
          <w:sz w:val="22"/>
          <w:szCs w:val="22"/>
          <w:lang w:val="pl-PL" w:eastAsia="en-US"/>
        </w:rPr>
        <w:t>PAdES</w:t>
      </w:r>
      <w:proofErr w:type="spellEnd"/>
      <w:r w:rsidRPr="00124B53">
        <w:rPr>
          <w:rFonts w:ascii="Garamond" w:eastAsia="Calibri" w:hAnsi="Garamond" w:cs="Arial"/>
          <w:sz w:val="22"/>
          <w:szCs w:val="22"/>
          <w:lang w:val="pl-PL" w:eastAsia="en-US"/>
        </w:rPr>
        <w:t xml:space="preserve"> dla dokumentów w formacie .pdf,</w:t>
      </w:r>
    </w:p>
    <w:p w14:paraId="19E172BA" w14:textId="77777777" w:rsidR="00383EEC" w:rsidRPr="0076577B" w:rsidRDefault="00383EEC" w:rsidP="000936DE">
      <w:pPr>
        <w:widowControl w:val="0"/>
        <w:numPr>
          <w:ilvl w:val="2"/>
          <w:numId w:val="8"/>
        </w:numPr>
        <w:tabs>
          <w:tab w:val="left" w:pos="284"/>
        </w:tabs>
        <w:autoSpaceDE w:val="0"/>
        <w:autoSpaceDN w:val="0"/>
        <w:adjustRightInd w:val="0"/>
        <w:spacing w:line="276" w:lineRule="auto"/>
        <w:ind w:left="284" w:hanging="142"/>
        <w:contextualSpacing/>
        <w:jc w:val="both"/>
        <w:rPr>
          <w:rFonts w:ascii="Garamond" w:eastAsia="Calibri" w:hAnsi="Garamond" w:cs="Arial"/>
          <w:sz w:val="22"/>
          <w:szCs w:val="22"/>
          <w:lang w:val="pl-PL" w:eastAsia="en-US"/>
        </w:rPr>
      </w:pPr>
      <w:r w:rsidRPr="0076577B">
        <w:rPr>
          <w:rFonts w:ascii="Garamond" w:eastAsia="Calibri" w:hAnsi="Garamond" w:cs="Arial"/>
          <w:sz w:val="22"/>
          <w:szCs w:val="22"/>
          <w:lang w:val="pl-PL" w:eastAsia="en-US"/>
        </w:rPr>
        <w:t xml:space="preserve">zastosowanie podpisu wewnętrznego w formacie </w:t>
      </w:r>
      <w:proofErr w:type="spellStart"/>
      <w:r w:rsidRPr="0076577B">
        <w:rPr>
          <w:rFonts w:ascii="Garamond" w:eastAsia="Calibri" w:hAnsi="Garamond" w:cs="Arial"/>
          <w:sz w:val="22"/>
          <w:szCs w:val="22"/>
          <w:lang w:val="pl-PL" w:eastAsia="en-US"/>
        </w:rPr>
        <w:t>XAdES</w:t>
      </w:r>
      <w:proofErr w:type="spellEnd"/>
      <w:r w:rsidRPr="0076577B">
        <w:rPr>
          <w:rFonts w:ascii="Garamond" w:eastAsia="Calibri" w:hAnsi="Garamond" w:cs="Arial"/>
          <w:sz w:val="22"/>
          <w:szCs w:val="22"/>
          <w:lang w:val="pl-PL" w:eastAsia="en-US"/>
        </w:rPr>
        <w:t xml:space="preserve"> dla dokumentów w formacie innym niż .pdf.</w:t>
      </w:r>
    </w:p>
    <w:p w14:paraId="78FAFEFE" w14:textId="77777777" w:rsidR="00383EEC" w:rsidRPr="0076577B" w:rsidRDefault="00383EEC" w:rsidP="00383EEC">
      <w:pPr>
        <w:tabs>
          <w:tab w:val="left" w:pos="284"/>
        </w:tabs>
        <w:spacing w:line="276" w:lineRule="auto"/>
        <w:ind w:left="284" w:hanging="284"/>
        <w:jc w:val="both"/>
        <w:rPr>
          <w:rFonts w:ascii="Garamond" w:hAnsi="Garamond" w:cs="Arial"/>
          <w:sz w:val="22"/>
          <w:szCs w:val="22"/>
          <w:lang w:val="pl-PL" w:eastAsia="en-US"/>
        </w:rPr>
      </w:pPr>
      <w:r w:rsidRPr="0076577B">
        <w:rPr>
          <w:rFonts w:ascii="Garamond" w:hAnsi="Garamond" w:cs="Arial"/>
          <w:sz w:val="22"/>
          <w:szCs w:val="22"/>
          <w:lang w:val="pl-PL" w:eastAsia="en-US"/>
        </w:rPr>
        <w:tab/>
        <w:t>Ofertę oraz wszystkie towarzyszące jej oświadczenia oraz dokumenty sporządza się z zachowaniem postaci elektronicznej w jednym z formatów danych określonych w przepisach wydanych na podstawie art. 18 ustawy z dnia 17 lutego 2005 r. o informatyzacji działalności podmiotów realizujących zadania publiczne (tj. Dz. U. z 202</w:t>
      </w:r>
      <w:r>
        <w:rPr>
          <w:rFonts w:ascii="Garamond" w:hAnsi="Garamond" w:cs="Arial"/>
          <w:sz w:val="22"/>
          <w:szCs w:val="22"/>
          <w:lang w:val="pl-PL" w:eastAsia="en-US"/>
        </w:rPr>
        <w:t>5</w:t>
      </w:r>
      <w:r w:rsidRPr="0076577B">
        <w:rPr>
          <w:rFonts w:ascii="Garamond" w:hAnsi="Garamond" w:cs="Arial"/>
          <w:sz w:val="22"/>
          <w:szCs w:val="22"/>
          <w:lang w:val="pl-PL" w:eastAsia="en-US"/>
        </w:rPr>
        <w:t xml:space="preserve"> r., poz. </w:t>
      </w:r>
      <w:r>
        <w:rPr>
          <w:rFonts w:ascii="Garamond" w:hAnsi="Garamond" w:cs="Arial"/>
          <w:sz w:val="22"/>
          <w:szCs w:val="22"/>
          <w:lang w:val="pl-PL" w:eastAsia="en-US"/>
        </w:rPr>
        <w:t>1703</w:t>
      </w:r>
      <w:r w:rsidRPr="0076577B">
        <w:rPr>
          <w:rFonts w:ascii="Garamond" w:hAnsi="Garamond" w:cs="Arial"/>
          <w:sz w:val="22"/>
          <w:szCs w:val="22"/>
          <w:lang w:val="pl-PL" w:eastAsia="en-US"/>
        </w:rPr>
        <w:t xml:space="preserve"> ze zm.), rozporządzenia Rady Ministrów z dnia 21 maja 2024 r. w sprawie Krajowych Ram Interoperacyjności, minimalnych wymagań dla rejestrów publicznych </w:t>
      </w:r>
      <w:r w:rsidRPr="0076577B">
        <w:rPr>
          <w:rFonts w:ascii="Garamond" w:hAnsi="Garamond" w:cs="Arial"/>
          <w:sz w:val="22"/>
          <w:szCs w:val="22"/>
          <w:lang w:val="pl-PL" w:eastAsia="en-US"/>
        </w:rPr>
        <w:br/>
        <w:t>i wymiany informacji w postaci elektronicznej oraz minimalnych wymagań dla systemów teleinformatycznych (Dz. U. z 2024 r., poz. 773) – w szczególności w formatach: .pdf, .</w:t>
      </w:r>
      <w:proofErr w:type="spellStart"/>
      <w:r w:rsidRPr="0076577B">
        <w:rPr>
          <w:rFonts w:ascii="Garamond" w:hAnsi="Garamond" w:cs="Arial"/>
          <w:sz w:val="22"/>
          <w:szCs w:val="22"/>
          <w:lang w:val="pl-PL" w:eastAsia="en-US"/>
        </w:rPr>
        <w:t>doc</w:t>
      </w:r>
      <w:proofErr w:type="spellEnd"/>
      <w:r w:rsidRPr="0076577B">
        <w:rPr>
          <w:rFonts w:ascii="Garamond" w:hAnsi="Garamond" w:cs="Arial"/>
          <w:sz w:val="22"/>
          <w:szCs w:val="22"/>
          <w:lang w:val="pl-PL" w:eastAsia="en-US"/>
        </w:rPr>
        <w:t>, .</w:t>
      </w:r>
      <w:proofErr w:type="spellStart"/>
      <w:r w:rsidRPr="0076577B">
        <w:rPr>
          <w:rFonts w:ascii="Garamond" w:hAnsi="Garamond" w:cs="Arial"/>
          <w:sz w:val="22"/>
          <w:szCs w:val="22"/>
          <w:lang w:val="pl-PL" w:eastAsia="en-US"/>
        </w:rPr>
        <w:t>docx</w:t>
      </w:r>
      <w:proofErr w:type="spellEnd"/>
      <w:r w:rsidRPr="0076577B">
        <w:rPr>
          <w:rFonts w:ascii="Garamond" w:hAnsi="Garamond" w:cs="Arial"/>
          <w:sz w:val="22"/>
          <w:szCs w:val="22"/>
          <w:lang w:val="pl-PL" w:eastAsia="en-US"/>
        </w:rPr>
        <w:t>, .rtf lub .</w:t>
      </w:r>
      <w:proofErr w:type="spellStart"/>
      <w:r w:rsidRPr="0076577B">
        <w:rPr>
          <w:rFonts w:ascii="Garamond" w:hAnsi="Garamond" w:cs="Arial"/>
          <w:sz w:val="22"/>
          <w:szCs w:val="22"/>
          <w:lang w:val="pl-PL" w:eastAsia="en-US"/>
        </w:rPr>
        <w:t>odt</w:t>
      </w:r>
      <w:proofErr w:type="spellEnd"/>
      <w:r w:rsidRPr="0076577B">
        <w:rPr>
          <w:rFonts w:ascii="Garamond" w:hAnsi="Garamond" w:cs="Arial"/>
          <w:sz w:val="22"/>
          <w:szCs w:val="22"/>
          <w:lang w:val="pl-PL" w:eastAsia="en-US"/>
        </w:rPr>
        <w:t>.</w:t>
      </w:r>
    </w:p>
    <w:p w14:paraId="4FD3EF63" w14:textId="77777777" w:rsidR="00893D49" w:rsidRPr="00124B53" w:rsidRDefault="00893D49" w:rsidP="000936DE">
      <w:pPr>
        <w:pStyle w:val="Tekstpodstawowywcity"/>
        <w:numPr>
          <w:ilvl w:val="0"/>
          <w:numId w:val="7"/>
        </w:numPr>
        <w:spacing w:after="0" w:line="276" w:lineRule="auto"/>
        <w:ind w:left="284" w:hanging="284"/>
        <w:jc w:val="both"/>
        <w:rPr>
          <w:rFonts w:ascii="Garamond" w:hAnsi="Garamond"/>
          <w:sz w:val="22"/>
          <w:szCs w:val="22"/>
          <w:lang w:val="pl-PL"/>
        </w:rPr>
      </w:pPr>
      <w:r w:rsidRPr="00124B53">
        <w:rPr>
          <w:rFonts w:ascii="Garamond" w:hAnsi="Garamond" w:cs="Arial"/>
          <w:sz w:val="22"/>
          <w:szCs w:val="22"/>
          <w:lang w:val="pl-PL" w:eastAsia="en-US"/>
        </w:rPr>
        <w:t xml:space="preserve">Oferta wraz ze wszystkimi załącznikami musi być podpisana przez osoby uprawnione </w:t>
      </w:r>
      <w:r w:rsidRPr="00124B53">
        <w:rPr>
          <w:rFonts w:ascii="Garamond" w:hAnsi="Garamond" w:cs="Arial"/>
          <w:sz w:val="22"/>
          <w:szCs w:val="22"/>
          <w:lang w:val="pl-PL" w:eastAsia="en-US"/>
        </w:rPr>
        <w:br/>
        <w:t xml:space="preserve">do reprezentowania Wykonawcy, zgodnie z wpisem do właściwego rejestru lub centralnej ewidencji </w:t>
      </w:r>
      <w:r w:rsidRPr="00124B53">
        <w:rPr>
          <w:rFonts w:ascii="Garamond" w:hAnsi="Garamond" w:cs="Arial"/>
          <w:sz w:val="22"/>
          <w:szCs w:val="22"/>
          <w:lang w:val="pl-PL" w:eastAsia="en-US"/>
        </w:rPr>
        <w:br/>
        <w:t xml:space="preserve">i informacji o działalności gospodarczej albo przez osobę umocowaną do podpisania oferty. Pełnomocnictwo we właściwej formie, </w:t>
      </w:r>
      <w:r w:rsidRPr="00124B53">
        <w:rPr>
          <w:rFonts w:ascii="Garamond" w:hAnsi="Garamond" w:cs="Arial"/>
          <w:snapToGrid w:val="0"/>
          <w:sz w:val="22"/>
          <w:szCs w:val="22"/>
          <w:lang w:val="pl-PL" w:eastAsia="en-US"/>
        </w:rPr>
        <w:t>z określeniem jego zakresu</w:t>
      </w:r>
      <w:r w:rsidRPr="00124B53">
        <w:rPr>
          <w:rFonts w:ascii="Garamond" w:hAnsi="Garamond" w:cs="Arial"/>
          <w:sz w:val="22"/>
          <w:szCs w:val="22"/>
          <w:lang w:val="pl-PL" w:eastAsia="en-US"/>
        </w:rPr>
        <w:t>, powinno być dołączone do oferty, o ile nie wynika z innych załączonych dokumentów.</w:t>
      </w:r>
    </w:p>
    <w:p w14:paraId="109389DA" w14:textId="77777777" w:rsidR="00893D49" w:rsidRPr="00124B53" w:rsidRDefault="00893D49" w:rsidP="000936DE">
      <w:pPr>
        <w:pStyle w:val="Tekstpodstawowywcity"/>
        <w:numPr>
          <w:ilvl w:val="0"/>
          <w:numId w:val="7"/>
        </w:numPr>
        <w:spacing w:after="0" w:line="276" w:lineRule="auto"/>
        <w:ind w:left="284" w:hanging="284"/>
        <w:jc w:val="both"/>
        <w:rPr>
          <w:rFonts w:ascii="Garamond" w:hAnsi="Garamond"/>
          <w:sz w:val="22"/>
          <w:szCs w:val="22"/>
          <w:lang w:val="pl-PL"/>
        </w:rPr>
      </w:pPr>
      <w:r w:rsidRPr="00124B53">
        <w:rPr>
          <w:rFonts w:ascii="Garamond" w:hAnsi="Garamond" w:cs="Arial"/>
          <w:snapToGrid w:val="0"/>
          <w:sz w:val="22"/>
          <w:szCs w:val="22"/>
          <w:lang w:val="pl-PL" w:eastAsia="en-US"/>
        </w:rPr>
        <w:t xml:space="preserve">Zgodnie z przepisem art. 99 § 1 Kodeksu cywilnego, pełnomocnictwo do dokonania czynności </w:t>
      </w:r>
      <w:r w:rsidRPr="00124B53">
        <w:rPr>
          <w:rFonts w:ascii="Garamond" w:hAnsi="Garamond" w:cs="Arial"/>
          <w:snapToGrid w:val="0"/>
          <w:sz w:val="22"/>
          <w:szCs w:val="22"/>
          <w:lang w:val="pl-PL" w:eastAsia="en-US"/>
        </w:rPr>
        <w:br/>
        <w:t xml:space="preserve">prawnej – złożenia oferty, która na mocy ustawy </w:t>
      </w:r>
      <w:proofErr w:type="spellStart"/>
      <w:r w:rsidRPr="00124B53">
        <w:rPr>
          <w:rFonts w:ascii="Garamond" w:hAnsi="Garamond" w:cs="Arial"/>
          <w:snapToGrid w:val="0"/>
          <w:sz w:val="22"/>
          <w:szCs w:val="22"/>
          <w:lang w:val="pl-PL" w:eastAsia="en-US"/>
        </w:rPr>
        <w:t>Pzp</w:t>
      </w:r>
      <w:proofErr w:type="spellEnd"/>
      <w:r w:rsidRPr="00124B53">
        <w:rPr>
          <w:rFonts w:ascii="Garamond" w:hAnsi="Garamond" w:cs="Arial"/>
          <w:snapToGrid w:val="0"/>
          <w:sz w:val="22"/>
          <w:szCs w:val="22"/>
          <w:lang w:val="pl-PL" w:eastAsia="en-US"/>
        </w:rPr>
        <w:t xml:space="preserve">, musi być sporządzona, pod rygorem nieważności, w formie elektronicznej (tj. opatrzonej kwalifikowanym podpisem elektronicznym) lub </w:t>
      </w:r>
      <w:r w:rsidRPr="00124B53">
        <w:rPr>
          <w:rFonts w:ascii="Garamond" w:hAnsi="Garamond" w:cs="Arial"/>
          <w:snapToGrid w:val="0"/>
          <w:sz w:val="22"/>
          <w:szCs w:val="22"/>
          <w:lang w:val="pl-PL" w:eastAsia="en-US"/>
        </w:rPr>
        <w:br/>
        <w:t>w postaci elektronicznej opatrzonej podpisem zaufanym lub podpisem osobistym (e-dowód),  powinno być udzielone w tej samej formie.</w:t>
      </w:r>
      <w:r w:rsidRPr="00124B53">
        <w:rPr>
          <w:rFonts w:ascii="Garamond" w:hAnsi="Garamond" w:cs="Arial"/>
          <w:sz w:val="22"/>
          <w:szCs w:val="22"/>
          <w:lang w:val="pl-PL" w:eastAsia="en-US"/>
        </w:rPr>
        <w:t xml:space="preserve"> W takim przypadku </w:t>
      </w:r>
      <w:r w:rsidRPr="00124B53">
        <w:rPr>
          <w:rFonts w:ascii="Garamond" w:hAnsi="Garamond" w:cs="Arial"/>
          <w:snapToGrid w:val="0"/>
          <w:sz w:val="22"/>
          <w:szCs w:val="22"/>
          <w:lang w:val="pl-PL" w:eastAsia="en-US"/>
        </w:rPr>
        <w:t xml:space="preserve">pełnomocnictwo należy złożyć w oryginale </w:t>
      </w:r>
      <w:r w:rsidRPr="00124B53">
        <w:rPr>
          <w:rFonts w:ascii="Garamond" w:hAnsi="Garamond" w:cs="Arial"/>
          <w:snapToGrid w:val="0"/>
          <w:sz w:val="22"/>
          <w:szCs w:val="22"/>
          <w:lang w:val="pl-PL" w:eastAsia="en-US"/>
        </w:rPr>
        <w:br/>
        <w:t>w postaci dokumentu elektronicznego.</w:t>
      </w:r>
    </w:p>
    <w:p w14:paraId="071C1E5B" w14:textId="77777777" w:rsidR="00893D49" w:rsidRPr="00124B53" w:rsidRDefault="00893D49" w:rsidP="000936DE">
      <w:pPr>
        <w:numPr>
          <w:ilvl w:val="0"/>
          <w:numId w:val="7"/>
        </w:numPr>
        <w:tabs>
          <w:tab w:val="left" w:pos="284"/>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t>W przypadku, gdy szczególna forma pełnomocnictwa nie jest wymagana (nie obejmuje swoim 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5CC53856" w14:textId="77777777" w:rsidR="00893D49" w:rsidRPr="00124B53" w:rsidRDefault="00893D49" w:rsidP="000936DE">
      <w:pPr>
        <w:numPr>
          <w:ilvl w:val="0"/>
          <w:numId w:val="7"/>
        </w:numPr>
        <w:tabs>
          <w:tab w:val="left" w:pos="284"/>
        </w:tabs>
        <w:spacing w:line="276" w:lineRule="auto"/>
        <w:ind w:left="284" w:hanging="284"/>
        <w:jc w:val="both"/>
        <w:rPr>
          <w:rFonts w:ascii="Garamond" w:hAnsi="Garamond" w:cs="Arial"/>
          <w:sz w:val="22"/>
          <w:szCs w:val="22"/>
          <w:lang w:val="pl-PL" w:eastAsia="en-US"/>
        </w:rPr>
      </w:pPr>
      <w:r w:rsidRPr="00124B53">
        <w:rPr>
          <w:rFonts w:ascii="Garamond" w:hAnsi="Garamond" w:cs="Arial"/>
          <w:snapToGrid w:val="0"/>
          <w:sz w:val="22"/>
          <w:szCs w:val="22"/>
          <w:lang w:val="pl-PL" w:eastAsia="en-US"/>
        </w:rPr>
        <w:t xml:space="preserve">Wykonawcy wspólnie ubiegający się o udzielenie zamówienia składają pełnomocnictwo </w:t>
      </w:r>
      <w:r w:rsidRPr="00124B53">
        <w:rPr>
          <w:rFonts w:ascii="Garamond" w:hAnsi="Garamond" w:cs="Arial"/>
          <w:snapToGrid w:val="0"/>
          <w:sz w:val="22"/>
          <w:szCs w:val="22"/>
          <w:lang w:val="pl-PL" w:eastAsia="en-US"/>
        </w:rPr>
        <w:br/>
        <w:t xml:space="preserve">do reprezentowania ich w postępowaniu o udzielenie zamówienia albo reprezentowania </w:t>
      </w:r>
      <w:r w:rsidRPr="00124B53">
        <w:rPr>
          <w:rFonts w:ascii="Garamond" w:hAnsi="Garamond" w:cs="Arial"/>
          <w:snapToGrid w:val="0"/>
          <w:sz w:val="22"/>
          <w:szCs w:val="22"/>
          <w:lang w:val="pl-PL" w:eastAsia="en-US"/>
        </w:rPr>
        <w:br/>
        <w:t>w postępowaniu i zawarcia umowy w sprawie zamówienia publicznego dla ustanowionego przez nich pełnomocnika. Do oferty należy załączyć pełnomocnictwo z określeniem jego zakresu.</w:t>
      </w:r>
    </w:p>
    <w:p w14:paraId="150F2CB0" w14:textId="77777777" w:rsidR="00893D49" w:rsidRPr="00124B53" w:rsidRDefault="00893D49" w:rsidP="000936DE">
      <w:pPr>
        <w:pStyle w:val="Tekstpodstawowywcity"/>
        <w:numPr>
          <w:ilvl w:val="0"/>
          <w:numId w:val="7"/>
        </w:numPr>
        <w:spacing w:after="0" w:line="276" w:lineRule="auto"/>
        <w:ind w:left="284" w:hanging="284"/>
        <w:jc w:val="both"/>
        <w:rPr>
          <w:rFonts w:ascii="Garamond" w:hAnsi="Garamond"/>
          <w:sz w:val="22"/>
          <w:szCs w:val="22"/>
          <w:lang w:val="pl-PL"/>
        </w:rPr>
      </w:pPr>
      <w:r w:rsidRPr="00124B53">
        <w:rPr>
          <w:rFonts w:ascii="Garamond" w:hAnsi="Garamond" w:cs="Arial"/>
          <w:sz w:val="22"/>
          <w:szCs w:val="22"/>
          <w:lang w:val="pl-PL" w:eastAsia="en-US"/>
        </w:rPr>
        <w:t xml:space="preserve">Treść oferty musi odpowiadać treści SWZ. Zaleca się przy sporządzaniu oferty skorzystanie ze wzorów </w:t>
      </w:r>
      <w:r w:rsidRPr="00124B53">
        <w:rPr>
          <w:rFonts w:ascii="Garamond" w:hAnsi="Garamond" w:cs="Arial"/>
          <w:sz w:val="22"/>
          <w:szCs w:val="22"/>
          <w:lang w:val="pl-PL" w:eastAsia="en-US"/>
        </w:rPr>
        <w:br/>
        <w:t xml:space="preserve">formularzy przygotowanych przez Zamawiającego, </w:t>
      </w:r>
      <w:r w:rsidRPr="00124B53">
        <w:rPr>
          <w:rFonts w:ascii="Garamond" w:hAnsi="Garamond" w:cs="Arial"/>
          <w:b/>
          <w:sz w:val="22"/>
          <w:szCs w:val="22"/>
          <w:lang w:val="pl-PL" w:eastAsia="en-US"/>
        </w:rPr>
        <w:t>z wyłączeniem Interaktywnego Formularza ofertowego który należy sporządzić według zasad opisanych w Rozdziale XVI SWZ.</w:t>
      </w:r>
      <w:r w:rsidRPr="00124B53">
        <w:rPr>
          <w:rFonts w:ascii="Garamond" w:hAnsi="Garamond" w:cs="Arial"/>
          <w:sz w:val="22"/>
          <w:szCs w:val="22"/>
          <w:lang w:val="pl-PL" w:eastAsia="en-US"/>
        </w:rPr>
        <w:t xml:space="preserve"> </w:t>
      </w:r>
    </w:p>
    <w:p w14:paraId="02320F91" w14:textId="77777777" w:rsidR="00893D49" w:rsidRPr="00124B53" w:rsidRDefault="00893D49" w:rsidP="000936DE">
      <w:pPr>
        <w:numPr>
          <w:ilvl w:val="0"/>
          <w:numId w:val="7"/>
        </w:numPr>
        <w:tabs>
          <w:tab w:val="left" w:pos="284"/>
          <w:tab w:val="left" w:pos="426"/>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t xml:space="preserve">Wykonawca, za pośrednictwem Platformy może przed upływem terminu do składania ofert zmienić lub wycofać ofertę. Sposób dokonywania zmiany lub wycofania oferty polega na usunięciu plików składających się na ofertę. </w:t>
      </w:r>
    </w:p>
    <w:p w14:paraId="558BE6EC" w14:textId="77777777" w:rsidR="00893D49" w:rsidRPr="00124B53" w:rsidRDefault="00893D49" w:rsidP="000936DE">
      <w:pPr>
        <w:numPr>
          <w:ilvl w:val="0"/>
          <w:numId w:val="7"/>
        </w:numPr>
        <w:tabs>
          <w:tab w:val="left" w:pos="284"/>
          <w:tab w:val="left" w:pos="426"/>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lastRenderedPageBreak/>
        <w:t>Wykonawca po upływie terminu do składania ofert nie może skutecznie dokonać zmiany ani wycofać złożonej oferty.</w:t>
      </w:r>
    </w:p>
    <w:p w14:paraId="7326BCE2" w14:textId="77777777" w:rsidR="00893D49" w:rsidRPr="00E53DB2" w:rsidRDefault="00893D49" w:rsidP="000936DE">
      <w:pPr>
        <w:numPr>
          <w:ilvl w:val="0"/>
          <w:numId w:val="7"/>
        </w:numPr>
        <w:tabs>
          <w:tab w:val="left" w:pos="284"/>
          <w:tab w:val="left" w:pos="426"/>
        </w:tabs>
        <w:spacing w:line="276" w:lineRule="auto"/>
        <w:ind w:left="284" w:hanging="284"/>
        <w:jc w:val="both"/>
        <w:rPr>
          <w:rFonts w:ascii="Garamond" w:hAnsi="Garamond" w:cs="Arial"/>
          <w:sz w:val="22"/>
          <w:szCs w:val="22"/>
          <w:lang w:val="pl-PL" w:eastAsia="en-US"/>
        </w:rPr>
      </w:pPr>
      <w:r w:rsidRPr="00124B53">
        <w:rPr>
          <w:rFonts w:ascii="Garamond" w:hAnsi="Garamond" w:cs="Arial"/>
          <w:sz w:val="22"/>
          <w:szCs w:val="22"/>
          <w:lang w:val="pl-PL" w:eastAsia="en-US"/>
        </w:rPr>
        <w:t xml:space="preserve">Wykonawca składa ofertę wraz z wymaganymi oświadczeniami i dokumentami, wskazanymi </w:t>
      </w:r>
      <w:r w:rsidRPr="00124B53">
        <w:rPr>
          <w:rFonts w:ascii="Garamond" w:hAnsi="Garamond" w:cs="Arial"/>
          <w:sz w:val="22"/>
          <w:szCs w:val="22"/>
          <w:lang w:val="pl-PL" w:eastAsia="en-US"/>
        </w:rPr>
        <w:br/>
        <w:t>w pkt 14.</w:t>
      </w:r>
      <w:r w:rsidR="00E53DB2">
        <w:rPr>
          <w:rFonts w:ascii="Garamond" w:hAnsi="Garamond" w:cs="Arial"/>
          <w:sz w:val="22"/>
          <w:szCs w:val="22"/>
          <w:lang w:val="pl-PL" w:eastAsia="en-US"/>
        </w:rPr>
        <w:t xml:space="preserve"> </w:t>
      </w:r>
      <w:r w:rsidRPr="00E53DB2">
        <w:rPr>
          <w:rFonts w:ascii="Garamond" w:hAnsi="Garamond" w:cs="Arial"/>
          <w:bCs/>
          <w:sz w:val="22"/>
          <w:szCs w:val="22"/>
          <w:lang w:val="pl-PL"/>
        </w:rPr>
        <w:t xml:space="preserve">Wykonawca zobowiązany jest przesłać wyżej wymienione dokumenty Zamawiającemu </w:t>
      </w:r>
      <w:r w:rsidR="00E53DB2">
        <w:rPr>
          <w:rFonts w:ascii="Garamond" w:hAnsi="Garamond" w:cs="Arial"/>
          <w:bCs/>
          <w:sz w:val="22"/>
          <w:szCs w:val="22"/>
          <w:lang w:val="pl-PL"/>
        </w:rPr>
        <w:br/>
      </w:r>
      <w:r w:rsidRPr="00E53DB2">
        <w:rPr>
          <w:rFonts w:ascii="Garamond" w:hAnsi="Garamond" w:cs="Arial"/>
          <w:bCs/>
          <w:sz w:val="22"/>
          <w:szCs w:val="22"/>
          <w:lang w:val="pl-PL"/>
        </w:rPr>
        <w:t>w formie elektronicznej (tj. opatrzonej kwalifikowanym podpisem elektronicznym) lub w postaci elektronicznej opatrzonej podpisem zaufanym lub podpisem osobistym (e-dowód), zgodnie z zasadami opisanymi w niniejszym Rozdziale.</w:t>
      </w:r>
    </w:p>
    <w:p w14:paraId="30291015" w14:textId="77777777" w:rsidR="00893D49" w:rsidRPr="00124B53" w:rsidRDefault="00893D49" w:rsidP="000936DE">
      <w:pPr>
        <w:pStyle w:val="Tekstpodstawowywcity"/>
        <w:numPr>
          <w:ilvl w:val="0"/>
          <w:numId w:val="7"/>
        </w:numPr>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Oferta oraz pozostałe dokumenty, dla których Zamawiający określił wzory w formie załączników </w:t>
      </w:r>
      <w:r w:rsidRPr="00124B53">
        <w:rPr>
          <w:rFonts w:ascii="Garamond" w:hAnsi="Garamond" w:cs="Garamond"/>
          <w:sz w:val="22"/>
          <w:szCs w:val="22"/>
          <w:lang w:val="pl-PL"/>
        </w:rPr>
        <w:br/>
        <w:t xml:space="preserve">do niniejszego Rozdziału, winny być sporządzone zgodnie z tymi wzorami co do treści oraz opisu kolumn i wierszy, </w:t>
      </w:r>
      <w:r w:rsidRPr="00124B53">
        <w:rPr>
          <w:rFonts w:ascii="Garamond" w:hAnsi="Garamond" w:cs="Arial"/>
          <w:b/>
          <w:sz w:val="22"/>
          <w:szCs w:val="22"/>
          <w:lang w:val="pl-PL" w:eastAsia="en-US"/>
        </w:rPr>
        <w:t>z wyłączeniem Interaktywnego Formularza ofertowego który należy sporządzić według zasad opisanych w Rozdziale XVI SWZ.</w:t>
      </w:r>
    </w:p>
    <w:p w14:paraId="325AB159" w14:textId="77777777" w:rsidR="00893D49" w:rsidRPr="00AC37C5" w:rsidRDefault="00893D49" w:rsidP="000936DE">
      <w:pPr>
        <w:pStyle w:val="Tekstpodstawowywcity"/>
        <w:numPr>
          <w:ilvl w:val="0"/>
          <w:numId w:val="7"/>
        </w:numPr>
        <w:spacing w:after="0" w:line="276" w:lineRule="auto"/>
        <w:ind w:left="284" w:hanging="284"/>
        <w:jc w:val="both"/>
        <w:rPr>
          <w:rFonts w:ascii="Garamond" w:hAnsi="Garamond"/>
          <w:sz w:val="22"/>
          <w:szCs w:val="22"/>
          <w:lang w:val="pl-PL"/>
        </w:rPr>
      </w:pPr>
      <w:r w:rsidRPr="00124B53">
        <w:rPr>
          <w:rFonts w:ascii="Garamond" w:hAnsi="Garamond" w:cs="Garamond"/>
          <w:sz w:val="22"/>
          <w:szCs w:val="22"/>
          <w:lang w:val="pl-PL"/>
        </w:rPr>
        <w:t xml:space="preserve">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w:t>
      </w:r>
      <w:r w:rsidRPr="00AC37C5">
        <w:rPr>
          <w:rFonts w:ascii="Garamond" w:hAnsi="Garamond" w:cs="Garamond"/>
          <w:sz w:val="22"/>
          <w:szCs w:val="22"/>
          <w:lang w:val="pl-PL"/>
        </w:rPr>
        <w:t>nie podnosić jakichkolwiek roszczeń z tego tytułu względem Zamawiającego.</w:t>
      </w:r>
    </w:p>
    <w:p w14:paraId="5C527441" w14:textId="77777777" w:rsidR="008351A2" w:rsidRPr="0063670D" w:rsidRDefault="008351A2" w:rsidP="000936DE">
      <w:pPr>
        <w:pStyle w:val="Tekstpodstawowywcity"/>
        <w:numPr>
          <w:ilvl w:val="0"/>
          <w:numId w:val="7"/>
        </w:numPr>
        <w:tabs>
          <w:tab w:val="clear" w:pos="66"/>
          <w:tab w:val="num" w:pos="4177"/>
        </w:tabs>
        <w:spacing w:after="0" w:line="276" w:lineRule="auto"/>
        <w:ind w:left="284" w:hanging="284"/>
        <w:jc w:val="both"/>
        <w:rPr>
          <w:rFonts w:ascii="Garamond" w:hAnsi="Garamond"/>
          <w:sz w:val="22"/>
          <w:szCs w:val="22"/>
          <w:highlight w:val="yellow"/>
          <w:lang w:val="pl-PL"/>
        </w:rPr>
      </w:pPr>
      <w:r w:rsidRPr="00312822">
        <w:rPr>
          <w:rFonts w:ascii="Garamond" w:hAnsi="Garamond"/>
          <w:sz w:val="22"/>
          <w:szCs w:val="22"/>
          <w:lang w:val="pl-PL"/>
        </w:rPr>
        <w:t xml:space="preserve"> </w:t>
      </w:r>
      <w:r w:rsidRPr="0063670D">
        <w:rPr>
          <w:rFonts w:ascii="Garamond" w:hAnsi="Garamond"/>
          <w:sz w:val="22"/>
          <w:szCs w:val="22"/>
          <w:highlight w:val="yellow"/>
          <w:lang w:val="pl-PL"/>
        </w:rPr>
        <w:t>Na ofertę składają się następujące dokumenty:</w:t>
      </w:r>
    </w:p>
    <w:p w14:paraId="6242C20B" w14:textId="77777777" w:rsidR="00A7080C" w:rsidRPr="00A7080C" w:rsidRDefault="00A7080C" w:rsidP="000936DE">
      <w:pPr>
        <w:pStyle w:val="Tekstpodstawowywcity"/>
        <w:numPr>
          <w:ilvl w:val="3"/>
          <w:numId w:val="8"/>
        </w:numPr>
        <w:spacing w:after="0" w:line="276" w:lineRule="auto"/>
        <w:ind w:left="284" w:hanging="284"/>
        <w:jc w:val="both"/>
        <w:rPr>
          <w:rFonts w:ascii="Garamond" w:hAnsi="Garamond"/>
          <w:sz w:val="22"/>
          <w:szCs w:val="22"/>
          <w:lang w:val="pl-PL"/>
        </w:rPr>
      </w:pPr>
      <w:r w:rsidRPr="00A7080C">
        <w:rPr>
          <w:rFonts w:ascii="Garamond" w:hAnsi="Garamond"/>
          <w:b/>
          <w:sz w:val="22"/>
          <w:szCs w:val="22"/>
          <w:lang w:val="pl-PL"/>
        </w:rPr>
        <w:t xml:space="preserve">Interaktywny Formularz ofertowy – </w:t>
      </w:r>
      <w:r w:rsidRPr="00A7080C">
        <w:rPr>
          <w:rFonts w:ascii="Garamond" w:hAnsi="Garamond"/>
          <w:sz w:val="22"/>
          <w:szCs w:val="22"/>
          <w:lang w:val="pl-PL"/>
        </w:rPr>
        <w:t>wypełniony i złożony według zasad opisanych w Rozdziale XVI SWZ,</w:t>
      </w:r>
    </w:p>
    <w:p w14:paraId="361B176F" w14:textId="544645CF" w:rsidR="008351A2" w:rsidRDefault="008351A2" w:rsidP="000936DE">
      <w:pPr>
        <w:pStyle w:val="Tekstpodstawowywcity"/>
        <w:numPr>
          <w:ilvl w:val="3"/>
          <w:numId w:val="8"/>
        </w:numPr>
        <w:spacing w:after="0" w:line="276" w:lineRule="auto"/>
        <w:ind w:left="284" w:hanging="284"/>
        <w:jc w:val="both"/>
        <w:rPr>
          <w:rFonts w:ascii="Garamond" w:hAnsi="Garamond"/>
          <w:b/>
          <w:sz w:val="22"/>
          <w:szCs w:val="22"/>
          <w:lang w:val="pl-PL"/>
        </w:rPr>
      </w:pPr>
      <w:r w:rsidRPr="00312822">
        <w:rPr>
          <w:rFonts w:ascii="Garamond" w:hAnsi="Garamond"/>
          <w:b/>
          <w:sz w:val="22"/>
          <w:szCs w:val="22"/>
          <w:lang w:val="pl-PL"/>
        </w:rPr>
        <w:t>Formularz</w:t>
      </w:r>
      <w:r w:rsidR="001851B5">
        <w:rPr>
          <w:rFonts w:ascii="Garamond" w:hAnsi="Garamond"/>
          <w:b/>
          <w:sz w:val="22"/>
          <w:szCs w:val="22"/>
          <w:lang w:val="pl-PL"/>
        </w:rPr>
        <w:t xml:space="preserve"> </w:t>
      </w:r>
      <w:r w:rsidRPr="00312822">
        <w:rPr>
          <w:rFonts w:ascii="Garamond" w:hAnsi="Garamond"/>
          <w:b/>
          <w:sz w:val="22"/>
          <w:szCs w:val="22"/>
          <w:lang w:val="pl-PL"/>
        </w:rPr>
        <w:t xml:space="preserve">cenowy, </w:t>
      </w:r>
      <w:r w:rsidRPr="00312822">
        <w:rPr>
          <w:rFonts w:ascii="Garamond" w:hAnsi="Garamond"/>
          <w:sz w:val="22"/>
          <w:szCs w:val="22"/>
          <w:lang w:val="pl-PL"/>
        </w:rPr>
        <w:t xml:space="preserve"> sporządzony zgodnie ze wzorem podanym </w:t>
      </w:r>
      <w:r w:rsidR="001851B5">
        <w:rPr>
          <w:rFonts w:ascii="Garamond" w:hAnsi="Garamond"/>
          <w:sz w:val="22"/>
          <w:szCs w:val="22"/>
          <w:lang w:val="pl-PL"/>
        </w:rPr>
        <w:t xml:space="preserve"> </w:t>
      </w:r>
      <w:r w:rsidRPr="00312822">
        <w:rPr>
          <w:rFonts w:ascii="Garamond" w:hAnsi="Garamond"/>
          <w:sz w:val="22"/>
          <w:szCs w:val="22"/>
          <w:lang w:val="pl-PL"/>
        </w:rPr>
        <w:t xml:space="preserve">w </w:t>
      </w:r>
      <w:r w:rsidRPr="00312822">
        <w:rPr>
          <w:rFonts w:ascii="Garamond" w:hAnsi="Garamond"/>
          <w:b/>
          <w:sz w:val="22"/>
          <w:szCs w:val="22"/>
          <w:lang w:val="pl-PL"/>
        </w:rPr>
        <w:t>Załączniku nr 2</w:t>
      </w:r>
      <w:r w:rsidR="009E4FF7">
        <w:rPr>
          <w:rFonts w:ascii="Garamond" w:hAnsi="Garamond"/>
          <w:b/>
          <w:sz w:val="22"/>
          <w:szCs w:val="22"/>
          <w:lang w:val="pl-PL"/>
        </w:rPr>
        <w:t xml:space="preserve"> </w:t>
      </w:r>
      <w:r w:rsidRPr="00BC2871">
        <w:rPr>
          <w:rFonts w:ascii="Garamond" w:hAnsi="Garamond"/>
          <w:b/>
          <w:sz w:val="22"/>
          <w:szCs w:val="22"/>
          <w:lang w:val="pl-PL"/>
        </w:rPr>
        <w:t>do SWZ,</w:t>
      </w:r>
    </w:p>
    <w:p w14:paraId="0B1FE688" w14:textId="77777777" w:rsidR="0063670D" w:rsidRPr="0063670D" w:rsidRDefault="0063670D" w:rsidP="0063670D">
      <w:pPr>
        <w:rPr>
          <w:rFonts w:ascii="Garamond" w:hAnsi="Garamond"/>
          <w:b/>
          <w:sz w:val="22"/>
          <w:szCs w:val="22"/>
          <w:lang w:val="pl-PL"/>
        </w:rPr>
      </w:pPr>
      <w:r w:rsidRPr="0063670D">
        <w:rPr>
          <w:rFonts w:ascii="Garamond" w:hAnsi="Garamond"/>
          <w:b/>
          <w:sz w:val="22"/>
          <w:szCs w:val="22"/>
          <w:highlight w:val="yellow"/>
          <w:lang w:val="pl-PL"/>
        </w:rPr>
        <w:t>Pozostałe wymagane dokumenty i oświadczenia składane wraz z ofertą:</w:t>
      </w:r>
    </w:p>
    <w:p w14:paraId="485EC555" w14:textId="77777777" w:rsidR="003A65F4" w:rsidRDefault="008351A2" w:rsidP="000936DE">
      <w:pPr>
        <w:pStyle w:val="Tekstpodstawowywcity"/>
        <w:numPr>
          <w:ilvl w:val="3"/>
          <w:numId w:val="8"/>
        </w:numPr>
        <w:spacing w:after="0" w:line="276" w:lineRule="auto"/>
        <w:ind w:left="284" w:hanging="284"/>
        <w:jc w:val="both"/>
        <w:rPr>
          <w:rFonts w:ascii="Garamond" w:hAnsi="Garamond"/>
          <w:sz w:val="22"/>
          <w:szCs w:val="22"/>
          <w:lang w:val="pl-PL"/>
        </w:rPr>
      </w:pPr>
      <w:bookmarkStart w:id="5" w:name="_Hlk110327010"/>
      <w:r w:rsidRPr="0087486B">
        <w:rPr>
          <w:rFonts w:ascii="Garamond" w:hAnsi="Garamond"/>
          <w:b/>
          <w:sz w:val="22"/>
          <w:szCs w:val="22"/>
          <w:lang w:val="pl-PL"/>
        </w:rPr>
        <w:t>Oświadczenie,</w:t>
      </w:r>
      <w:r w:rsidRPr="0087486B">
        <w:rPr>
          <w:rFonts w:ascii="Garamond" w:hAnsi="Garamond"/>
          <w:sz w:val="22"/>
          <w:szCs w:val="22"/>
          <w:lang w:val="pl-PL"/>
        </w:rPr>
        <w:t xml:space="preserve"> sporządzone zgodnie ze wzorem podanym w </w:t>
      </w:r>
      <w:r w:rsidRPr="003A65F4">
        <w:rPr>
          <w:rFonts w:ascii="Garamond" w:hAnsi="Garamond"/>
          <w:b/>
          <w:sz w:val="22"/>
          <w:szCs w:val="22"/>
          <w:lang w:val="pl-PL"/>
        </w:rPr>
        <w:t>Załączniku nr 3</w:t>
      </w:r>
      <w:r w:rsidRPr="003A65F4">
        <w:rPr>
          <w:rFonts w:ascii="Garamond" w:hAnsi="Garamond"/>
          <w:sz w:val="22"/>
          <w:szCs w:val="22"/>
          <w:lang w:val="pl-PL"/>
        </w:rPr>
        <w:t xml:space="preserve"> </w:t>
      </w:r>
      <w:r w:rsidRPr="003A65F4">
        <w:rPr>
          <w:rFonts w:ascii="Garamond" w:hAnsi="Garamond"/>
          <w:b/>
          <w:sz w:val="22"/>
          <w:szCs w:val="22"/>
          <w:lang w:val="pl-PL"/>
        </w:rPr>
        <w:t>do SWZ</w:t>
      </w:r>
      <w:r w:rsidRPr="0087486B">
        <w:rPr>
          <w:rFonts w:ascii="Garamond" w:hAnsi="Garamond"/>
          <w:sz w:val="22"/>
          <w:szCs w:val="22"/>
          <w:lang w:val="pl-PL"/>
        </w:rPr>
        <w:t xml:space="preserve"> oraz podpisane przez osoby uprawnione, w którym Wykonawca potwierdza, że wypełnia warunki udziału </w:t>
      </w:r>
      <w:r w:rsidRPr="0087486B">
        <w:rPr>
          <w:rFonts w:ascii="Garamond" w:hAnsi="Garamond"/>
          <w:sz w:val="22"/>
          <w:szCs w:val="22"/>
          <w:lang w:val="pl-PL"/>
        </w:rPr>
        <w:br/>
        <w:t>w postępowaniu o udzielenie zamówienia</w:t>
      </w:r>
      <w:r w:rsidR="003A65F4">
        <w:rPr>
          <w:rFonts w:ascii="Garamond" w:hAnsi="Garamond"/>
          <w:sz w:val="22"/>
          <w:szCs w:val="22"/>
          <w:lang w:val="pl-PL"/>
        </w:rPr>
        <w:t xml:space="preserve"> oraz, że </w:t>
      </w:r>
      <w:proofErr w:type="spellStart"/>
      <w:r w:rsidR="003A65F4" w:rsidRPr="00BE2CED">
        <w:rPr>
          <w:rFonts w:ascii="Garamond" w:hAnsi="Garamond"/>
          <w:sz w:val="22"/>
          <w:szCs w:val="22"/>
          <w:lang w:val="pl-PL"/>
        </w:rPr>
        <w:t>że</w:t>
      </w:r>
      <w:proofErr w:type="spellEnd"/>
      <w:r w:rsidR="003A65F4" w:rsidRPr="0087486B">
        <w:rPr>
          <w:rFonts w:ascii="Garamond" w:hAnsi="Garamond"/>
          <w:sz w:val="22"/>
          <w:szCs w:val="22"/>
          <w:lang w:val="pl-PL"/>
        </w:rPr>
        <w:t xml:space="preserve"> nie podlega wykluczeniu z</w:t>
      </w:r>
      <w:r w:rsidR="003A65F4">
        <w:rPr>
          <w:rFonts w:ascii="Garamond" w:hAnsi="Garamond"/>
          <w:sz w:val="22"/>
          <w:szCs w:val="22"/>
          <w:lang w:val="pl-PL"/>
        </w:rPr>
        <w:t xml:space="preserve"> </w:t>
      </w:r>
      <w:r w:rsidR="003A65F4" w:rsidRPr="0087486B">
        <w:rPr>
          <w:rFonts w:ascii="Garamond" w:hAnsi="Garamond"/>
          <w:sz w:val="22"/>
          <w:szCs w:val="22"/>
          <w:lang w:val="pl-PL"/>
        </w:rPr>
        <w:t xml:space="preserve">postępowania </w:t>
      </w:r>
      <w:r w:rsidR="003A65F4">
        <w:rPr>
          <w:rFonts w:ascii="Garamond" w:hAnsi="Garamond"/>
          <w:sz w:val="22"/>
          <w:szCs w:val="22"/>
          <w:lang w:val="pl-PL"/>
        </w:rPr>
        <w:br/>
      </w:r>
      <w:r w:rsidR="003A65F4" w:rsidRPr="0087486B">
        <w:rPr>
          <w:rFonts w:ascii="Garamond" w:hAnsi="Garamond"/>
          <w:sz w:val="22"/>
          <w:szCs w:val="22"/>
          <w:lang w:val="pl-PL"/>
        </w:rPr>
        <w:t xml:space="preserve">na podstawie art. 108 ust. 1 ustawy </w:t>
      </w:r>
      <w:proofErr w:type="spellStart"/>
      <w:r w:rsidR="003A65F4" w:rsidRPr="0087486B">
        <w:rPr>
          <w:rFonts w:ascii="Garamond" w:hAnsi="Garamond"/>
          <w:sz w:val="22"/>
          <w:szCs w:val="22"/>
          <w:lang w:val="pl-PL"/>
        </w:rPr>
        <w:t>Pzp</w:t>
      </w:r>
      <w:proofErr w:type="spellEnd"/>
      <w:r w:rsidR="003A65F4" w:rsidRPr="0087486B">
        <w:rPr>
          <w:rFonts w:ascii="Garamond" w:hAnsi="Garamond"/>
          <w:sz w:val="22"/>
          <w:szCs w:val="22"/>
          <w:lang w:val="pl-PL"/>
        </w:rPr>
        <w:t xml:space="preserve"> i art. 7 ustawy </w:t>
      </w:r>
      <w:r w:rsidR="003A65F4" w:rsidRPr="0087486B">
        <w:rPr>
          <w:rFonts w:ascii="Garamond" w:hAnsi="Garamond"/>
          <w:sz w:val="22"/>
          <w:szCs w:val="22"/>
        </w:rPr>
        <w:t xml:space="preserve">z </w:t>
      </w:r>
      <w:proofErr w:type="spellStart"/>
      <w:r w:rsidR="003A65F4" w:rsidRPr="0087486B">
        <w:rPr>
          <w:rFonts w:ascii="Garamond" w:hAnsi="Garamond"/>
          <w:sz w:val="22"/>
          <w:szCs w:val="22"/>
        </w:rPr>
        <w:t>dnia</w:t>
      </w:r>
      <w:proofErr w:type="spellEnd"/>
      <w:r w:rsidR="003A65F4" w:rsidRPr="0087486B">
        <w:rPr>
          <w:rFonts w:ascii="Garamond" w:hAnsi="Garamond"/>
          <w:sz w:val="22"/>
          <w:szCs w:val="22"/>
        </w:rPr>
        <w:t xml:space="preserve"> 13 </w:t>
      </w:r>
      <w:proofErr w:type="spellStart"/>
      <w:r w:rsidR="003A65F4" w:rsidRPr="0087486B">
        <w:rPr>
          <w:rFonts w:ascii="Garamond" w:hAnsi="Garamond"/>
          <w:sz w:val="22"/>
          <w:szCs w:val="22"/>
        </w:rPr>
        <w:t>kwietnia</w:t>
      </w:r>
      <w:proofErr w:type="spellEnd"/>
      <w:r w:rsidR="003A65F4" w:rsidRPr="0087486B">
        <w:rPr>
          <w:rFonts w:ascii="Garamond" w:hAnsi="Garamond"/>
          <w:sz w:val="22"/>
          <w:szCs w:val="22"/>
        </w:rPr>
        <w:t xml:space="preserve"> 2022 r. </w:t>
      </w:r>
      <w:r w:rsidR="003A65F4" w:rsidRPr="0087486B">
        <w:rPr>
          <w:rFonts w:ascii="Garamond" w:hAnsi="Garamond"/>
          <w:i/>
          <w:sz w:val="22"/>
          <w:szCs w:val="22"/>
        </w:rPr>
        <w:t xml:space="preserve">o </w:t>
      </w:r>
      <w:proofErr w:type="spellStart"/>
      <w:r w:rsidR="003A65F4" w:rsidRPr="0087486B">
        <w:rPr>
          <w:rFonts w:ascii="Garamond" w:hAnsi="Garamond"/>
          <w:i/>
          <w:sz w:val="22"/>
          <w:szCs w:val="22"/>
        </w:rPr>
        <w:t>szczególnych</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rozwiązaniach</w:t>
      </w:r>
      <w:proofErr w:type="spellEnd"/>
      <w:r w:rsidR="003A65F4" w:rsidRPr="0087486B">
        <w:rPr>
          <w:rFonts w:ascii="Garamond" w:hAnsi="Garamond"/>
          <w:i/>
          <w:sz w:val="22"/>
          <w:szCs w:val="22"/>
        </w:rPr>
        <w:t xml:space="preserve"> w </w:t>
      </w:r>
      <w:proofErr w:type="spellStart"/>
      <w:r w:rsidR="003A65F4" w:rsidRPr="0087486B">
        <w:rPr>
          <w:rFonts w:ascii="Garamond" w:hAnsi="Garamond"/>
          <w:i/>
          <w:sz w:val="22"/>
          <w:szCs w:val="22"/>
        </w:rPr>
        <w:t>zakresie</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przeciwdziałania</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wspieraniu</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agresji</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na</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Ukrainę</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oraz</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służących</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ochronie</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bezpieczeństwa</w:t>
      </w:r>
      <w:proofErr w:type="spellEnd"/>
      <w:r w:rsidR="003A65F4" w:rsidRPr="0087486B">
        <w:rPr>
          <w:rFonts w:ascii="Garamond" w:hAnsi="Garamond"/>
          <w:i/>
          <w:sz w:val="22"/>
          <w:szCs w:val="22"/>
        </w:rPr>
        <w:t xml:space="preserve"> </w:t>
      </w:r>
      <w:proofErr w:type="spellStart"/>
      <w:r w:rsidR="003A65F4" w:rsidRPr="0087486B">
        <w:rPr>
          <w:rFonts w:ascii="Garamond" w:hAnsi="Garamond"/>
          <w:i/>
          <w:sz w:val="22"/>
          <w:szCs w:val="22"/>
        </w:rPr>
        <w:t>narodowego</w:t>
      </w:r>
      <w:proofErr w:type="spellEnd"/>
      <w:r w:rsidR="003A65F4" w:rsidRPr="0087486B">
        <w:rPr>
          <w:rFonts w:ascii="Garamond" w:hAnsi="Garamond"/>
          <w:sz w:val="22"/>
          <w:szCs w:val="22"/>
          <w:lang w:val="pl-PL"/>
        </w:rPr>
        <w:t>,</w:t>
      </w:r>
    </w:p>
    <w:p w14:paraId="76C516B5" w14:textId="2829215A" w:rsidR="00BE2CED" w:rsidRPr="00BC2871" w:rsidRDefault="00246CB7" w:rsidP="000936DE">
      <w:pPr>
        <w:pStyle w:val="Tekstpodstawowywcity"/>
        <w:numPr>
          <w:ilvl w:val="3"/>
          <w:numId w:val="8"/>
        </w:numPr>
        <w:spacing w:after="0" w:line="276" w:lineRule="auto"/>
        <w:ind w:left="284" w:hanging="284"/>
        <w:jc w:val="both"/>
        <w:rPr>
          <w:rFonts w:ascii="Garamond" w:hAnsi="Garamond"/>
          <w:b/>
          <w:sz w:val="22"/>
          <w:szCs w:val="22"/>
          <w:lang w:val="pl-PL"/>
        </w:rPr>
      </w:pPr>
      <w:bookmarkStart w:id="6" w:name="_Hlk110503307"/>
      <w:bookmarkEnd w:id="5"/>
      <w:r>
        <w:rPr>
          <w:rFonts w:ascii="Garamond" w:hAnsi="Garamond"/>
          <w:sz w:val="22"/>
          <w:szCs w:val="22"/>
          <w:lang w:val="pl-PL"/>
        </w:rPr>
        <w:t>(</w:t>
      </w:r>
      <w:r w:rsidRPr="00CE71EF">
        <w:rPr>
          <w:rFonts w:ascii="Garamond" w:hAnsi="Garamond"/>
          <w:sz w:val="22"/>
          <w:szCs w:val="22"/>
          <w:lang w:val="pl-PL"/>
        </w:rPr>
        <w:t xml:space="preserve">jeżeli dotyczy) </w:t>
      </w:r>
      <w:r w:rsidR="00E53DB2">
        <w:rPr>
          <w:rFonts w:ascii="Garamond" w:hAnsi="Garamond"/>
          <w:b/>
          <w:sz w:val="22"/>
          <w:szCs w:val="22"/>
          <w:lang w:val="pl-PL"/>
        </w:rPr>
        <w:t xml:space="preserve">Oświadczenie </w:t>
      </w:r>
      <w:r w:rsidR="00BE2CED" w:rsidRPr="00CE71EF">
        <w:rPr>
          <w:rFonts w:ascii="Garamond" w:hAnsi="Garamond"/>
          <w:b/>
          <w:sz w:val="22"/>
          <w:szCs w:val="22"/>
          <w:lang w:val="pl-PL"/>
        </w:rPr>
        <w:t xml:space="preserve">podmiotu oddającego do dyspozycji Wykonawcy niezbędne zasoby </w:t>
      </w:r>
      <w:r w:rsidR="00BE2CED" w:rsidRPr="00CE71EF">
        <w:rPr>
          <w:rFonts w:ascii="Garamond" w:hAnsi="Garamond"/>
          <w:sz w:val="22"/>
          <w:szCs w:val="22"/>
          <w:lang w:val="pl-PL"/>
        </w:rPr>
        <w:t xml:space="preserve">sporządzony zgodnie ze wzorem podanym w </w:t>
      </w:r>
      <w:r w:rsidR="00BE2CED" w:rsidRPr="00CE71EF">
        <w:rPr>
          <w:rFonts w:ascii="Garamond" w:hAnsi="Garamond"/>
          <w:b/>
          <w:sz w:val="22"/>
          <w:szCs w:val="22"/>
          <w:lang w:val="pl-PL"/>
        </w:rPr>
        <w:t xml:space="preserve">Załączniku nr </w:t>
      </w:r>
      <w:r w:rsidR="00BE2CED">
        <w:rPr>
          <w:rFonts w:ascii="Garamond" w:hAnsi="Garamond"/>
          <w:b/>
          <w:sz w:val="22"/>
          <w:szCs w:val="22"/>
          <w:lang w:val="pl-PL"/>
        </w:rPr>
        <w:t>9</w:t>
      </w:r>
      <w:r w:rsidR="00BE2CED" w:rsidRPr="00CE71EF">
        <w:rPr>
          <w:rFonts w:ascii="Garamond" w:hAnsi="Garamond"/>
          <w:b/>
          <w:sz w:val="22"/>
          <w:szCs w:val="22"/>
          <w:lang w:val="pl-PL"/>
        </w:rPr>
        <w:t xml:space="preserve"> </w:t>
      </w:r>
      <w:r w:rsidR="00BE2CED" w:rsidRPr="00BC2871">
        <w:rPr>
          <w:rFonts w:ascii="Garamond" w:hAnsi="Garamond"/>
          <w:b/>
          <w:sz w:val="22"/>
          <w:szCs w:val="22"/>
          <w:lang w:val="pl-PL"/>
        </w:rPr>
        <w:t>do SWZ</w:t>
      </w:r>
      <w:r w:rsidR="00BE2CED">
        <w:rPr>
          <w:rFonts w:ascii="Garamond" w:hAnsi="Garamond"/>
          <w:b/>
          <w:sz w:val="22"/>
          <w:szCs w:val="22"/>
          <w:lang w:val="pl-PL"/>
        </w:rPr>
        <w:t>,</w:t>
      </w:r>
    </w:p>
    <w:p w14:paraId="02050CE0" w14:textId="77777777" w:rsidR="00DC394C" w:rsidRPr="00E53DB2" w:rsidRDefault="002C50F5" w:rsidP="000936DE">
      <w:pPr>
        <w:pStyle w:val="Tekstpodstawowywcity"/>
        <w:numPr>
          <w:ilvl w:val="3"/>
          <w:numId w:val="8"/>
        </w:numPr>
        <w:spacing w:after="0" w:line="276" w:lineRule="auto"/>
        <w:ind w:left="284" w:hanging="284"/>
        <w:jc w:val="both"/>
        <w:rPr>
          <w:rFonts w:ascii="Garamond" w:hAnsi="Garamond"/>
          <w:sz w:val="22"/>
          <w:szCs w:val="22"/>
          <w:lang w:val="pl-PL"/>
        </w:rPr>
      </w:pPr>
      <w:r>
        <w:rPr>
          <w:rFonts w:ascii="Garamond" w:hAnsi="Garamond"/>
          <w:sz w:val="22"/>
          <w:szCs w:val="22"/>
          <w:lang w:val="pl-PL"/>
        </w:rPr>
        <w:t>(</w:t>
      </w:r>
      <w:r w:rsidRPr="00CE71EF">
        <w:rPr>
          <w:rFonts w:ascii="Garamond" w:hAnsi="Garamond"/>
          <w:sz w:val="22"/>
          <w:szCs w:val="22"/>
          <w:lang w:val="pl-PL"/>
        </w:rPr>
        <w:t xml:space="preserve">jeżeli dotyczy) </w:t>
      </w:r>
      <w:r w:rsidR="00DC394C" w:rsidRPr="0087486B">
        <w:rPr>
          <w:rFonts w:ascii="Garamond" w:hAnsi="Garamond"/>
          <w:b/>
          <w:sz w:val="22"/>
          <w:szCs w:val="22"/>
          <w:lang w:val="pl-PL"/>
        </w:rPr>
        <w:t>Oświadczenie</w:t>
      </w:r>
      <w:r w:rsidR="00DC394C">
        <w:rPr>
          <w:rFonts w:ascii="Garamond" w:hAnsi="Garamond"/>
          <w:b/>
          <w:sz w:val="22"/>
          <w:szCs w:val="22"/>
          <w:lang w:val="pl-PL"/>
        </w:rPr>
        <w:t xml:space="preserve"> podmiotu udostępniającego zasoby</w:t>
      </w:r>
      <w:r w:rsidR="00DC394C" w:rsidRPr="0087486B">
        <w:rPr>
          <w:rFonts w:ascii="Garamond" w:hAnsi="Garamond"/>
          <w:b/>
          <w:sz w:val="22"/>
          <w:szCs w:val="22"/>
          <w:lang w:val="pl-PL"/>
        </w:rPr>
        <w:t>,</w:t>
      </w:r>
      <w:r w:rsidR="00DC394C" w:rsidRPr="0087486B">
        <w:rPr>
          <w:rFonts w:ascii="Garamond" w:hAnsi="Garamond"/>
          <w:sz w:val="22"/>
          <w:szCs w:val="22"/>
          <w:lang w:val="pl-PL"/>
        </w:rPr>
        <w:t xml:space="preserve"> sporządzone zgodnie </w:t>
      </w:r>
      <w:r>
        <w:rPr>
          <w:rFonts w:ascii="Garamond" w:hAnsi="Garamond"/>
          <w:sz w:val="22"/>
          <w:szCs w:val="22"/>
          <w:lang w:val="pl-PL"/>
        </w:rPr>
        <w:br/>
      </w:r>
      <w:r w:rsidR="00DC394C" w:rsidRPr="0087486B">
        <w:rPr>
          <w:rFonts w:ascii="Garamond" w:hAnsi="Garamond"/>
          <w:sz w:val="22"/>
          <w:szCs w:val="22"/>
          <w:lang w:val="pl-PL"/>
        </w:rPr>
        <w:t>ze wzorem podanym</w:t>
      </w:r>
      <w:r w:rsidR="007B0F7F">
        <w:rPr>
          <w:rFonts w:ascii="Garamond" w:hAnsi="Garamond"/>
          <w:sz w:val="22"/>
          <w:szCs w:val="22"/>
          <w:lang w:val="pl-PL"/>
        </w:rPr>
        <w:t xml:space="preserve">  </w:t>
      </w:r>
      <w:r w:rsidR="00DC394C" w:rsidRPr="0087486B">
        <w:rPr>
          <w:rFonts w:ascii="Garamond" w:hAnsi="Garamond"/>
          <w:sz w:val="22"/>
          <w:szCs w:val="22"/>
          <w:lang w:val="pl-PL"/>
        </w:rPr>
        <w:t xml:space="preserve">w </w:t>
      </w:r>
      <w:r w:rsidR="00DC394C" w:rsidRPr="0087486B">
        <w:rPr>
          <w:rFonts w:ascii="Garamond" w:hAnsi="Garamond"/>
          <w:b/>
          <w:sz w:val="22"/>
          <w:szCs w:val="22"/>
          <w:lang w:val="pl-PL"/>
        </w:rPr>
        <w:t xml:space="preserve">Załączniku nr </w:t>
      </w:r>
      <w:r w:rsidR="00BE2CED">
        <w:rPr>
          <w:rFonts w:ascii="Garamond" w:hAnsi="Garamond"/>
          <w:b/>
          <w:sz w:val="22"/>
          <w:szCs w:val="22"/>
          <w:lang w:val="pl-PL"/>
        </w:rPr>
        <w:t>9</w:t>
      </w:r>
      <w:r w:rsidR="00DC394C">
        <w:rPr>
          <w:rFonts w:ascii="Garamond" w:hAnsi="Garamond"/>
          <w:b/>
          <w:sz w:val="22"/>
          <w:szCs w:val="22"/>
          <w:lang w:val="pl-PL"/>
        </w:rPr>
        <w:t>.1</w:t>
      </w:r>
      <w:r w:rsidR="00DC394C" w:rsidRPr="0087486B">
        <w:rPr>
          <w:rFonts w:ascii="Garamond" w:hAnsi="Garamond"/>
          <w:sz w:val="22"/>
          <w:szCs w:val="22"/>
          <w:lang w:val="pl-PL"/>
        </w:rPr>
        <w:t xml:space="preserve"> </w:t>
      </w:r>
      <w:r w:rsidR="00DC394C" w:rsidRPr="0087486B">
        <w:rPr>
          <w:rFonts w:ascii="Garamond" w:hAnsi="Garamond"/>
          <w:b/>
          <w:sz w:val="22"/>
          <w:szCs w:val="22"/>
          <w:lang w:val="pl-PL"/>
        </w:rPr>
        <w:t>do SWZ</w:t>
      </w:r>
      <w:r w:rsidR="00DC394C" w:rsidRPr="0087486B">
        <w:rPr>
          <w:rFonts w:ascii="Garamond" w:hAnsi="Garamond"/>
          <w:sz w:val="22"/>
          <w:szCs w:val="22"/>
          <w:lang w:val="pl-PL"/>
        </w:rPr>
        <w:t xml:space="preserve"> oraz podpisane przez osoby uprawnione,</w:t>
      </w:r>
      <w:r>
        <w:rPr>
          <w:rFonts w:ascii="Garamond" w:hAnsi="Garamond"/>
          <w:sz w:val="22"/>
          <w:szCs w:val="22"/>
          <w:lang w:val="pl-PL"/>
        </w:rPr>
        <w:br/>
      </w:r>
      <w:r w:rsidR="00DC394C" w:rsidRPr="0087486B">
        <w:rPr>
          <w:rFonts w:ascii="Garamond" w:hAnsi="Garamond"/>
          <w:sz w:val="22"/>
          <w:szCs w:val="22"/>
          <w:lang w:val="pl-PL"/>
        </w:rPr>
        <w:t xml:space="preserve">w którym Wykonawca potwierdza, że </w:t>
      </w:r>
      <w:bookmarkEnd w:id="6"/>
      <w:r w:rsidR="00DC394C" w:rsidRPr="0087486B">
        <w:rPr>
          <w:rFonts w:ascii="Garamond" w:hAnsi="Garamond"/>
          <w:sz w:val="22"/>
          <w:szCs w:val="22"/>
          <w:lang w:val="pl-PL"/>
        </w:rPr>
        <w:t>wypełnia warunki udziału w postępowaniu o udzielenie zamówienia</w:t>
      </w:r>
      <w:r w:rsidR="00E53DB2">
        <w:rPr>
          <w:rFonts w:ascii="Garamond" w:hAnsi="Garamond"/>
          <w:sz w:val="22"/>
          <w:szCs w:val="22"/>
          <w:lang w:val="pl-PL"/>
        </w:rPr>
        <w:t xml:space="preserve"> oraz, że </w:t>
      </w:r>
      <w:r w:rsidR="00DC394C" w:rsidRPr="00E53DB2">
        <w:rPr>
          <w:rFonts w:ascii="Garamond" w:hAnsi="Garamond"/>
          <w:sz w:val="22"/>
          <w:szCs w:val="22"/>
          <w:lang w:val="pl-PL"/>
        </w:rPr>
        <w:t xml:space="preserve">nie podlega wykluczeniu z postępowania na podstawie art. 108 ust. 1 ustawy </w:t>
      </w:r>
      <w:proofErr w:type="spellStart"/>
      <w:r w:rsidR="00DC394C" w:rsidRPr="00E53DB2">
        <w:rPr>
          <w:rFonts w:ascii="Garamond" w:hAnsi="Garamond"/>
          <w:sz w:val="22"/>
          <w:szCs w:val="22"/>
          <w:lang w:val="pl-PL"/>
        </w:rPr>
        <w:t>Pzp</w:t>
      </w:r>
      <w:proofErr w:type="spellEnd"/>
      <w:r w:rsidR="00DC394C" w:rsidRPr="00E53DB2">
        <w:rPr>
          <w:rFonts w:ascii="Garamond" w:hAnsi="Garamond"/>
          <w:sz w:val="22"/>
          <w:szCs w:val="22"/>
          <w:lang w:val="pl-PL"/>
        </w:rPr>
        <w:t xml:space="preserve"> </w:t>
      </w:r>
      <w:r w:rsidR="00E53DB2">
        <w:rPr>
          <w:rFonts w:ascii="Garamond" w:hAnsi="Garamond"/>
          <w:sz w:val="22"/>
          <w:szCs w:val="22"/>
          <w:lang w:val="pl-PL"/>
        </w:rPr>
        <w:br/>
      </w:r>
      <w:r w:rsidR="00DC394C" w:rsidRPr="00E53DB2">
        <w:rPr>
          <w:rFonts w:ascii="Garamond" w:hAnsi="Garamond"/>
          <w:sz w:val="22"/>
          <w:szCs w:val="22"/>
          <w:lang w:val="pl-PL"/>
        </w:rPr>
        <w:t xml:space="preserve">i art. 7 ustawy </w:t>
      </w:r>
      <w:r w:rsidR="00DC394C" w:rsidRPr="00E53DB2">
        <w:rPr>
          <w:rFonts w:ascii="Garamond" w:hAnsi="Garamond"/>
          <w:sz w:val="22"/>
          <w:szCs w:val="22"/>
        </w:rPr>
        <w:t xml:space="preserve">z </w:t>
      </w:r>
      <w:proofErr w:type="spellStart"/>
      <w:r w:rsidR="00DC394C" w:rsidRPr="00E53DB2">
        <w:rPr>
          <w:rFonts w:ascii="Garamond" w:hAnsi="Garamond"/>
          <w:sz w:val="22"/>
          <w:szCs w:val="22"/>
        </w:rPr>
        <w:t>dnia</w:t>
      </w:r>
      <w:proofErr w:type="spellEnd"/>
      <w:r w:rsidR="00DC394C" w:rsidRPr="00E53DB2">
        <w:rPr>
          <w:rFonts w:ascii="Garamond" w:hAnsi="Garamond"/>
          <w:sz w:val="22"/>
          <w:szCs w:val="22"/>
        </w:rPr>
        <w:t xml:space="preserve"> 13 </w:t>
      </w:r>
      <w:proofErr w:type="spellStart"/>
      <w:r w:rsidR="00DC394C" w:rsidRPr="00E53DB2">
        <w:rPr>
          <w:rFonts w:ascii="Garamond" w:hAnsi="Garamond"/>
          <w:sz w:val="22"/>
          <w:szCs w:val="22"/>
        </w:rPr>
        <w:t>kwietnia</w:t>
      </w:r>
      <w:proofErr w:type="spellEnd"/>
      <w:r w:rsidR="00DC394C" w:rsidRPr="00E53DB2">
        <w:rPr>
          <w:rFonts w:ascii="Garamond" w:hAnsi="Garamond"/>
          <w:sz w:val="22"/>
          <w:szCs w:val="22"/>
        </w:rPr>
        <w:t xml:space="preserve"> 2022</w:t>
      </w:r>
      <w:r w:rsidR="007B0F7F" w:rsidRPr="00E53DB2">
        <w:rPr>
          <w:rFonts w:ascii="Garamond" w:hAnsi="Garamond"/>
          <w:sz w:val="22"/>
          <w:szCs w:val="22"/>
        </w:rPr>
        <w:t xml:space="preserve"> </w:t>
      </w:r>
      <w:r w:rsidR="00DC394C" w:rsidRPr="00E53DB2">
        <w:rPr>
          <w:rFonts w:ascii="Garamond" w:hAnsi="Garamond"/>
          <w:sz w:val="22"/>
          <w:szCs w:val="22"/>
        </w:rPr>
        <w:t xml:space="preserve">r. </w:t>
      </w:r>
      <w:r w:rsidR="00DC394C" w:rsidRPr="00E53DB2">
        <w:rPr>
          <w:rFonts w:ascii="Garamond" w:hAnsi="Garamond"/>
          <w:i/>
          <w:sz w:val="22"/>
          <w:szCs w:val="22"/>
        </w:rPr>
        <w:t xml:space="preserve">o </w:t>
      </w:r>
      <w:proofErr w:type="spellStart"/>
      <w:r w:rsidR="00DC394C" w:rsidRPr="00E53DB2">
        <w:rPr>
          <w:rFonts w:ascii="Garamond" w:hAnsi="Garamond"/>
          <w:i/>
          <w:sz w:val="22"/>
          <w:szCs w:val="22"/>
        </w:rPr>
        <w:t>szczególnych</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rozwiązaniach</w:t>
      </w:r>
      <w:proofErr w:type="spellEnd"/>
      <w:r w:rsidR="00DC394C" w:rsidRPr="00E53DB2">
        <w:rPr>
          <w:rFonts w:ascii="Garamond" w:hAnsi="Garamond"/>
          <w:i/>
          <w:sz w:val="22"/>
          <w:szCs w:val="22"/>
        </w:rPr>
        <w:t xml:space="preserve"> w </w:t>
      </w:r>
      <w:proofErr w:type="spellStart"/>
      <w:r w:rsidR="00DC394C" w:rsidRPr="00E53DB2">
        <w:rPr>
          <w:rFonts w:ascii="Garamond" w:hAnsi="Garamond"/>
          <w:i/>
          <w:sz w:val="22"/>
          <w:szCs w:val="22"/>
        </w:rPr>
        <w:t>zakresie</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przeciwdziałania</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wspieraniu</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agresji</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na</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Ukrainę</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oraz</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służących</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ochronie</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bezpieczeństwa</w:t>
      </w:r>
      <w:proofErr w:type="spellEnd"/>
      <w:r w:rsidR="00DC394C" w:rsidRPr="00E53DB2">
        <w:rPr>
          <w:rFonts w:ascii="Garamond" w:hAnsi="Garamond"/>
          <w:i/>
          <w:sz w:val="22"/>
          <w:szCs w:val="22"/>
        </w:rPr>
        <w:t xml:space="preserve"> </w:t>
      </w:r>
      <w:proofErr w:type="spellStart"/>
      <w:r w:rsidR="00DC394C" w:rsidRPr="00E53DB2">
        <w:rPr>
          <w:rFonts w:ascii="Garamond" w:hAnsi="Garamond"/>
          <w:i/>
          <w:sz w:val="22"/>
          <w:szCs w:val="22"/>
        </w:rPr>
        <w:t>narodowego</w:t>
      </w:r>
      <w:proofErr w:type="spellEnd"/>
      <w:r w:rsidR="00DC394C" w:rsidRPr="00E53DB2">
        <w:rPr>
          <w:rFonts w:ascii="Garamond" w:hAnsi="Garamond"/>
          <w:sz w:val="22"/>
          <w:szCs w:val="22"/>
          <w:lang w:val="pl-PL"/>
        </w:rPr>
        <w:t>,</w:t>
      </w:r>
    </w:p>
    <w:p w14:paraId="16CBAF3D" w14:textId="77777777" w:rsidR="008351A2" w:rsidRDefault="008351A2" w:rsidP="000936DE">
      <w:pPr>
        <w:pStyle w:val="Tekstpodstawowywcity"/>
        <w:numPr>
          <w:ilvl w:val="3"/>
          <w:numId w:val="8"/>
        </w:numPr>
        <w:spacing w:after="0" w:line="276" w:lineRule="auto"/>
        <w:ind w:left="284" w:hanging="284"/>
        <w:jc w:val="both"/>
        <w:rPr>
          <w:rFonts w:ascii="Garamond" w:hAnsi="Garamond"/>
          <w:b/>
          <w:sz w:val="22"/>
          <w:szCs w:val="22"/>
          <w:lang w:val="pl-PL"/>
        </w:rPr>
      </w:pPr>
      <w:r w:rsidRPr="00CE71EF">
        <w:rPr>
          <w:rFonts w:ascii="Garamond" w:hAnsi="Garamond"/>
          <w:sz w:val="22"/>
          <w:szCs w:val="22"/>
          <w:lang w:val="pl-PL"/>
        </w:rPr>
        <w:t xml:space="preserve">(jeżeli dotyczy) </w:t>
      </w:r>
      <w:r w:rsidRPr="00CE71EF">
        <w:rPr>
          <w:rFonts w:ascii="Garamond" w:hAnsi="Garamond"/>
          <w:b/>
          <w:sz w:val="22"/>
          <w:szCs w:val="22"/>
          <w:lang w:val="pl-PL"/>
        </w:rPr>
        <w:t>Formularz upoważnienia,</w:t>
      </w:r>
      <w:r w:rsidRPr="00CE71EF">
        <w:rPr>
          <w:rFonts w:ascii="Garamond" w:hAnsi="Garamond"/>
          <w:sz w:val="22"/>
          <w:szCs w:val="22"/>
          <w:lang w:val="pl-PL"/>
        </w:rPr>
        <w:t xml:space="preserve"> o ile prawo do podpisania oferty nie wynika z innych dokumentów złożonych wraz z ofertą zgodnie ze wzorem podanym w </w:t>
      </w:r>
      <w:r w:rsidRPr="00CE71EF">
        <w:rPr>
          <w:rFonts w:ascii="Garamond" w:hAnsi="Garamond"/>
          <w:b/>
          <w:sz w:val="22"/>
          <w:szCs w:val="22"/>
          <w:lang w:val="pl-PL"/>
        </w:rPr>
        <w:t>Załączniku nr 5</w:t>
      </w:r>
      <w:r w:rsidRPr="00CE71EF">
        <w:rPr>
          <w:rFonts w:ascii="Garamond" w:hAnsi="Garamond"/>
          <w:sz w:val="22"/>
          <w:szCs w:val="22"/>
          <w:lang w:val="pl-PL"/>
        </w:rPr>
        <w:t xml:space="preserve"> </w:t>
      </w:r>
      <w:r w:rsidRPr="00BC2871">
        <w:rPr>
          <w:rFonts w:ascii="Garamond" w:hAnsi="Garamond"/>
          <w:b/>
          <w:sz w:val="22"/>
          <w:szCs w:val="22"/>
          <w:lang w:val="pl-PL"/>
        </w:rPr>
        <w:t>do SWZ,</w:t>
      </w:r>
    </w:p>
    <w:p w14:paraId="1F0E840B" w14:textId="77777777" w:rsidR="0087486B" w:rsidRPr="002E7D78" w:rsidRDefault="0087486B" w:rsidP="000936DE">
      <w:pPr>
        <w:pStyle w:val="Tekstpodstawowywcity"/>
        <w:numPr>
          <w:ilvl w:val="3"/>
          <w:numId w:val="8"/>
        </w:numPr>
        <w:spacing w:after="0" w:line="276" w:lineRule="auto"/>
        <w:ind w:left="284" w:hanging="284"/>
        <w:jc w:val="both"/>
        <w:rPr>
          <w:rFonts w:ascii="Garamond" w:hAnsi="Garamond"/>
          <w:sz w:val="22"/>
          <w:szCs w:val="22"/>
          <w:lang w:val="pl-PL"/>
        </w:rPr>
      </w:pPr>
      <w:r w:rsidRPr="002E7D78">
        <w:rPr>
          <w:rFonts w:ascii="Garamond" w:hAnsi="Garamond"/>
          <w:i/>
          <w:sz w:val="22"/>
          <w:szCs w:val="22"/>
          <w:lang w:val="pl-PL"/>
        </w:rPr>
        <w:t>(jeżeli dotyczy)</w:t>
      </w:r>
      <w:r w:rsidRPr="002E7D78">
        <w:rPr>
          <w:rFonts w:ascii="Garamond" w:hAnsi="Garamond"/>
          <w:sz w:val="22"/>
          <w:szCs w:val="22"/>
          <w:lang w:val="pl-PL"/>
        </w:rPr>
        <w:t xml:space="preserve"> </w:t>
      </w:r>
      <w:r w:rsidRPr="002E7D78">
        <w:rPr>
          <w:rFonts w:ascii="Garamond" w:hAnsi="Garamond"/>
          <w:b/>
          <w:sz w:val="22"/>
          <w:szCs w:val="22"/>
          <w:lang w:val="pl-PL"/>
        </w:rPr>
        <w:t>Wykaz podwykonawców</w:t>
      </w:r>
      <w:r w:rsidRPr="002E7D78">
        <w:rPr>
          <w:rFonts w:ascii="Garamond" w:hAnsi="Garamond"/>
          <w:sz w:val="22"/>
          <w:szCs w:val="22"/>
          <w:lang w:val="pl-PL"/>
        </w:rPr>
        <w:t xml:space="preserve"> sporządzony zgodnie ze wzorem podanym</w:t>
      </w:r>
      <w:r w:rsidR="003C30EB">
        <w:rPr>
          <w:rFonts w:ascii="Garamond" w:hAnsi="Garamond"/>
          <w:sz w:val="22"/>
          <w:szCs w:val="22"/>
          <w:lang w:val="pl-PL"/>
        </w:rPr>
        <w:t xml:space="preserve">                                 </w:t>
      </w:r>
      <w:r w:rsidRPr="002E7D78">
        <w:rPr>
          <w:rFonts w:ascii="Garamond" w:hAnsi="Garamond"/>
          <w:sz w:val="22"/>
          <w:szCs w:val="22"/>
          <w:lang w:val="pl-PL"/>
        </w:rPr>
        <w:t xml:space="preserve"> w </w:t>
      </w:r>
      <w:r w:rsidRPr="002E7D78">
        <w:rPr>
          <w:rFonts w:ascii="Garamond" w:hAnsi="Garamond"/>
          <w:b/>
          <w:sz w:val="22"/>
          <w:szCs w:val="22"/>
          <w:lang w:val="pl-PL"/>
        </w:rPr>
        <w:t xml:space="preserve">Załączniku </w:t>
      </w:r>
      <w:r w:rsidR="007B0F7F">
        <w:rPr>
          <w:rFonts w:ascii="Garamond" w:hAnsi="Garamond"/>
          <w:b/>
          <w:sz w:val="22"/>
          <w:szCs w:val="22"/>
          <w:lang w:val="pl-PL"/>
        </w:rPr>
        <w:t xml:space="preserve"> </w:t>
      </w:r>
      <w:r w:rsidRPr="002E7D78">
        <w:rPr>
          <w:rFonts w:ascii="Garamond" w:hAnsi="Garamond"/>
          <w:b/>
          <w:sz w:val="22"/>
          <w:szCs w:val="22"/>
          <w:lang w:val="pl-PL"/>
        </w:rPr>
        <w:t>nr 6</w:t>
      </w:r>
      <w:r w:rsidRPr="002E7D78">
        <w:rPr>
          <w:rFonts w:ascii="Garamond" w:hAnsi="Garamond"/>
          <w:sz w:val="22"/>
          <w:szCs w:val="22"/>
          <w:lang w:val="pl-PL"/>
        </w:rPr>
        <w:t xml:space="preserve"> do SWZ</w:t>
      </w:r>
      <w:r w:rsidR="00EA16B7">
        <w:rPr>
          <w:rFonts w:ascii="Garamond" w:hAnsi="Garamond"/>
          <w:sz w:val="22"/>
          <w:szCs w:val="22"/>
          <w:lang w:val="pl-PL"/>
        </w:rPr>
        <w:t>.</w:t>
      </w:r>
    </w:p>
    <w:p w14:paraId="0AEC4C0D" w14:textId="77777777" w:rsidR="00D21FC7" w:rsidRDefault="00D21FC7" w:rsidP="0051576B">
      <w:pPr>
        <w:ind w:left="284" w:hanging="284"/>
        <w:jc w:val="both"/>
        <w:rPr>
          <w:rFonts w:ascii="Garamond" w:hAnsi="Garamond"/>
          <w:sz w:val="22"/>
          <w:szCs w:val="22"/>
          <w:lang w:val="pl-PL"/>
        </w:rPr>
      </w:pPr>
    </w:p>
    <w:p w14:paraId="262E4F17" w14:textId="77777777" w:rsidR="00893D49" w:rsidRPr="009A7FFB" w:rsidRDefault="00893D49" w:rsidP="000936DE">
      <w:pPr>
        <w:pStyle w:val="Akapitzlist"/>
        <w:numPr>
          <w:ilvl w:val="0"/>
          <w:numId w:val="7"/>
        </w:numPr>
        <w:tabs>
          <w:tab w:val="left" w:pos="284"/>
        </w:tabs>
        <w:spacing w:after="5" w:line="276" w:lineRule="auto"/>
        <w:ind w:left="284" w:right="46" w:hanging="284"/>
        <w:jc w:val="both"/>
        <w:rPr>
          <w:rFonts w:ascii="Garamond" w:hAnsi="Garamond"/>
          <w:b/>
          <w:sz w:val="22"/>
          <w:u w:val="single"/>
        </w:rPr>
      </w:pPr>
      <w:r w:rsidRPr="00AC37C5">
        <w:rPr>
          <w:rFonts w:ascii="Garamond" w:hAnsi="Garamond"/>
          <w:b/>
          <w:sz w:val="22"/>
          <w:u w:val="single"/>
        </w:rPr>
        <w:t>W przypadku wspólnego ubiegania się o zamówienie przez Wykonawców (konsorcjum</w:t>
      </w:r>
      <w:r w:rsidRPr="009A7FFB">
        <w:rPr>
          <w:rFonts w:ascii="Garamond" w:hAnsi="Garamond"/>
          <w:b/>
          <w:sz w:val="22"/>
          <w:u w:val="single"/>
        </w:rPr>
        <w:t xml:space="preserve">, spółka cywilna lub osoby fizyczne działające wspólnie) dodatkowo do oferty należy dołączyć: </w:t>
      </w:r>
    </w:p>
    <w:p w14:paraId="599CD9F4" w14:textId="77777777" w:rsidR="00893D49" w:rsidRPr="009A7FFB" w:rsidRDefault="00893D49" w:rsidP="00893D49">
      <w:pPr>
        <w:spacing w:line="276" w:lineRule="auto"/>
        <w:ind w:left="284" w:right="46"/>
        <w:jc w:val="both"/>
        <w:rPr>
          <w:rFonts w:ascii="Garamond" w:hAnsi="Garamond"/>
          <w:b/>
          <w:sz w:val="22"/>
          <w:u w:val="single"/>
        </w:rPr>
      </w:pPr>
      <w:r w:rsidRPr="009A7FFB">
        <w:rPr>
          <w:rFonts w:ascii="Garamond" w:hAnsi="Garamond"/>
          <w:b/>
          <w:sz w:val="22"/>
          <w:u w:val="single"/>
        </w:rPr>
        <w:t xml:space="preserve">- </w:t>
      </w:r>
      <w:proofErr w:type="spellStart"/>
      <w:r w:rsidRPr="009A7FFB">
        <w:rPr>
          <w:rFonts w:ascii="Garamond" w:hAnsi="Garamond"/>
          <w:b/>
          <w:sz w:val="22"/>
          <w:u w:val="single"/>
        </w:rPr>
        <w:t>pełnomocnictwo</w:t>
      </w:r>
      <w:proofErr w:type="spellEnd"/>
      <w:r w:rsidRPr="009A7FFB">
        <w:rPr>
          <w:rFonts w:ascii="Garamond" w:hAnsi="Garamond"/>
          <w:b/>
          <w:sz w:val="22"/>
          <w:u w:val="single"/>
        </w:rPr>
        <w:t xml:space="preserve">, w </w:t>
      </w:r>
      <w:proofErr w:type="spellStart"/>
      <w:r w:rsidRPr="009A7FFB">
        <w:rPr>
          <w:rFonts w:ascii="Garamond" w:hAnsi="Garamond"/>
          <w:b/>
          <w:sz w:val="22"/>
          <w:u w:val="single"/>
        </w:rPr>
        <w:t>którym</w:t>
      </w:r>
      <w:proofErr w:type="spellEnd"/>
      <w:r w:rsidRPr="009A7FFB">
        <w:rPr>
          <w:rFonts w:ascii="Garamond" w:hAnsi="Garamond"/>
          <w:b/>
          <w:sz w:val="22"/>
          <w:u w:val="single"/>
        </w:rPr>
        <w:t xml:space="preserve"> </w:t>
      </w:r>
      <w:proofErr w:type="spellStart"/>
      <w:r w:rsidRPr="009A7FFB">
        <w:rPr>
          <w:rFonts w:ascii="Garamond" w:hAnsi="Garamond"/>
          <w:b/>
          <w:sz w:val="22"/>
          <w:u w:val="single"/>
        </w:rPr>
        <w:t>Wykonawcy</w:t>
      </w:r>
      <w:proofErr w:type="spellEnd"/>
      <w:r w:rsidRPr="009A7FFB">
        <w:rPr>
          <w:rFonts w:ascii="Garamond" w:hAnsi="Garamond"/>
          <w:b/>
          <w:sz w:val="22"/>
          <w:u w:val="single"/>
        </w:rPr>
        <w:t xml:space="preserve"> </w:t>
      </w:r>
      <w:proofErr w:type="spellStart"/>
      <w:r w:rsidRPr="009A7FFB">
        <w:rPr>
          <w:rFonts w:ascii="Garamond" w:hAnsi="Garamond"/>
          <w:b/>
          <w:sz w:val="22"/>
          <w:u w:val="single"/>
        </w:rPr>
        <w:t>ustanawiają</w:t>
      </w:r>
      <w:proofErr w:type="spellEnd"/>
      <w:r w:rsidRPr="009A7FFB">
        <w:rPr>
          <w:rFonts w:ascii="Garamond" w:hAnsi="Garamond"/>
          <w:b/>
          <w:sz w:val="22"/>
          <w:u w:val="single"/>
        </w:rPr>
        <w:t xml:space="preserve"> </w:t>
      </w:r>
      <w:proofErr w:type="spellStart"/>
      <w:r w:rsidRPr="009A7FFB">
        <w:rPr>
          <w:rFonts w:ascii="Garamond" w:hAnsi="Garamond"/>
          <w:b/>
          <w:sz w:val="22"/>
          <w:u w:val="single"/>
        </w:rPr>
        <w:t>pełnomocnika</w:t>
      </w:r>
      <w:proofErr w:type="spellEnd"/>
      <w:r w:rsidRPr="009A7FFB">
        <w:rPr>
          <w:rFonts w:ascii="Garamond" w:hAnsi="Garamond"/>
          <w:b/>
          <w:sz w:val="22"/>
          <w:u w:val="single"/>
        </w:rPr>
        <w:t xml:space="preserve"> do </w:t>
      </w:r>
      <w:proofErr w:type="spellStart"/>
      <w:r w:rsidRPr="009A7FFB">
        <w:rPr>
          <w:rFonts w:ascii="Garamond" w:hAnsi="Garamond"/>
          <w:b/>
          <w:sz w:val="22"/>
          <w:u w:val="single"/>
        </w:rPr>
        <w:t>reprezentowania</w:t>
      </w:r>
      <w:proofErr w:type="spellEnd"/>
      <w:r w:rsidRPr="009A7FFB">
        <w:rPr>
          <w:rFonts w:ascii="Garamond" w:hAnsi="Garamond"/>
          <w:b/>
          <w:sz w:val="22"/>
          <w:u w:val="single"/>
        </w:rPr>
        <w:t xml:space="preserve"> </w:t>
      </w:r>
      <w:r w:rsidRPr="009A7FFB">
        <w:rPr>
          <w:rFonts w:ascii="Garamond" w:hAnsi="Garamond"/>
          <w:b/>
          <w:sz w:val="22"/>
          <w:u w:val="single"/>
        </w:rPr>
        <w:br/>
        <w:t xml:space="preserve">ich w </w:t>
      </w:r>
      <w:proofErr w:type="spellStart"/>
      <w:r w:rsidRPr="009A7FFB">
        <w:rPr>
          <w:rFonts w:ascii="Garamond" w:hAnsi="Garamond"/>
          <w:b/>
          <w:sz w:val="22"/>
          <w:u w:val="single"/>
        </w:rPr>
        <w:t>postępowaniu</w:t>
      </w:r>
      <w:proofErr w:type="spellEnd"/>
      <w:r w:rsidRPr="009A7FFB">
        <w:rPr>
          <w:rFonts w:ascii="Garamond" w:hAnsi="Garamond"/>
          <w:b/>
          <w:sz w:val="22"/>
          <w:u w:val="single"/>
        </w:rPr>
        <w:t xml:space="preserve"> </w:t>
      </w:r>
      <w:proofErr w:type="spellStart"/>
      <w:r w:rsidRPr="009A7FFB">
        <w:rPr>
          <w:rFonts w:ascii="Garamond" w:hAnsi="Garamond"/>
          <w:b/>
          <w:sz w:val="22"/>
          <w:u w:val="single"/>
        </w:rPr>
        <w:t>albo</w:t>
      </w:r>
      <w:proofErr w:type="spellEnd"/>
      <w:r w:rsidRPr="009A7FFB">
        <w:rPr>
          <w:rFonts w:ascii="Garamond" w:hAnsi="Garamond"/>
          <w:b/>
          <w:sz w:val="22"/>
          <w:u w:val="single"/>
        </w:rPr>
        <w:t xml:space="preserve"> do </w:t>
      </w:r>
      <w:proofErr w:type="spellStart"/>
      <w:r w:rsidRPr="009A7FFB">
        <w:rPr>
          <w:rFonts w:ascii="Garamond" w:hAnsi="Garamond"/>
          <w:b/>
          <w:sz w:val="22"/>
          <w:u w:val="single"/>
        </w:rPr>
        <w:t>reprezentowania</w:t>
      </w:r>
      <w:proofErr w:type="spellEnd"/>
      <w:r w:rsidRPr="009A7FFB">
        <w:rPr>
          <w:rFonts w:ascii="Garamond" w:hAnsi="Garamond"/>
          <w:b/>
          <w:sz w:val="22"/>
          <w:u w:val="single"/>
        </w:rPr>
        <w:t xml:space="preserve"> w </w:t>
      </w:r>
      <w:proofErr w:type="spellStart"/>
      <w:r w:rsidRPr="009A7FFB">
        <w:rPr>
          <w:rFonts w:ascii="Garamond" w:hAnsi="Garamond"/>
          <w:b/>
          <w:sz w:val="22"/>
          <w:u w:val="single"/>
        </w:rPr>
        <w:t>postępowaniu</w:t>
      </w:r>
      <w:proofErr w:type="spellEnd"/>
      <w:r w:rsidRPr="009A7FFB">
        <w:rPr>
          <w:rFonts w:ascii="Garamond" w:hAnsi="Garamond"/>
          <w:b/>
          <w:sz w:val="22"/>
          <w:u w:val="single"/>
        </w:rPr>
        <w:t xml:space="preserve"> </w:t>
      </w:r>
      <w:proofErr w:type="spellStart"/>
      <w:r w:rsidRPr="009A7FFB">
        <w:rPr>
          <w:rFonts w:ascii="Garamond" w:hAnsi="Garamond"/>
          <w:b/>
          <w:sz w:val="22"/>
          <w:u w:val="single"/>
        </w:rPr>
        <w:t>i</w:t>
      </w:r>
      <w:proofErr w:type="spellEnd"/>
      <w:r w:rsidRPr="009A7FFB">
        <w:rPr>
          <w:rFonts w:ascii="Garamond" w:hAnsi="Garamond"/>
          <w:b/>
          <w:sz w:val="22"/>
          <w:u w:val="single"/>
        </w:rPr>
        <w:t xml:space="preserve"> </w:t>
      </w:r>
      <w:proofErr w:type="spellStart"/>
      <w:r w:rsidRPr="009A7FFB">
        <w:rPr>
          <w:rFonts w:ascii="Garamond" w:hAnsi="Garamond"/>
          <w:b/>
          <w:sz w:val="22"/>
          <w:u w:val="single"/>
        </w:rPr>
        <w:t>zawarcia</w:t>
      </w:r>
      <w:proofErr w:type="spellEnd"/>
      <w:r w:rsidRPr="009A7FFB">
        <w:rPr>
          <w:rFonts w:ascii="Garamond" w:hAnsi="Garamond"/>
          <w:b/>
          <w:sz w:val="22"/>
          <w:u w:val="single"/>
        </w:rPr>
        <w:t xml:space="preserve"> </w:t>
      </w:r>
      <w:proofErr w:type="spellStart"/>
      <w:r w:rsidRPr="009A7FFB">
        <w:rPr>
          <w:rFonts w:ascii="Garamond" w:hAnsi="Garamond"/>
          <w:b/>
          <w:sz w:val="22"/>
          <w:u w:val="single"/>
        </w:rPr>
        <w:t>umowy</w:t>
      </w:r>
      <w:proofErr w:type="spellEnd"/>
      <w:r w:rsidRPr="009A7FFB">
        <w:rPr>
          <w:rFonts w:ascii="Garamond" w:hAnsi="Garamond"/>
          <w:b/>
          <w:sz w:val="22"/>
          <w:u w:val="single"/>
        </w:rPr>
        <w:t xml:space="preserve"> w </w:t>
      </w:r>
      <w:proofErr w:type="spellStart"/>
      <w:r w:rsidRPr="009A7FFB">
        <w:rPr>
          <w:rFonts w:ascii="Garamond" w:hAnsi="Garamond"/>
          <w:b/>
          <w:sz w:val="22"/>
          <w:u w:val="single"/>
        </w:rPr>
        <w:t>sprawie</w:t>
      </w:r>
      <w:proofErr w:type="spellEnd"/>
      <w:r w:rsidRPr="009A7FFB">
        <w:rPr>
          <w:rFonts w:ascii="Garamond" w:hAnsi="Garamond"/>
          <w:b/>
          <w:sz w:val="22"/>
          <w:u w:val="single"/>
        </w:rPr>
        <w:t xml:space="preserve"> </w:t>
      </w:r>
      <w:proofErr w:type="spellStart"/>
      <w:r w:rsidRPr="009A7FFB">
        <w:rPr>
          <w:rFonts w:ascii="Garamond" w:hAnsi="Garamond"/>
          <w:b/>
          <w:sz w:val="22"/>
          <w:u w:val="single"/>
        </w:rPr>
        <w:t>zamówienia</w:t>
      </w:r>
      <w:proofErr w:type="spellEnd"/>
      <w:r w:rsidRPr="009A7FFB">
        <w:rPr>
          <w:rFonts w:ascii="Garamond" w:hAnsi="Garamond"/>
          <w:b/>
          <w:sz w:val="22"/>
          <w:u w:val="single"/>
        </w:rPr>
        <w:t xml:space="preserve"> (art. 58 </w:t>
      </w:r>
      <w:proofErr w:type="spellStart"/>
      <w:r w:rsidRPr="009A7FFB">
        <w:rPr>
          <w:rFonts w:ascii="Garamond" w:hAnsi="Garamond"/>
          <w:b/>
          <w:sz w:val="22"/>
          <w:u w:val="single"/>
        </w:rPr>
        <w:t>ust</w:t>
      </w:r>
      <w:proofErr w:type="spellEnd"/>
      <w:r w:rsidRPr="009A7FFB">
        <w:rPr>
          <w:rFonts w:ascii="Garamond" w:hAnsi="Garamond"/>
          <w:b/>
          <w:sz w:val="22"/>
          <w:u w:val="single"/>
        </w:rPr>
        <w:t xml:space="preserve">. 2 </w:t>
      </w:r>
      <w:proofErr w:type="spellStart"/>
      <w:r w:rsidRPr="009A7FFB">
        <w:rPr>
          <w:rFonts w:ascii="Garamond" w:hAnsi="Garamond"/>
          <w:b/>
          <w:sz w:val="22"/>
          <w:u w:val="single"/>
        </w:rPr>
        <w:t>ustawy</w:t>
      </w:r>
      <w:proofErr w:type="spellEnd"/>
      <w:r w:rsidRPr="009A7FFB">
        <w:rPr>
          <w:rFonts w:ascii="Garamond" w:hAnsi="Garamond"/>
          <w:b/>
          <w:sz w:val="22"/>
          <w:u w:val="single"/>
        </w:rPr>
        <w:t xml:space="preserve"> </w:t>
      </w:r>
      <w:proofErr w:type="spellStart"/>
      <w:r w:rsidRPr="009A7FFB">
        <w:rPr>
          <w:rFonts w:ascii="Garamond" w:hAnsi="Garamond"/>
          <w:b/>
          <w:sz w:val="22"/>
          <w:u w:val="single"/>
        </w:rPr>
        <w:t>Pzp</w:t>
      </w:r>
      <w:proofErr w:type="spellEnd"/>
      <w:r w:rsidRPr="009A7FFB">
        <w:rPr>
          <w:rFonts w:ascii="Garamond" w:hAnsi="Garamond"/>
          <w:b/>
          <w:sz w:val="22"/>
          <w:u w:val="single"/>
        </w:rPr>
        <w:t xml:space="preserve">); </w:t>
      </w:r>
    </w:p>
    <w:p w14:paraId="7162531C" w14:textId="77777777" w:rsidR="00893D49" w:rsidRPr="009A7FFB" w:rsidRDefault="00893D49" w:rsidP="00893D49">
      <w:pPr>
        <w:spacing w:line="276" w:lineRule="auto"/>
        <w:ind w:left="284" w:right="46"/>
        <w:jc w:val="both"/>
        <w:rPr>
          <w:rFonts w:ascii="Garamond" w:hAnsi="Garamond"/>
          <w:b/>
          <w:sz w:val="22"/>
          <w:u w:val="single"/>
        </w:rPr>
      </w:pPr>
      <w:r w:rsidRPr="009A7FFB">
        <w:rPr>
          <w:rFonts w:ascii="Garamond" w:hAnsi="Garamond"/>
          <w:b/>
          <w:sz w:val="22"/>
          <w:u w:val="single"/>
        </w:rPr>
        <w:t xml:space="preserve">- </w:t>
      </w:r>
      <w:proofErr w:type="spellStart"/>
      <w:r w:rsidRPr="009A7FFB">
        <w:rPr>
          <w:rFonts w:ascii="Garamond" w:hAnsi="Garamond"/>
          <w:b/>
          <w:sz w:val="22"/>
          <w:u w:val="single"/>
        </w:rPr>
        <w:t>oświadczenie</w:t>
      </w:r>
      <w:proofErr w:type="spellEnd"/>
      <w:r w:rsidRPr="009A7FFB">
        <w:rPr>
          <w:rFonts w:ascii="Garamond" w:hAnsi="Garamond"/>
          <w:b/>
          <w:sz w:val="22"/>
          <w:u w:val="single"/>
        </w:rPr>
        <w:t xml:space="preserve"> </w:t>
      </w:r>
      <w:proofErr w:type="spellStart"/>
      <w:r w:rsidRPr="009A7FFB">
        <w:rPr>
          <w:rFonts w:ascii="Garamond" w:hAnsi="Garamond"/>
          <w:b/>
          <w:sz w:val="22"/>
          <w:u w:val="single"/>
        </w:rPr>
        <w:t>przygotowane</w:t>
      </w:r>
      <w:proofErr w:type="spellEnd"/>
      <w:r w:rsidRPr="009A7FFB">
        <w:rPr>
          <w:rFonts w:ascii="Garamond" w:hAnsi="Garamond"/>
          <w:b/>
          <w:sz w:val="22"/>
          <w:u w:val="single"/>
        </w:rPr>
        <w:t xml:space="preserve"> </w:t>
      </w:r>
      <w:proofErr w:type="spellStart"/>
      <w:r w:rsidRPr="009A7FFB">
        <w:rPr>
          <w:rFonts w:ascii="Garamond" w:hAnsi="Garamond"/>
          <w:b/>
          <w:sz w:val="22"/>
          <w:u w:val="single"/>
        </w:rPr>
        <w:t>na</w:t>
      </w:r>
      <w:proofErr w:type="spellEnd"/>
      <w:r w:rsidRPr="009A7FFB">
        <w:rPr>
          <w:rFonts w:ascii="Garamond" w:hAnsi="Garamond"/>
          <w:b/>
          <w:sz w:val="22"/>
          <w:u w:val="single"/>
        </w:rPr>
        <w:t xml:space="preserve"> </w:t>
      </w:r>
      <w:proofErr w:type="spellStart"/>
      <w:r w:rsidRPr="009A7FFB">
        <w:rPr>
          <w:rFonts w:ascii="Garamond" w:hAnsi="Garamond"/>
          <w:b/>
          <w:sz w:val="22"/>
          <w:u w:val="single"/>
        </w:rPr>
        <w:t>podstawie</w:t>
      </w:r>
      <w:proofErr w:type="spellEnd"/>
      <w:r w:rsidRPr="009A7FFB">
        <w:rPr>
          <w:rFonts w:ascii="Garamond" w:hAnsi="Garamond"/>
          <w:b/>
          <w:sz w:val="22"/>
          <w:u w:val="single"/>
        </w:rPr>
        <w:t xml:space="preserve"> </w:t>
      </w:r>
      <w:proofErr w:type="spellStart"/>
      <w:r w:rsidRPr="003A65F4">
        <w:rPr>
          <w:rFonts w:ascii="Garamond" w:hAnsi="Garamond"/>
          <w:b/>
          <w:sz w:val="22"/>
          <w:u w:val="single"/>
        </w:rPr>
        <w:t>Załącznika</w:t>
      </w:r>
      <w:proofErr w:type="spellEnd"/>
      <w:r w:rsidRPr="003A65F4">
        <w:rPr>
          <w:rFonts w:ascii="Garamond" w:hAnsi="Garamond"/>
          <w:b/>
          <w:sz w:val="22"/>
          <w:u w:val="single"/>
        </w:rPr>
        <w:t xml:space="preserve"> nr 3</w:t>
      </w:r>
      <w:r w:rsidR="003A65F4" w:rsidRPr="003A65F4">
        <w:rPr>
          <w:rFonts w:ascii="Garamond" w:hAnsi="Garamond"/>
          <w:b/>
          <w:sz w:val="22"/>
          <w:u w:val="single"/>
        </w:rPr>
        <w:t xml:space="preserve"> </w:t>
      </w:r>
      <w:r w:rsidRPr="003A65F4">
        <w:rPr>
          <w:rFonts w:ascii="Garamond" w:hAnsi="Garamond"/>
          <w:b/>
          <w:sz w:val="22"/>
          <w:u w:val="single"/>
        </w:rPr>
        <w:t>do SWZ</w:t>
      </w:r>
      <w:r w:rsidRPr="009A7FFB">
        <w:rPr>
          <w:rFonts w:ascii="Garamond" w:hAnsi="Garamond"/>
          <w:b/>
          <w:sz w:val="22"/>
          <w:u w:val="single"/>
        </w:rPr>
        <w:t xml:space="preserve"> – </w:t>
      </w:r>
      <w:proofErr w:type="spellStart"/>
      <w:r w:rsidRPr="009A7FFB">
        <w:rPr>
          <w:rFonts w:ascii="Garamond" w:hAnsi="Garamond"/>
          <w:b/>
          <w:sz w:val="22"/>
          <w:u w:val="single"/>
        </w:rPr>
        <w:t>złożone</w:t>
      </w:r>
      <w:proofErr w:type="spellEnd"/>
      <w:r w:rsidRPr="009A7FFB">
        <w:rPr>
          <w:rFonts w:ascii="Garamond" w:hAnsi="Garamond"/>
          <w:b/>
          <w:sz w:val="22"/>
          <w:u w:val="single"/>
        </w:rPr>
        <w:t xml:space="preserve"> </w:t>
      </w:r>
      <w:proofErr w:type="spellStart"/>
      <w:r w:rsidRPr="009A7FFB">
        <w:rPr>
          <w:rFonts w:ascii="Garamond" w:hAnsi="Garamond"/>
          <w:b/>
          <w:sz w:val="22"/>
          <w:u w:val="single"/>
        </w:rPr>
        <w:t>przez</w:t>
      </w:r>
      <w:proofErr w:type="spellEnd"/>
      <w:r w:rsidRPr="009A7FFB">
        <w:rPr>
          <w:rFonts w:ascii="Garamond" w:hAnsi="Garamond"/>
          <w:b/>
          <w:sz w:val="22"/>
          <w:u w:val="single"/>
        </w:rPr>
        <w:t xml:space="preserve"> </w:t>
      </w:r>
      <w:proofErr w:type="spellStart"/>
      <w:r w:rsidRPr="009A7FFB">
        <w:rPr>
          <w:rFonts w:ascii="Garamond" w:hAnsi="Garamond"/>
          <w:b/>
          <w:sz w:val="22"/>
          <w:u w:val="single"/>
        </w:rPr>
        <w:t>każdego</w:t>
      </w:r>
      <w:proofErr w:type="spellEnd"/>
      <w:r w:rsidRPr="009A7FFB">
        <w:rPr>
          <w:rFonts w:ascii="Garamond" w:hAnsi="Garamond"/>
          <w:b/>
          <w:sz w:val="22"/>
          <w:u w:val="single"/>
        </w:rPr>
        <w:t xml:space="preserve"> z </w:t>
      </w:r>
      <w:proofErr w:type="spellStart"/>
      <w:r w:rsidRPr="009A7FFB">
        <w:rPr>
          <w:rFonts w:ascii="Garamond" w:hAnsi="Garamond"/>
          <w:b/>
          <w:sz w:val="22"/>
          <w:u w:val="single"/>
        </w:rPr>
        <w:t>Wykonawców</w:t>
      </w:r>
      <w:proofErr w:type="spellEnd"/>
      <w:r w:rsidRPr="009A7FFB">
        <w:rPr>
          <w:rFonts w:ascii="Garamond" w:hAnsi="Garamond"/>
          <w:b/>
          <w:sz w:val="22"/>
          <w:u w:val="single"/>
        </w:rPr>
        <w:t xml:space="preserve"> </w:t>
      </w:r>
      <w:proofErr w:type="spellStart"/>
      <w:r w:rsidRPr="009A7FFB">
        <w:rPr>
          <w:rFonts w:ascii="Garamond" w:hAnsi="Garamond"/>
          <w:b/>
          <w:sz w:val="22"/>
          <w:u w:val="single"/>
        </w:rPr>
        <w:t>wspólnie</w:t>
      </w:r>
      <w:proofErr w:type="spellEnd"/>
      <w:r w:rsidRPr="009A7FFB">
        <w:rPr>
          <w:rFonts w:ascii="Garamond" w:hAnsi="Garamond"/>
          <w:b/>
          <w:sz w:val="22"/>
          <w:u w:val="single"/>
        </w:rPr>
        <w:t xml:space="preserve"> </w:t>
      </w:r>
      <w:proofErr w:type="spellStart"/>
      <w:r w:rsidRPr="009A7FFB">
        <w:rPr>
          <w:rFonts w:ascii="Garamond" w:hAnsi="Garamond"/>
          <w:b/>
          <w:sz w:val="22"/>
          <w:u w:val="single"/>
        </w:rPr>
        <w:t>ubiegających</w:t>
      </w:r>
      <w:proofErr w:type="spellEnd"/>
      <w:r w:rsidRPr="009A7FFB">
        <w:rPr>
          <w:rFonts w:ascii="Garamond" w:hAnsi="Garamond"/>
          <w:b/>
          <w:sz w:val="22"/>
          <w:u w:val="single"/>
        </w:rPr>
        <w:t xml:space="preserve"> </w:t>
      </w:r>
      <w:proofErr w:type="spellStart"/>
      <w:r w:rsidRPr="009A7FFB">
        <w:rPr>
          <w:rFonts w:ascii="Garamond" w:hAnsi="Garamond"/>
          <w:b/>
          <w:sz w:val="22"/>
          <w:u w:val="single"/>
        </w:rPr>
        <w:t>się</w:t>
      </w:r>
      <w:proofErr w:type="spellEnd"/>
      <w:r w:rsidRPr="009A7FFB">
        <w:rPr>
          <w:rFonts w:ascii="Garamond" w:hAnsi="Garamond"/>
          <w:b/>
          <w:sz w:val="22"/>
          <w:u w:val="single"/>
        </w:rPr>
        <w:t xml:space="preserve"> o </w:t>
      </w:r>
      <w:proofErr w:type="spellStart"/>
      <w:r w:rsidRPr="009A7FFB">
        <w:rPr>
          <w:rFonts w:ascii="Garamond" w:hAnsi="Garamond"/>
          <w:b/>
          <w:sz w:val="22"/>
          <w:u w:val="single"/>
        </w:rPr>
        <w:t>zamówienie</w:t>
      </w:r>
      <w:proofErr w:type="spellEnd"/>
      <w:r w:rsidRPr="009A7FFB">
        <w:rPr>
          <w:rFonts w:ascii="Garamond" w:hAnsi="Garamond"/>
          <w:b/>
          <w:sz w:val="22"/>
          <w:u w:val="single"/>
        </w:rPr>
        <w:t>.</w:t>
      </w:r>
    </w:p>
    <w:p w14:paraId="641B4178" w14:textId="77777777" w:rsidR="00893D49" w:rsidRPr="009A7FFB" w:rsidRDefault="00893D49" w:rsidP="00893D49">
      <w:pPr>
        <w:spacing w:line="276" w:lineRule="auto"/>
        <w:ind w:left="284" w:right="46"/>
        <w:jc w:val="both"/>
        <w:rPr>
          <w:rFonts w:ascii="Garamond" w:hAnsi="Garamond"/>
          <w:sz w:val="22"/>
        </w:rPr>
      </w:pPr>
      <w:proofErr w:type="spellStart"/>
      <w:r w:rsidRPr="009A7FFB">
        <w:rPr>
          <w:rFonts w:ascii="Garamond" w:hAnsi="Garamond"/>
          <w:sz w:val="22"/>
        </w:rPr>
        <w:t>Wypełniając</w:t>
      </w:r>
      <w:proofErr w:type="spellEnd"/>
      <w:r w:rsidRPr="009A7FFB">
        <w:rPr>
          <w:rFonts w:ascii="Garamond" w:hAnsi="Garamond"/>
          <w:sz w:val="22"/>
        </w:rPr>
        <w:t xml:space="preserve"> </w:t>
      </w:r>
      <w:proofErr w:type="spellStart"/>
      <w:r w:rsidRPr="009A7FFB">
        <w:rPr>
          <w:rFonts w:ascii="Garamond" w:hAnsi="Garamond"/>
          <w:sz w:val="22"/>
        </w:rPr>
        <w:t>formularz</w:t>
      </w:r>
      <w:proofErr w:type="spellEnd"/>
      <w:r w:rsidRPr="009A7FFB">
        <w:rPr>
          <w:rFonts w:ascii="Garamond" w:hAnsi="Garamond"/>
          <w:sz w:val="22"/>
        </w:rPr>
        <w:t xml:space="preserve"> </w:t>
      </w:r>
      <w:proofErr w:type="spellStart"/>
      <w:r w:rsidRPr="009A7FFB">
        <w:rPr>
          <w:rFonts w:ascii="Garamond" w:hAnsi="Garamond"/>
          <w:sz w:val="22"/>
        </w:rPr>
        <w:t>ofertowy</w:t>
      </w:r>
      <w:proofErr w:type="spellEnd"/>
      <w:r w:rsidRPr="009A7FFB">
        <w:rPr>
          <w:rFonts w:ascii="Garamond" w:hAnsi="Garamond"/>
          <w:sz w:val="22"/>
        </w:rPr>
        <w:t xml:space="preserve">, jak </w:t>
      </w:r>
      <w:proofErr w:type="spellStart"/>
      <w:r w:rsidRPr="009A7FFB">
        <w:rPr>
          <w:rFonts w:ascii="Garamond" w:hAnsi="Garamond"/>
          <w:sz w:val="22"/>
        </w:rPr>
        <w:t>również</w:t>
      </w:r>
      <w:proofErr w:type="spellEnd"/>
      <w:r w:rsidRPr="009A7FFB">
        <w:rPr>
          <w:rFonts w:ascii="Garamond" w:hAnsi="Garamond"/>
          <w:sz w:val="22"/>
        </w:rPr>
        <w:t xml:space="preserve"> </w:t>
      </w:r>
      <w:proofErr w:type="spellStart"/>
      <w:r w:rsidRPr="009A7FFB">
        <w:rPr>
          <w:rFonts w:ascii="Garamond" w:hAnsi="Garamond"/>
          <w:sz w:val="22"/>
        </w:rPr>
        <w:t>inne</w:t>
      </w:r>
      <w:proofErr w:type="spellEnd"/>
      <w:r w:rsidRPr="009A7FFB">
        <w:rPr>
          <w:rFonts w:ascii="Garamond" w:hAnsi="Garamond"/>
          <w:sz w:val="22"/>
        </w:rPr>
        <w:t xml:space="preserve"> </w:t>
      </w:r>
      <w:proofErr w:type="spellStart"/>
      <w:r w:rsidRPr="009A7FFB">
        <w:rPr>
          <w:rFonts w:ascii="Garamond" w:hAnsi="Garamond"/>
          <w:sz w:val="22"/>
        </w:rPr>
        <w:t>dokumenty</w:t>
      </w:r>
      <w:proofErr w:type="spellEnd"/>
      <w:r w:rsidRPr="009A7FFB">
        <w:rPr>
          <w:rFonts w:ascii="Garamond" w:hAnsi="Garamond"/>
          <w:sz w:val="22"/>
        </w:rPr>
        <w:t xml:space="preserve"> </w:t>
      </w:r>
      <w:proofErr w:type="spellStart"/>
      <w:r w:rsidRPr="009A7FFB">
        <w:rPr>
          <w:rFonts w:ascii="Garamond" w:hAnsi="Garamond"/>
          <w:sz w:val="22"/>
        </w:rPr>
        <w:t>powołujące</w:t>
      </w:r>
      <w:proofErr w:type="spellEnd"/>
      <w:r w:rsidRPr="009A7FFB">
        <w:rPr>
          <w:rFonts w:ascii="Garamond" w:hAnsi="Garamond"/>
          <w:sz w:val="22"/>
        </w:rPr>
        <w:t xml:space="preserve"> </w:t>
      </w:r>
      <w:proofErr w:type="spellStart"/>
      <w:r w:rsidRPr="009A7FFB">
        <w:rPr>
          <w:rFonts w:ascii="Garamond" w:hAnsi="Garamond"/>
          <w:sz w:val="22"/>
        </w:rPr>
        <w:t>się</w:t>
      </w:r>
      <w:proofErr w:type="spellEnd"/>
      <w:r w:rsidRPr="009A7FFB">
        <w:rPr>
          <w:rFonts w:ascii="Garamond" w:hAnsi="Garamond"/>
          <w:sz w:val="22"/>
        </w:rPr>
        <w:t xml:space="preserve"> </w:t>
      </w:r>
      <w:proofErr w:type="spellStart"/>
      <w:r w:rsidRPr="009A7FFB">
        <w:rPr>
          <w:rFonts w:ascii="Garamond" w:hAnsi="Garamond"/>
          <w:sz w:val="22"/>
        </w:rPr>
        <w:t>na</w:t>
      </w:r>
      <w:proofErr w:type="spellEnd"/>
      <w:r w:rsidRPr="009A7FFB">
        <w:rPr>
          <w:rFonts w:ascii="Garamond" w:hAnsi="Garamond"/>
          <w:sz w:val="22"/>
        </w:rPr>
        <w:t xml:space="preserve"> „</w:t>
      </w:r>
      <w:proofErr w:type="spellStart"/>
      <w:r w:rsidRPr="009A7FFB">
        <w:rPr>
          <w:rFonts w:ascii="Garamond" w:hAnsi="Garamond"/>
          <w:sz w:val="22"/>
        </w:rPr>
        <w:t>Wykonawcę</w:t>
      </w:r>
      <w:proofErr w:type="spellEnd"/>
      <w:r w:rsidRPr="009A7FFB">
        <w:rPr>
          <w:rFonts w:ascii="Garamond" w:hAnsi="Garamond"/>
          <w:sz w:val="22"/>
        </w:rPr>
        <w:t xml:space="preserve">”, </w:t>
      </w:r>
      <w:r w:rsidRPr="009A7FFB">
        <w:rPr>
          <w:rFonts w:ascii="Garamond" w:hAnsi="Garamond"/>
          <w:sz w:val="22"/>
        </w:rPr>
        <w:br/>
        <w:t xml:space="preserve">w </w:t>
      </w:r>
      <w:proofErr w:type="spellStart"/>
      <w:r w:rsidRPr="009A7FFB">
        <w:rPr>
          <w:rFonts w:ascii="Garamond" w:hAnsi="Garamond"/>
          <w:sz w:val="22"/>
        </w:rPr>
        <w:t>miejscu</w:t>
      </w:r>
      <w:proofErr w:type="spellEnd"/>
      <w:r w:rsidRPr="009A7FFB">
        <w:rPr>
          <w:rFonts w:ascii="Garamond" w:hAnsi="Garamond"/>
          <w:sz w:val="22"/>
        </w:rPr>
        <w:t xml:space="preserve"> np. „</w:t>
      </w:r>
      <w:proofErr w:type="spellStart"/>
      <w:r w:rsidRPr="009A7FFB">
        <w:rPr>
          <w:rFonts w:ascii="Garamond" w:hAnsi="Garamond"/>
          <w:sz w:val="22"/>
        </w:rPr>
        <w:t>nazwa</w:t>
      </w:r>
      <w:proofErr w:type="spellEnd"/>
      <w:r w:rsidRPr="009A7FFB">
        <w:rPr>
          <w:rFonts w:ascii="Garamond" w:hAnsi="Garamond"/>
          <w:sz w:val="22"/>
        </w:rPr>
        <w:t xml:space="preserve"> </w:t>
      </w:r>
      <w:proofErr w:type="spellStart"/>
      <w:r w:rsidRPr="009A7FFB">
        <w:rPr>
          <w:rFonts w:ascii="Garamond" w:hAnsi="Garamond"/>
          <w:sz w:val="22"/>
        </w:rPr>
        <w:t>i</w:t>
      </w:r>
      <w:proofErr w:type="spellEnd"/>
      <w:r w:rsidRPr="009A7FFB">
        <w:rPr>
          <w:rFonts w:ascii="Garamond" w:hAnsi="Garamond"/>
          <w:sz w:val="22"/>
        </w:rPr>
        <w:t xml:space="preserve"> </w:t>
      </w:r>
      <w:proofErr w:type="spellStart"/>
      <w:r w:rsidRPr="009A7FFB">
        <w:rPr>
          <w:rFonts w:ascii="Garamond" w:hAnsi="Garamond"/>
          <w:sz w:val="22"/>
        </w:rPr>
        <w:t>adres</w:t>
      </w:r>
      <w:proofErr w:type="spellEnd"/>
      <w:r w:rsidRPr="009A7FFB">
        <w:rPr>
          <w:rFonts w:ascii="Garamond" w:hAnsi="Garamond"/>
          <w:sz w:val="22"/>
        </w:rPr>
        <w:t xml:space="preserve"> </w:t>
      </w:r>
      <w:proofErr w:type="spellStart"/>
      <w:r w:rsidRPr="009A7FFB">
        <w:rPr>
          <w:rFonts w:ascii="Garamond" w:hAnsi="Garamond"/>
          <w:sz w:val="22"/>
        </w:rPr>
        <w:t>Wykonawcy</w:t>
      </w:r>
      <w:proofErr w:type="spellEnd"/>
      <w:r w:rsidRPr="009A7FFB">
        <w:rPr>
          <w:rFonts w:ascii="Garamond" w:hAnsi="Garamond"/>
          <w:sz w:val="22"/>
        </w:rPr>
        <w:t xml:space="preserve">” </w:t>
      </w:r>
      <w:proofErr w:type="spellStart"/>
      <w:r w:rsidRPr="009A7FFB">
        <w:rPr>
          <w:rFonts w:ascii="Garamond" w:hAnsi="Garamond"/>
          <w:sz w:val="22"/>
        </w:rPr>
        <w:t>należy</w:t>
      </w:r>
      <w:proofErr w:type="spellEnd"/>
      <w:r w:rsidRPr="009A7FFB">
        <w:rPr>
          <w:rFonts w:ascii="Garamond" w:hAnsi="Garamond"/>
          <w:sz w:val="22"/>
        </w:rPr>
        <w:t xml:space="preserve"> </w:t>
      </w:r>
      <w:proofErr w:type="spellStart"/>
      <w:r w:rsidRPr="009A7FFB">
        <w:rPr>
          <w:rFonts w:ascii="Garamond" w:hAnsi="Garamond"/>
          <w:sz w:val="22"/>
        </w:rPr>
        <w:t>wpisać</w:t>
      </w:r>
      <w:proofErr w:type="spellEnd"/>
      <w:r w:rsidRPr="009A7FFB">
        <w:rPr>
          <w:rFonts w:ascii="Garamond" w:hAnsi="Garamond"/>
          <w:sz w:val="22"/>
        </w:rPr>
        <w:t xml:space="preserve"> </w:t>
      </w:r>
      <w:proofErr w:type="spellStart"/>
      <w:r w:rsidRPr="009A7FFB">
        <w:rPr>
          <w:rFonts w:ascii="Garamond" w:hAnsi="Garamond"/>
          <w:sz w:val="22"/>
        </w:rPr>
        <w:t>dane</w:t>
      </w:r>
      <w:proofErr w:type="spellEnd"/>
      <w:r w:rsidRPr="009A7FFB">
        <w:rPr>
          <w:rFonts w:ascii="Garamond" w:hAnsi="Garamond"/>
          <w:sz w:val="22"/>
        </w:rPr>
        <w:t xml:space="preserve"> </w:t>
      </w:r>
      <w:proofErr w:type="spellStart"/>
      <w:r w:rsidRPr="009A7FFB">
        <w:rPr>
          <w:rFonts w:ascii="Garamond" w:hAnsi="Garamond"/>
          <w:sz w:val="22"/>
        </w:rPr>
        <w:t>dotyczące</w:t>
      </w:r>
      <w:proofErr w:type="spellEnd"/>
      <w:r w:rsidRPr="009A7FFB">
        <w:rPr>
          <w:rFonts w:ascii="Garamond" w:hAnsi="Garamond"/>
          <w:sz w:val="22"/>
        </w:rPr>
        <w:t xml:space="preserve"> </w:t>
      </w:r>
      <w:proofErr w:type="spellStart"/>
      <w:r w:rsidRPr="009A7FFB">
        <w:rPr>
          <w:rFonts w:ascii="Garamond" w:hAnsi="Garamond"/>
          <w:sz w:val="22"/>
        </w:rPr>
        <w:t>podmiotu</w:t>
      </w:r>
      <w:proofErr w:type="spellEnd"/>
      <w:r w:rsidRPr="009A7FFB">
        <w:rPr>
          <w:rFonts w:ascii="Garamond" w:hAnsi="Garamond"/>
          <w:sz w:val="22"/>
        </w:rPr>
        <w:t xml:space="preserve"> </w:t>
      </w:r>
      <w:proofErr w:type="spellStart"/>
      <w:r w:rsidRPr="009A7FFB">
        <w:rPr>
          <w:rFonts w:ascii="Garamond" w:hAnsi="Garamond"/>
          <w:sz w:val="22"/>
        </w:rPr>
        <w:t>wspólnego</w:t>
      </w:r>
      <w:proofErr w:type="spellEnd"/>
      <w:r w:rsidRPr="009A7FFB">
        <w:rPr>
          <w:rFonts w:ascii="Garamond" w:hAnsi="Garamond"/>
          <w:sz w:val="22"/>
        </w:rPr>
        <w:t xml:space="preserve">, </w:t>
      </w:r>
      <w:r w:rsidRPr="009A7FFB">
        <w:rPr>
          <w:rFonts w:ascii="Garamond" w:hAnsi="Garamond"/>
          <w:sz w:val="22"/>
        </w:rPr>
        <w:br/>
        <w:t xml:space="preserve">a </w:t>
      </w:r>
      <w:proofErr w:type="spellStart"/>
      <w:r w:rsidRPr="009A7FFB">
        <w:rPr>
          <w:rFonts w:ascii="Garamond" w:hAnsi="Garamond"/>
          <w:sz w:val="22"/>
        </w:rPr>
        <w:t>nie</w:t>
      </w:r>
      <w:proofErr w:type="spellEnd"/>
      <w:r w:rsidRPr="009A7FFB">
        <w:rPr>
          <w:rFonts w:ascii="Garamond" w:hAnsi="Garamond"/>
          <w:sz w:val="22"/>
        </w:rPr>
        <w:t xml:space="preserve"> </w:t>
      </w:r>
      <w:proofErr w:type="spellStart"/>
      <w:r w:rsidRPr="009A7FFB">
        <w:rPr>
          <w:rFonts w:ascii="Garamond" w:hAnsi="Garamond"/>
          <w:sz w:val="22"/>
        </w:rPr>
        <w:t>pełnomocnika</w:t>
      </w:r>
      <w:proofErr w:type="spellEnd"/>
      <w:r w:rsidRPr="009A7FFB">
        <w:rPr>
          <w:rFonts w:ascii="Garamond" w:hAnsi="Garamond"/>
          <w:sz w:val="22"/>
        </w:rPr>
        <w:t xml:space="preserve"> (</w:t>
      </w:r>
      <w:proofErr w:type="spellStart"/>
      <w:r w:rsidRPr="009A7FFB">
        <w:rPr>
          <w:rFonts w:ascii="Garamond" w:hAnsi="Garamond"/>
          <w:sz w:val="22"/>
        </w:rPr>
        <w:t>lidera</w:t>
      </w:r>
      <w:proofErr w:type="spellEnd"/>
      <w:r w:rsidRPr="009A7FFB">
        <w:rPr>
          <w:rFonts w:ascii="Garamond" w:hAnsi="Garamond"/>
          <w:sz w:val="22"/>
        </w:rPr>
        <w:t>).</w:t>
      </w:r>
    </w:p>
    <w:p w14:paraId="04AB92CE" w14:textId="77777777" w:rsidR="00893D49" w:rsidRPr="0052088A" w:rsidRDefault="00893D49" w:rsidP="000936DE">
      <w:pPr>
        <w:pStyle w:val="Akapitzlist"/>
        <w:numPr>
          <w:ilvl w:val="0"/>
          <w:numId w:val="7"/>
        </w:numPr>
        <w:tabs>
          <w:tab w:val="left" w:pos="284"/>
        </w:tabs>
        <w:suppressAutoHyphens w:val="0"/>
        <w:spacing w:line="276" w:lineRule="auto"/>
        <w:ind w:left="284" w:right="46" w:hanging="284"/>
        <w:jc w:val="both"/>
        <w:rPr>
          <w:rFonts w:ascii="Garamond" w:hAnsi="Garamond"/>
          <w:sz w:val="22"/>
        </w:rPr>
      </w:pPr>
      <w:r w:rsidRPr="009A7FFB">
        <w:rPr>
          <w:rFonts w:ascii="Garamond" w:hAnsi="Garamond"/>
          <w:sz w:val="22"/>
        </w:rPr>
        <w:lastRenderedPageBreak/>
        <w:t xml:space="preserve">Jeżeli ofertę i załączniki podpisuje osoba inna niż wynika to ze sposobu reprezentacji wówczas wraz </w:t>
      </w:r>
      <w:r w:rsidRPr="009A7FFB">
        <w:rPr>
          <w:rFonts w:ascii="Garamond" w:hAnsi="Garamond"/>
          <w:sz w:val="22"/>
        </w:rPr>
        <w:br/>
        <w:t xml:space="preserve">z ofertą musi zostać złożone pełnomocnictwo. W treści pełnomocnictwo musi zawierać określenie </w:t>
      </w:r>
      <w:r w:rsidRPr="009A7FFB">
        <w:rPr>
          <w:rFonts w:ascii="Garamond" w:hAnsi="Garamond"/>
          <w:sz w:val="22"/>
        </w:rPr>
        <w:br/>
        <w:t xml:space="preserve">do jakich czynności w prowadzonym postępowaniu upoważniony jest pełnomocnik działający </w:t>
      </w:r>
      <w:r w:rsidRPr="009A7FFB">
        <w:rPr>
          <w:rFonts w:ascii="Garamond" w:hAnsi="Garamond"/>
          <w:sz w:val="22"/>
        </w:rPr>
        <w:br/>
        <w:t>w imieniu Wykonawcy.</w:t>
      </w:r>
    </w:p>
    <w:p w14:paraId="452BA621" w14:textId="77777777" w:rsidR="00893D49" w:rsidRPr="008A377A" w:rsidRDefault="00893D49" w:rsidP="0051576B">
      <w:pPr>
        <w:ind w:left="284" w:hanging="284"/>
        <w:jc w:val="both"/>
        <w:rPr>
          <w:rFonts w:ascii="Garamond" w:hAnsi="Garamond"/>
          <w:sz w:val="22"/>
          <w:szCs w:val="22"/>
          <w:lang w:val="pl-PL"/>
        </w:rPr>
      </w:pPr>
    </w:p>
    <w:p w14:paraId="369109CB" w14:textId="77777777" w:rsidR="00D21FC7" w:rsidRPr="007B4354" w:rsidRDefault="0009540B"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7B4354">
        <w:rPr>
          <w:rFonts w:ascii="Garamond" w:hAnsi="Garamond" w:cs="Garamond"/>
          <w:b/>
          <w:sz w:val="22"/>
          <w:szCs w:val="22"/>
        </w:rPr>
        <w:t>ROZDZIA</w:t>
      </w:r>
      <w:r w:rsidR="004B49F0" w:rsidRPr="007B4354">
        <w:rPr>
          <w:rFonts w:ascii="Garamond" w:hAnsi="Garamond" w:cs="Garamond"/>
          <w:b/>
          <w:sz w:val="22"/>
          <w:szCs w:val="22"/>
        </w:rPr>
        <w:t>Ł XV</w:t>
      </w:r>
    </w:p>
    <w:p w14:paraId="7531875C" w14:textId="77777777" w:rsidR="00D21FC7" w:rsidRPr="007B4354"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7B4354">
        <w:rPr>
          <w:rFonts w:ascii="Garamond" w:hAnsi="Garamond" w:cs="Garamond"/>
          <w:b/>
          <w:sz w:val="22"/>
          <w:szCs w:val="22"/>
        </w:rPr>
        <w:t>WADIUM</w:t>
      </w:r>
    </w:p>
    <w:p w14:paraId="77DEA0AB" w14:textId="77777777" w:rsidR="004B46C3" w:rsidRDefault="004B46C3" w:rsidP="00FD76E1">
      <w:pPr>
        <w:jc w:val="both"/>
        <w:rPr>
          <w:rFonts w:ascii="Garamond" w:eastAsia="Calibri" w:hAnsi="Garamond"/>
          <w:bCs/>
          <w:sz w:val="22"/>
          <w:szCs w:val="22"/>
          <w:lang w:val="x-none" w:eastAsia="en-US"/>
        </w:rPr>
      </w:pPr>
    </w:p>
    <w:p w14:paraId="4F7D63A8" w14:textId="08491CB2" w:rsidR="00FD76E1" w:rsidRDefault="004B46C3" w:rsidP="00FD76E1">
      <w:pPr>
        <w:jc w:val="both"/>
        <w:rPr>
          <w:rFonts w:ascii="Garamond" w:eastAsia="Calibri" w:hAnsi="Garamond"/>
          <w:bCs/>
          <w:sz w:val="22"/>
          <w:szCs w:val="22"/>
          <w:lang w:val="x-none" w:eastAsia="en-US"/>
        </w:rPr>
      </w:pPr>
      <w:r w:rsidRPr="004B46C3">
        <w:rPr>
          <w:rFonts w:ascii="Garamond" w:eastAsia="Calibri" w:hAnsi="Garamond"/>
          <w:bCs/>
          <w:sz w:val="22"/>
          <w:szCs w:val="22"/>
          <w:lang w:val="x-none" w:eastAsia="en-US"/>
        </w:rPr>
        <w:t>Zamawiający nie wymaga wnoszenia wadium w przedmiotowym postępowaniu.</w:t>
      </w:r>
    </w:p>
    <w:p w14:paraId="1BBBA22B" w14:textId="77777777" w:rsidR="004B46C3" w:rsidRPr="002E2CBF" w:rsidRDefault="004B46C3" w:rsidP="00FD76E1">
      <w:pPr>
        <w:jc w:val="both"/>
        <w:rPr>
          <w:rFonts w:ascii="Garamond" w:hAnsi="Garamond"/>
          <w:sz w:val="22"/>
          <w:szCs w:val="22"/>
          <w:lang w:val="pl-PL"/>
        </w:rPr>
      </w:pPr>
    </w:p>
    <w:p w14:paraId="18650969" w14:textId="77777777" w:rsidR="00D21FC7" w:rsidRPr="002E7D78"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2E7D78">
        <w:rPr>
          <w:rFonts w:ascii="Garamond" w:hAnsi="Garamond" w:cs="Garamond"/>
          <w:b/>
          <w:sz w:val="22"/>
          <w:szCs w:val="22"/>
        </w:rPr>
        <w:t>ROZDZIAŁ XV</w:t>
      </w:r>
      <w:r w:rsidR="004B49F0" w:rsidRPr="002E7D78">
        <w:rPr>
          <w:rFonts w:ascii="Garamond" w:hAnsi="Garamond" w:cs="Garamond"/>
          <w:b/>
          <w:sz w:val="22"/>
          <w:szCs w:val="22"/>
        </w:rPr>
        <w:t>I</w:t>
      </w:r>
    </w:p>
    <w:p w14:paraId="7726D1C4" w14:textId="77777777" w:rsidR="00D21FC7" w:rsidRPr="002E7D78" w:rsidRDefault="00D21FC7"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2E7D78">
        <w:rPr>
          <w:rFonts w:ascii="Garamond" w:hAnsi="Garamond" w:cs="Garamond"/>
          <w:b/>
          <w:sz w:val="22"/>
          <w:szCs w:val="22"/>
        </w:rPr>
        <w:t>MIEJSCE ORAZ TERMIN SKŁADANIA I OTWARCIA OFERT</w:t>
      </w:r>
    </w:p>
    <w:p w14:paraId="274A3721" w14:textId="77777777" w:rsidR="00D21FC7" w:rsidRPr="002E7D78" w:rsidRDefault="00D21FC7" w:rsidP="0051576B">
      <w:pPr>
        <w:ind w:left="284" w:hanging="284"/>
        <w:jc w:val="both"/>
        <w:rPr>
          <w:rFonts w:ascii="Garamond" w:hAnsi="Garamond"/>
          <w:sz w:val="22"/>
          <w:szCs w:val="22"/>
          <w:lang w:val="pl-PL"/>
        </w:rPr>
      </w:pPr>
    </w:p>
    <w:p w14:paraId="6531A841" w14:textId="77777777" w:rsidR="00033225" w:rsidRPr="000B6408" w:rsidRDefault="00CA312C" w:rsidP="00CA312C">
      <w:pPr>
        <w:pStyle w:val="Nagwek3"/>
        <w:keepNext w:val="0"/>
        <w:keepLines w:val="0"/>
        <w:widowControl w:val="0"/>
        <w:tabs>
          <w:tab w:val="left" w:pos="142"/>
          <w:tab w:val="left" w:pos="284"/>
        </w:tabs>
        <w:suppressAutoHyphens/>
        <w:spacing w:before="0" w:line="276" w:lineRule="auto"/>
        <w:ind w:left="284" w:hanging="284"/>
        <w:jc w:val="both"/>
        <w:rPr>
          <w:rFonts w:ascii="Garamond" w:eastAsia="Arial Unicode MS" w:hAnsi="Garamond" w:cs="Garamond"/>
          <w:b w:val="0"/>
          <w:color w:val="auto"/>
          <w:sz w:val="22"/>
          <w:szCs w:val="22"/>
          <w:lang w:val="pl-PL"/>
        </w:rPr>
      </w:pPr>
      <w:r>
        <w:rPr>
          <w:rFonts w:ascii="Garamond" w:eastAsia="Arial Unicode MS" w:hAnsi="Garamond" w:cs="Garamond"/>
          <w:b w:val="0"/>
          <w:color w:val="auto"/>
          <w:sz w:val="22"/>
          <w:szCs w:val="22"/>
          <w:lang w:val="pl-PL"/>
        </w:rPr>
        <w:t xml:space="preserve">1. </w:t>
      </w:r>
      <w:r w:rsidR="00033225" w:rsidRPr="005578A1">
        <w:rPr>
          <w:rFonts w:ascii="Garamond" w:eastAsia="Arial Unicode MS" w:hAnsi="Garamond" w:cs="Garamond"/>
          <w:b w:val="0"/>
          <w:color w:val="auto"/>
          <w:sz w:val="22"/>
          <w:szCs w:val="22"/>
          <w:lang w:val="pl-PL"/>
        </w:rPr>
        <w:t>Wykonawca przygotowuje ofertę przy pomocy interaktywnego „Formularza ofertowego” udostępnionego przez Zamawiającego na Platformie e-</w:t>
      </w:r>
      <w:proofErr w:type="spellStart"/>
      <w:r w:rsidR="00033225" w:rsidRPr="005578A1">
        <w:rPr>
          <w:rFonts w:ascii="Garamond" w:eastAsia="Arial Unicode MS" w:hAnsi="Garamond" w:cs="Garamond"/>
          <w:b w:val="0"/>
          <w:color w:val="auto"/>
          <w:sz w:val="22"/>
          <w:szCs w:val="22"/>
          <w:lang w:val="pl-PL"/>
        </w:rPr>
        <w:t>zamowienia</w:t>
      </w:r>
      <w:proofErr w:type="spellEnd"/>
      <w:r w:rsidR="00033225" w:rsidRPr="005578A1">
        <w:rPr>
          <w:rFonts w:ascii="Garamond" w:eastAsia="Arial Unicode MS" w:hAnsi="Garamond" w:cs="Garamond"/>
          <w:b w:val="0"/>
          <w:color w:val="auto"/>
          <w:sz w:val="22"/>
          <w:szCs w:val="22"/>
          <w:lang w:val="pl-PL"/>
        </w:rPr>
        <w:t xml:space="preserve"> i zamieszczonego w podglądzie </w:t>
      </w:r>
      <w:r w:rsidR="00033225" w:rsidRPr="000B6408">
        <w:rPr>
          <w:rFonts w:ascii="Garamond" w:eastAsia="Arial Unicode MS" w:hAnsi="Garamond" w:cs="Garamond"/>
          <w:b w:val="0"/>
          <w:color w:val="auto"/>
          <w:sz w:val="22"/>
          <w:szCs w:val="22"/>
          <w:lang w:val="pl-PL"/>
        </w:rPr>
        <w:t>postępowania w zakładce „Informacje podstawowe”.</w:t>
      </w:r>
    </w:p>
    <w:p w14:paraId="3D10B974" w14:textId="77777777" w:rsidR="00033225" w:rsidRPr="000B6408" w:rsidRDefault="00033225" w:rsidP="000936DE">
      <w:pPr>
        <w:pStyle w:val="Akapitzlist"/>
        <w:numPr>
          <w:ilvl w:val="0"/>
          <w:numId w:val="8"/>
        </w:numPr>
        <w:spacing w:line="276" w:lineRule="auto"/>
        <w:ind w:left="284" w:hanging="284"/>
        <w:jc w:val="both"/>
        <w:rPr>
          <w:rFonts w:eastAsia="Arial Unicode MS"/>
          <w:sz w:val="22"/>
          <w:szCs w:val="22"/>
        </w:rPr>
      </w:pPr>
      <w:r w:rsidRPr="000B6408">
        <w:rPr>
          <w:rFonts w:ascii="Garamond" w:eastAsia="Arial Unicode MS" w:hAnsi="Garamond" w:cs="Garamond"/>
          <w:sz w:val="22"/>
          <w:szCs w:val="22"/>
        </w:rPr>
        <w:t>Miejsce, termin i sposób złożenia oferty:</w:t>
      </w:r>
    </w:p>
    <w:p w14:paraId="45A769F0" w14:textId="7AF779AF" w:rsidR="00033225" w:rsidRPr="000E4E13" w:rsidRDefault="00033225" w:rsidP="00033225">
      <w:pPr>
        <w:pStyle w:val="Standard"/>
        <w:spacing w:line="276" w:lineRule="auto"/>
        <w:ind w:left="284" w:hanging="284"/>
        <w:jc w:val="both"/>
        <w:rPr>
          <w:rFonts w:ascii="Garamond" w:hAnsi="Garamond" w:cs="Arial"/>
          <w:b/>
          <w:sz w:val="22"/>
          <w:szCs w:val="22"/>
          <w:highlight w:val="yellow"/>
        </w:rPr>
      </w:pPr>
      <w:r w:rsidRPr="005578A1">
        <w:rPr>
          <w:rFonts w:ascii="Garamond" w:hAnsi="Garamond" w:cs="Arial"/>
          <w:sz w:val="22"/>
          <w:szCs w:val="22"/>
        </w:rPr>
        <w:t xml:space="preserve">1) ofertę należy złożyć drogą elektroniczną za pośrednictwem Platformy pod adresem: </w:t>
      </w:r>
      <w:r w:rsidRPr="005578A1">
        <w:rPr>
          <w:rFonts w:ascii="Garamond" w:hAnsi="Garamond"/>
          <w:sz w:val="22"/>
          <w:szCs w:val="22"/>
        </w:rPr>
        <w:t>www.ezamowienia.gov.pl</w:t>
      </w:r>
      <w:r w:rsidRPr="005578A1">
        <w:rPr>
          <w:rFonts w:ascii="Garamond" w:hAnsi="Garamond" w:cs="Arial"/>
          <w:sz w:val="22"/>
          <w:szCs w:val="22"/>
        </w:rPr>
        <w:t xml:space="preserve"> - w nieprzekraczalnym terminie </w:t>
      </w:r>
      <w:r w:rsidRPr="000E4E13">
        <w:rPr>
          <w:rFonts w:ascii="Garamond" w:hAnsi="Garamond" w:cs="Arial"/>
          <w:b/>
          <w:sz w:val="22"/>
          <w:szCs w:val="22"/>
          <w:highlight w:val="yellow"/>
        </w:rPr>
        <w:t xml:space="preserve">do dnia </w:t>
      </w:r>
      <w:r w:rsidR="000E4E13" w:rsidRPr="000E4E13">
        <w:rPr>
          <w:rFonts w:ascii="Garamond" w:hAnsi="Garamond" w:cs="Arial"/>
          <w:b/>
          <w:sz w:val="22"/>
          <w:szCs w:val="22"/>
          <w:highlight w:val="yellow"/>
        </w:rPr>
        <w:t>06</w:t>
      </w:r>
      <w:r w:rsidRPr="000E4E13">
        <w:rPr>
          <w:rFonts w:ascii="Garamond" w:hAnsi="Garamond" w:cs="Arial"/>
          <w:b/>
          <w:sz w:val="22"/>
          <w:szCs w:val="22"/>
          <w:highlight w:val="yellow"/>
        </w:rPr>
        <w:t xml:space="preserve"> </w:t>
      </w:r>
      <w:r w:rsidR="00246CB7">
        <w:rPr>
          <w:rFonts w:ascii="Garamond" w:hAnsi="Garamond" w:cs="Arial"/>
          <w:b/>
          <w:sz w:val="22"/>
          <w:szCs w:val="22"/>
          <w:highlight w:val="yellow"/>
        </w:rPr>
        <w:t>lutego</w:t>
      </w:r>
      <w:r w:rsidRPr="000E4E13">
        <w:rPr>
          <w:rFonts w:ascii="Garamond" w:hAnsi="Garamond" w:cs="Arial"/>
          <w:b/>
          <w:sz w:val="22"/>
          <w:szCs w:val="22"/>
          <w:highlight w:val="yellow"/>
        </w:rPr>
        <w:t xml:space="preserve"> 202</w:t>
      </w:r>
      <w:r w:rsidR="00246CB7">
        <w:rPr>
          <w:rFonts w:ascii="Garamond" w:hAnsi="Garamond" w:cs="Arial"/>
          <w:b/>
          <w:sz w:val="22"/>
          <w:szCs w:val="22"/>
          <w:highlight w:val="yellow"/>
        </w:rPr>
        <w:t>6</w:t>
      </w:r>
      <w:r w:rsidRPr="000E4E13">
        <w:rPr>
          <w:rFonts w:ascii="Garamond" w:hAnsi="Garamond" w:cs="Arial"/>
          <w:b/>
          <w:sz w:val="22"/>
          <w:szCs w:val="22"/>
          <w:highlight w:val="yellow"/>
        </w:rPr>
        <w:t xml:space="preserve"> r. </w:t>
      </w:r>
      <w:r w:rsidRPr="000E4E13">
        <w:rPr>
          <w:rFonts w:ascii="Garamond" w:hAnsi="Garamond" w:cs="Arial"/>
          <w:b/>
          <w:sz w:val="22"/>
          <w:szCs w:val="22"/>
          <w:highlight w:val="yellow"/>
        </w:rPr>
        <w:br/>
        <w:t xml:space="preserve">do godz. </w:t>
      </w:r>
      <w:r w:rsidR="00172023" w:rsidRPr="000E4E13">
        <w:rPr>
          <w:rFonts w:ascii="Garamond" w:hAnsi="Garamond" w:cs="Arial"/>
          <w:b/>
          <w:sz w:val="22"/>
          <w:szCs w:val="22"/>
          <w:highlight w:val="yellow"/>
        </w:rPr>
        <w:t>0</w:t>
      </w:r>
      <w:r w:rsidR="004B46C3" w:rsidRPr="000E4E13">
        <w:rPr>
          <w:rFonts w:ascii="Garamond" w:hAnsi="Garamond" w:cs="Arial"/>
          <w:b/>
          <w:sz w:val="22"/>
          <w:szCs w:val="22"/>
          <w:highlight w:val="yellow"/>
        </w:rPr>
        <w:t>8</w:t>
      </w:r>
      <w:r w:rsidRPr="000E4E13">
        <w:rPr>
          <w:rFonts w:ascii="Garamond" w:hAnsi="Garamond" w:cs="Arial"/>
          <w:b/>
          <w:sz w:val="22"/>
          <w:szCs w:val="22"/>
          <w:highlight w:val="yellow"/>
        </w:rPr>
        <w:t>:00,</w:t>
      </w:r>
    </w:p>
    <w:p w14:paraId="4297EB03" w14:textId="77777777" w:rsidR="00033225" w:rsidRPr="005578A1" w:rsidRDefault="00033225" w:rsidP="00033225">
      <w:pPr>
        <w:autoSpaceDE w:val="0"/>
        <w:autoSpaceDN w:val="0"/>
        <w:adjustRightInd w:val="0"/>
        <w:spacing w:line="276" w:lineRule="auto"/>
        <w:ind w:left="142" w:hanging="142"/>
        <w:jc w:val="both"/>
        <w:rPr>
          <w:rFonts w:ascii="Garamond" w:eastAsia="TimesNewRomanPSMT" w:hAnsi="Garamond" w:cs="Arial"/>
          <w:sz w:val="22"/>
          <w:szCs w:val="22"/>
          <w:lang w:val="pl-PL" w:eastAsia="pl-PL"/>
        </w:rPr>
      </w:pPr>
      <w:r w:rsidRPr="005578A1">
        <w:rPr>
          <w:rFonts w:ascii="Garamond" w:eastAsia="TimesNewRomanPSMT" w:hAnsi="Garamond" w:cs="Arial"/>
          <w:sz w:val="22"/>
          <w:szCs w:val="22"/>
          <w:lang w:val="pl-PL" w:eastAsia="pl-PL"/>
        </w:rPr>
        <w:t>2) złożenie oferty:</w:t>
      </w:r>
    </w:p>
    <w:p w14:paraId="591FAF39" w14:textId="77777777" w:rsidR="00033225" w:rsidRPr="005578A1" w:rsidRDefault="00033225" w:rsidP="00033225">
      <w:pPr>
        <w:pStyle w:val="Akapitzlist"/>
        <w:suppressAutoHyphens w:val="0"/>
        <w:autoSpaceDE w:val="0"/>
        <w:autoSpaceDN w:val="0"/>
        <w:adjustRightInd w:val="0"/>
        <w:spacing w:line="276" w:lineRule="auto"/>
        <w:ind w:left="284"/>
        <w:jc w:val="both"/>
        <w:rPr>
          <w:rFonts w:ascii="Garamond" w:eastAsiaTheme="minorEastAsia" w:hAnsi="Garamond" w:cs="Calibri"/>
          <w:sz w:val="22"/>
        </w:rPr>
      </w:pPr>
      <w:r w:rsidRPr="005578A1">
        <w:rPr>
          <w:rFonts w:ascii="Garamond" w:eastAsia="TimesNewRomanPSMT" w:hAnsi="Garamond" w:cs="Arial"/>
          <w:sz w:val="22"/>
          <w:szCs w:val="22"/>
          <w:lang w:eastAsia="pl-PL"/>
        </w:rPr>
        <w:t xml:space="preserve">a) </w:t>
      </w:r>
      <w:r w:rsidRPr="005578A1">
        <w:rPr>
          <w:rFonts w:ascii="Garamond" w:eastAsiaTheme="minorEastAsia" w:hAnsi="Garamond" w:cs="Calibri"/>
          <w:sz w:val="22"/>
        </w:rPr>
        <w:t>zalogowany Wykonawca używając przycisku „Wypełnij” widocznego pod „Formularzem ofertowym”, zobowiązany jest do zweryfikowania poprawności danych automatycznie pobranych przez system z jego konta i uzupełnienia pozostałych informacji dotyczących Wykonawcy/ Wykonawców wspólnie ubiegających się o udzielenie zamówienia,</w:t>
      </w:r>
    </w:p>
    <w:p w14:paraId="2F921572" w14:textId="77777777" w:rsidR="00033225" w:rsidRPr="000448B0" w:rsidRDefault="00033225" w:rsidP="00033225">
      <w:pPr>
        <w:pStyle w:val="Akapitzlist"/>
        <w:autoSpaceDE w:val="0"/>
        <w:autoSpaceDN w:val="0"/>
        <w:adjustRightInd w:val="0"/>
        <w:spacing w:line="276" w:lineRule="auto"/>
        <w:ind w:left="284"/>
        <w:jc w:val="both"/>
        <w:rPr>
          <w:rFonts w:ascii="Garamond" w:eastAsiaTheme="minorEastAsia" w:hAnsi="Garamond" w:cs="Calibri"/>
          <w:b/>
          <w:sz w:val="22"/>
        </w:rPr>
      </w:pPr>
      <w:r w:rsidRPr="00E9572C">
        <w:rPr>
          <w:rFonts w:ascii="Garamond" w:eastAsiaTheme="minorEastAsia" w:hAnsi="Garamond" w:cs="Calibri"/>
          <w:b/>
          <w:sz w:val="22"/>
          <w:u w:val="single"/>
        </w:rPr>
        <w:t xml:space="preserve">Uwaga! Funkcjonalność wypełnienia formularza dostępna jest tylko dla użytkowników będących Wykonawcami posiadającymi uprawnienie do Przygotowania ofert/wniosków/prac konkursowych. </w:t>
      </w:r>
      <w:r w:rsidRPr="00160010">
        <w:rPr>
          <w:rFonts w:ascii="Garamond" w:eastAsiaTheme="minorEastAsia" w:hAnsi="Garamond" w:cs="Calibri"/>
          <w:b/>
          <w:sz w:val="22"/>
        </w:rPr>
        <w:t xml:space="preserve">W celu rozszerzenia podmiotu o dodatkową rolę, zalogowany użytkownik posiadający konto w roli </w:t>
      </w:r>
      <w:proofErr w:type="spellStart"/>
      <w:r w:rsidRPr="00160010">
        <w:rPr>
          <w:rFonts w:ascii="Garamond" w:eastAsiaTheme="minorEastAsia" w:hAnsi="Garamond" w:cs="Calibri"/>
          <w:b/>
          <w:sz w:val="22"/>
        </w:rPr>
        <w:t>Supervisora</w:t>
      </w:r>
      <w:proofErr w:type="spellEnd"/>
      <w:r w:rsidRPr="00160010">
        <w:rPr>
          <w:rFonts w:ascii="Garamond" w:eastAsiaTheme="minorEastAsia" w:hAnsi="Garamond" w:cs="Calibri"/>
          <w:b/>
          <w:sz w:val="22"/>
        </w:rPr>
        <w:t xml:space="preserve"> danego podmiotu powinien klikając w prawym górnym rogu na ikonę zębatki i z menu ustawień wybrać opcję „Panel zarządzania” i przypisać role użytkownikowi w postępowaniu. </w:t>
      </w:r>
      <w:r w:rsidRPr="000448B0">
        <w:rPr>
          <w:rFonts w:ascii="Garamond" w:hAnsi="Garamond"/>
          <w:b/>
          <w:sz w:val="22"/>
          <w:szCs w:val="24"/>
          <w:u w:val="single"/>
        </w:rPr>
        <w:t xml:space="preserve">Podczas rejestracji nowego konta podmiotu w roli Wykonawcy, </w:t>
      </w:r>
      <w:proofErr w:type="spellStart"/>
      <w:r w:rsidRPr="000448B0">
        <w:rPr>
          <w:rFonts w:ascii="Garamond" w:hAnsi="Garamond"/>
          <w:b/>
          <w:sz w:val="22"/>
          <w:szCs w:val="24"/>
          <w:u w:val="single"/>
        </w:rPr>
        <w:t>Supervisorowi</w:t>
      </w:r>
      <w:proofErr w:type="spellEnd"/>
      <w:r w:rsidRPr="000448B0">
        <w:rPr>
          <w:rFonts w:ascii="Garamond" w:hAnsi="Garamond"/>
          <w:b/>
          <w:sz w:val="22"/>
          <w:szCs w:val="24"/>
          <w:u w:val="single"/>
        </w:rPr>
        <w:t xml:space="preserve"> zostaje automatycznie przypisane wszystkie dziewięć ról tj.:</w:t>
      </w:r>
    </w:p>
    <w:p w14:paraId="124D73EF"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proofErr w:type="spellStart"/>
      <w:r w:rsidRPr="00160010">
        <w:rPr>
          <w:rFonts w:ascii="Garamond" w:hAnsi="Garamond"/>
          <w:b/>
          <w:sz w:val="22"/>
          <w:szCs w:val="24"/>
        </w:rPr>
        <w:t>Supervisor</w:t>
      </w:r>
      <w:proofErr w:type="spellEnd"/>
      <w:r w:rsidRPr="00160010">
        <w:rPr>
          <w:rFonts w:ascii="Garamond" w:hAnsi="Garamond"/>
          <w:b/>
          <w:sz w:val="22"/>
          <w:szCs w:val="24"/>
        </w:rPr>
        <w:t>,</w:t>
      </w:r>
    </w:p>
    <w:p w14:paraId="4065502C"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Użytkownik,</w:t>
      </w:r>
    </w:p>
    <w:p w14:paraId="09C1723E"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Komunikacja w postępowaniu/konkursie, </w:t>
      </w:r>
    </w:p>
    <w:p w14:paraId="5D486839"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Przygotowanie ofert/wniosków/prac konkursowych, </w:t>
      </w:r>
    </w:p>
    <w:p w14:paraId="3DD33949"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Wycofywanie ofert/wniosków/prac konkursowych, </w:t>
      </w:r>
    </w:p>
    <w:p w14:paraId="6B49728B"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Tworzenie ogłoszeń o podwykonawstwie (F19), </w:t>
      </w:r>
    </w:p>
    <w:p w14:paraId="7BBC3435"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Komunikacja SOP, </w:t>
      </w:r>
    </w:p>
    <w:p w14:paraId="7E2BBCE0"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Składanie ofert/wniosków/prac konkursowych, </w:t>
      </w:r>
    </w:p>
    <w:p w14:paraId="6EF9E5AB" w14:textId="77777777" w:rsidR="00033225" w:rsidRPr="00160010" w:rsidRDefault="00033225" w:rsidP="000936DE">
      <w:pPr>
        <w:pStyle w:val="Akapitzlist"/>
        <w:numPr>
          <w:ilvl w:val="3"/>
          <w:numId w:val="27"/>
        </w:numPr>
        <w:suppressAutoHyphens w:val="0"/>
        <w:autoSpaceDE w:val="0"/>
        <w:autoSpaceDN w:val="0"/>
        <w:adjustRightInd w:val="0"/>
        <w:spacing w:line="276" w:lineRule="auto"/>
        <w:ind w:left="567" w:hanging="328"/>
        <w:jc w:val="both"/>
        <w:rPr>
          <w:rFonts w:ascii="Garamond" w:hAnsi="Garamond"/>
          <w:b/>
          <w:sz w:val="22"/>
          <w:szCs w:val="24"/>
        </w:rPr>
      </w:pPr>
      <w:r w:rsidRPr="00160010">
        <w:rPr>
          <w:rFonts w:ascii="Garamond" w:hAnsi="Garamond"/>
          <w:b/>
          <w:sz w:val="22"/>
          <w:szCs w:val="24"/>
        </w:rPr>
        <w:t>Rola umożliwia komunikację przez API.</w:t>
      </w:r>
    </w:p>
    <w:p w14:paraId="03ECBA8D" w14:textId="77777777" w:rsidR="00033225" w:rsidRPr="00160010" w:rsidRDefault="00033225" w:rsidP="00033225">
      <w:pPr>
        <w:pStyle w:val="Akapitzlist"/>
        <w:autoSpaceDE w:val="0"/>
        <w:autoSpaceDN w:val="0"/>
        <w:adjustRightInd w:val="0"/>
        <w:spacing w:line="276" w:lineRule="auto"/>
        <w:ind w:left="284"/>
        <w:rPr>
          <w:rFonts w:ascii="Garamond" w:hAnsi="Garamond"/>
          <w:b/>
          <w:sz w:val="22"/>
          <w:szCs w:val="24"/>
        </w:rPr>
      </w:pPr>
      <w:r w:rsidRPr="00160010">
        <w:rPr>
          <w:rFonts w:ascii="Garamond" w:hAnsi="Garamond"/>
          <w:b/>
          <w:sz w:val="22"/>
          <w:szCs w:val="24"/>
        </w:rPr>
        <w:t>Bardzo ważne:</w:t>
      </w:r>
    </w:p>
    <w:p w14:paraId="2BBD5637" w14:textId="77777777" w:rsidR="00033225" w:rsidRDefault="00033225" w:rsidP="00033225">
      <w:pPr>
        <w:pStyle w:val="Akapitzlist"/>
        <w:autoSpaceDE w:val="0"/>
        <w:autoSpaceDN w:val="0"/>
        <w:adjustRightInd w:val="0"/>
        <w:spacing w:line="276" w:lineRule="auto"/>
        <w:ind w:left="284"/>
        <w:jc w:val="both"/>
        <w:rPr>
          <w:rFonts w:ascii="Garamond" w:hAnsi="Garamond"/>
          <w:b/>
          <w:sz w:val="22"/>
          <w:szCs w:val="24"/>
        </w:rPr>
      </w:pPr>
      <w:r w:rsidRPr="00160010">
        <w:rPr>
          <w:rFonts w:ascii="Garamond" w:hAnsi="Garamond"/>
          <w:b/>
          <w:sz w:val="22"/>
          <w:szCs w:val="24"/>
        </w:rPr>
        <w:t xml:space="preserve">Tworzone przez </w:t>
      </w:r>
      <w:proofErr w:type="spellStart"/>
      <w:r w:rsidRPr="00160010">
        <w:rPr>
          <w:rFonts w:ascii="Garamond" w:hAnsi="Garamond"/>
          <w:b/>
          <w:sz w:val="22"/>
          <w:szCs w:val="24"/>
        </w:rPr>
        <w:t>Supervisora</w:t>
      </w:r>
      <w:proofErr w:type="spellEnd"/>
      <w:r w:rsidRPr="00160010">
        <w:rPr>
          <w:rFonts w:ascii="Garamond" w:hAnsi="Garamond"/>
          <w:b/>
          <w:sz w:val="22"/>
          <w:szCs w:val="24"/>
        </w:rPr>
        <w:t xml:space="preserve"> podmiotu (rejestrującego konto podmiotu) konta użytkowników jak i kolejne konta </w:t>
      </w:r>
      <w:proofErr w:type="spellStart"/>
      <w:r w:rsidRPr="00160010">
        <w:rPr>
          <w:rFonts w:ascii="Garamond" w:hAnsi="Garamond"/>
          <w:b/>
          <w:sz w:val="22"/>
          <w:szCs w:val="24"/>
        </w:rPr>
        <w:t>Supervisorów</w:t>
      </w:r>
      <w:proofErr w:type="spellEnd"/>
      <w:r w:rsidRPr="00160010">
        <w:rPr>
          <w:rFonts w:ascii="Garamond" w:hAnsi="Garamond"/>
          <w:b/>
          <w:sz w:val="22"/>
          <w:szCs w:val="24"/>
        </w:rPr>
        <w:t xml:space="preserve"> nie mają odgórnie nadanych uprawnień. W przypadku tworzenia przez </w:t>
      </w:r>
      <w:proofErr w:type="spellStart"/>
      <w:r w:rsidRPr="00160010">
        <w:rPr>
          <w:rFonts w:ascii="Garamond" w:hAnsi="Garamond"/>
          <w:b/>
          <w:sz w:val="22"/>
          <w:szCs w:val="24"/>
        </w:rPr>
        <w:t>Supervisora</w:t>
      </w:r>
      <w:proofErr w:type="spellEnd"/>
      <w:r w:rsidRPr="00160010">
        <w:rPr>
          <w:rFonts w:ascii="Garamond" w:hAnsi="Garamond"/>
          <w:b/>
          <w:sz w:val="22"/>
          <w:szCs w:val="24"/>
        </w:rPr>
        <w:t xml:space="preserve"> podmiotu Wykonawcy nowych kont lub z wykorzystaniem opcji „+Dodaj do podmiotu”, „Przypisz do podmiotu”, nowo tworzonemu użytkownikowi </w:t>
      </w:r>
      <w:r>
        <w:rPr>
          <w:rFonts w:ascii="Garamond" w:hAnsi="Garamond"/>
          <w:b/>
          <w:sz w:val="22"/>
          <w:szCs w:val="24"/>
        </w:rPr>
        <w:br/>
      </w:r>
      <w:r w:rsidRPr="00160010">
        <w:rPr>
          <w:rFonts w:ascii="Garamond" w:hAnsi="Garamond"/>
          <w:b/>
          <w:sz w:val="22"/>
          <w:szCs w:val="24"/>
        </w:rPr>
        <w:t>w</w:t>
      </w:r>
      <w:r>
        <w:rPr>
          <w:rFonts w:ascii="Garamond" w:hAnsi="Garamond"/>
          <w:b/>
          <w:sz w:val="22"/>
          <w:szCs w:val="24"/>
        </w:rPr>
        <w:t xml:space="preserve"> </w:t>
      </w:r>
      <w:r w:rsidRPr="00160010">
        <w:rPr>
          <w:rFonts w:ascii="Garamond" w:hAnsi="Garamond"/>
          <w:b/>
          <w:sz w:val="22"/>
          <w:szCs w:val="24"/>
        </w:rPr>
        <w:t xml:space="preserve">podmiocie należy w „Panelu zarządzania” nadać ręcznie odpowiednie uprawnienia </w:t>
      </w:r>
      <w:r>
        <w:rPr>
          <w:rFonts w:ascii="Garamond" w:hAnsi="Garamond"/>
          <w:b/>
          <w:sz w:val="22"/>
          <w:szCs w:val="24"/>
        </w:rPr>
        <w:br/>
      </w:r>
      <w:r w:rsidRPr="000448B0">
        <w:rPr>
          <w:rFonts w:ascii="Garamond" w:hAnsi="Garamond"/>
          <w:b/>
          <w:sz w:val="22"/>
          <w:szCs w:val="24"/>
        </w:rPr>
        <w:t>na dotychczasowych zasadach.</w:t>
      </w:r>
    </w:p>
    <w:p w14:paraId="19A14F27" w14:textId="77777777" w:rsidR="00033225" w:rsidRPr="005578A1" w:rsidRDefault="00033225" w:rsidP="00033225">
      <w:pPr>
        <w:pStyle w:val="Akapitzlist"/>
        <w:suppressAutoHyphens w:val="0"/>
        <w:autoSpaceDE w:val="0"/>
        <w:autoSpaceDN w:val="0"/>
        <w:adjustRightInd w:val="0"/>
        <w:spacing w:line="276" w:lineRule="auto"/>
        <w:ind w:left="284"/>
        <w:jc w:val="both"/>
        <w:rPr>
          <w:rFonts w:ascii="Garamond" w:eastAsiaTheme="minorEastAsia" w:hAnsi="Garamond" w:cs="Calibri"/>
          <w:sz w:val="22"/>
        </w:rPr>
      </w:pPr>
      <w:r w:rsidRPr="005578A1">
        <w:rPr>
          <w:rFonts w:ascii="Garamond" w:eastAsiaTheme="minorEastAsia" w:hAnsi="Garamond" w:cs="Calibri"/>
          <w:sz w:val="22"/>
        </w:rPr>
        <w:t xml:space="preserve">b) następnie Wykonawca powinien pobrać „Formularz ofertowy”, zapisać go na dysku komputera użytkownika, uzupełnić pozostałymi danymi wymaganymi przez Zamawiającego i ponownie zapisać </w:t>
      </w:r>
      <w:r w:rsidRPr="005578A1">
        <w:rPr>
          <w:rFonts w:ascii="Garamond" w:eastAsiaTheme="minorEastAsia" w:hAnsi="Garamond" w:cs="Calibri"/>
          <w:sz w:val="22"/>
        </w:rPr>
        <w:br/>
      </w:r>
      <w:r w:rsidRPr="005578A1">
        <w:rPr>
          <w:rFonts w:ascii="Garamond" w:eastAsiaTheme="minorEastAsia" w:hAnsi="Garamond" w:cs="Calibri"/>
          <w:sz w:val="22"/>
        </w:rPr>
        <w:lastRenderedPageBreak/>
        <w:t xml:space="preserve">na dysku komputera użytkownika oraz podpisać odpowiednim rodzajem podpisu elektronicznego, zgodnie z </w:t>
      </w:r>
      <w:proofErr w:type="spellStart"/>
      <w:r w:rsidRPr="005578A1">
        <w:rPr>
          <w:rFonts w:ascii="Garamond" w:eastAsiaTheme="minorEastAsia" w:hAnsi="Garamond" w:cs="Calibri"/>
          <w:sz w:val="22"/>
        </w:rPr>
        <w:t>ppkt</w:t>
      </w:r>
      <w:proofErr w:type="spellEnd"/>
      <w:r w:rsidRPr="005578A1">
        <w:rPr>
          <w:rFonts w:ascii="Garamond" w:eastAsiaTheme="minorEastAsia" w:hAnsi="Garamond" w:cs="Calibri"/>
          <w:sz w:val="22"/>
        </w:rPr>
        <w:t xml:space="preserve"> f). </w:t>
      </w:r>
    </w:p>
    <w:p w14:paraId="5C665678" w14:textId="77777777" w:rsidR="00033225" w:rsidRPr="005578A1" w:rsidRDefault="00033225" w:rsidP="00033225">
      <w:pPr>
        <w:spacing w:line="276" w:lineRule="auto"/>
        <w:ind w:left="284" w:right="46"/>
        <w:rPr>
          <w:rFonts w:ascii="Garamond" w:eastAsiaTheme="minorEastAsia" w:hAnsi="Garamond" w:cs="Calibri"/>
          <w:b/>
          <w:sz w:val="22"/>
          <w:u w:val="single"/>
        </w:rPr>
      </w:pPr>
      <w:proofErr w:type="spellStart"/>
      <w:r w:rsidRPr="005578A1">
        <w:rPr>
          <w:rFonts w:ascii="Garamond" w:eastAsiaTheme="minorEastAsia" w:hAnsi="Garamond" w:cs="Calibri"/>
          <w:b/>
          <w:sz w:val="22"/>
          <w:u w:val="single"/>
        </w:rPr>
        <w:t>Uwaga</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Nie</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należy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zmieniać</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nazwy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pliku</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nadanej</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przez</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Platformę</w:t>
      </w:r>
      <w:proofErr w:type="spellEnd"/>
      <w:r w:rsidRPr="005578A1">
        <w:rPr>
          <w:rFonts w:ascii="Garamond" w:eastAsiaTheme="minorEastAsia" w:hAnsi="Garamond" w:cs="Calibri"/>
          <w:b/>
          <w:sz w:val="22"/>
          <w:u w:val="single"/>
        </w:rPr>
        <w:t xml:space="preserve"> e-</w:t>
      </w:r>
      <w:proofErr w:type="spellStart"/>
      <w:r w:rsidRPr="005578A1">
        <w:rPr>
          <w:rFonts w:ascii="Garamond" w:eastAsiaTheme="minorEastAsia" w:hAnsi="Garamond" w:cs="Calibri"/>
          <w:b/>
          <w:sz w:val="22"/>
          <w:u w:val="single"/>
        </w:rPr>
        <w:t>zamówienia</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Zapisany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Formularz</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ofertowy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należy</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zawsze</w:t>
      </w:r>
      <w:proofErr w:type="spellEnd"/>
      <w:r w:rsidRPr="005578A1">
        <w:rPr>
          <w:rFonts w:ascii="Garamond" w:eastAsiaTheme="minorEastAsia" w:hAnsi="Garamond" w:cs="Calibri"/>
          <w:b/>
          <w:sz w:val="22"/>
          <w:u w:val="single"/>
        </w:rPr>
        <w:t xml:space="preserve"> </w:t>
      </w:r>
      <w:proofErr w:type="spellStart"/>
      <w:r w:rsidRPr="005578A1">
        <w:rPr>
          <w:rFonts w:ascii="Garamond" w:eastAsiaTheme="minorEastAsia" w:hAnsi="Garamond" w:cs="Calibri"/>
          <w:b/>
          <w:sz w:val="22"/>
          <w:u w:val="single"/>
        </w:rPr>
        <w:t>otwierać</w:t>
      </w:r>
      <w:proofErr w:type="spellEnd"/>
      <w:r w:rsidRPr="005578A1">
        <w:rPr>
          <w:rFonts w:ascii="Garamond" w:eastAsiaTheme="minorEastAsia" w:hAnsi="Garamond" w:cs="Calibri"/>
          <w:b/>
          <w:sz w:val="22"/>
          <w:u w:val="single"/>
        </w:rPr>
        <w:t xml:space="preserve"> w </w:t>
      </w:r>
      <w:proofErr w:type="spellStart"/>
      <w:r w:rsidRPr="005578A1">
        <w:rPr>
          <w:rFonts w:ascii="Garamond" w:eastAsiaTheme="minorEastAsia" w:hAnsi="Garamond" w:cs="Calibri"/>
          <w:b/>
          <w:sz w:val="22"/>
          <w:u w:val="single"/>
        </w:rPr>
        <w:t>programie</w:t>
      </w:r>
      <w:proofErr w:type="spellEnd"/>
      <w:r w:rsidRPr="005578A1">
        <w:rPr>
          <w:rFonts w:ascii="Garamond" w:eastAsiaTheme="minorEastAsia" w:hAnsi="Garamond" w:cs="Calibri"/>
          <w:b/>
          <w:sz w:val="22"/>
          <w:u w:val="single"/>
        </w:rPr>
        <w:t xml:space="preserve"> Adobe Acrobat Reader DC.</w:t>
      </w:r>
    </w:p>
    <w:p w14:paraId="5D10287C" w14:textId="77777777" w:rsidR="00033225" w:rsidRPr="005578A1" w:rsidRDefault="00033225" w:rsidP="00033225">
      <w:pPr>
        <w:tabs>
          <w:tab w:val="left" w:pos="567"/>
        </w:tabs>
        <w:spacing w:line="276" w:lineRule="auto"/>
        <w:ind w:left="284" w:right="46"/>
        <w:jc w:val="both"/>
        <w:rPr>
          <w:rFonts w:ascii="Garamond" w:hAnsi="Garamond"/>
          <w:b/>
          <w:sz w:val="22"/>
          <w:u w:val="single"/>
        </w:rPr>
      </w:pPr>
      <w:r w:rsidRPr="005578A1">
        <w:rPr>
          <w:rFonts w:ascii="Garamond" w:eastAsiaTheme="minorEastAsia" w:hAnsi="Garamond" w:cs="Calibri"/>
          <w:sz w:val="22"/>
        </w:rPr>
        <w:t xml:space="preserve">c)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za </w:t>
      </w:r>
      <w:proofErr w:type="spellStart"/>
      <w:r w:rsidRPr="005578A1">
        <w:rPr>
          <w:rFonts w:ascii="Garamond" w:eastAsiaTheme="minorEastAsia" w:hAnsi="Garamond" w:cs="Calibri"/>
          <w:sz w:val="22"/>
        </w:rPr>
        <w:t>pośrednictwem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zakładki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w:t>
      </w:r>
      <w:proofErr w:type="spellStart"/>
      <w:r w:rsidRPr="005578A1">
        <w:rPr>
          <w:rFonts w:ascii="Garamond" w:eastAsiaTheme="minorEastAsia" w:hAnsi="Garamond" w:cs="Calibri"/>
          <w:sz w:val="22"/>
        </w:rPr>
        <w:t>wnioski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widocznej</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podglądzie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postępowania</w:t>
      </w:r>
      <w:proofErr w:type="spellEnd"/>
      <w:r w:rsidRPr="005578A1">
        <w:rPr>
          <w:rFonts w:ascii="Garamond" w:eastAsiaTheme="minorEastAsia" w:hAnsi="Garamond" w:cs="Calibri"/>
          <w:sz w:val="22"/>
        </w:rPr>
        <w:t xml:space="preserve"> po </w:t>
      </w:r>
      <w:proofErr w:type="spellStart"/>
      <w:r w:rsidRPr="005578A1">
        <w:rPr>
          <w:rFonts w:ascii="Garamond" w:eastAsiaTheme="minorEastAsia" w:hAnsi="Garamond" w:cs="Calibri"/>
          <w:sz w:val="22"/>
        </w:rPr>
        <w:t>zalogowaniu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na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konto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Wykonawcy</w:t>
      </w:r>
      <w:proofErr w:type="spellEnd"/>
      <w:r w:rsidRPr="005578A1">
        <w:rPr>
          <w:rFonts w:ascii="Garamond" w:eastAsiaTheme="minorEastAsia" w:hAnsi="Garamond" w:cs="Calibri"/>
          <w:sz w:val="22"/>
        </w:rPr>
        <w:t xml:space="preserve">. Po </w:t>
      </w:r>
      <w:proofErr w:type="spellStart"/>
      <w:r w:rsidRPr="005578A1">
        <w:rPr>
          <w:rFonts w:ascii="Garamond" w:eastAsiaTheme="minorEastAsia" w:hAnsi="Garamond" w:cs="Calibri"/>
          <w:sz w:val="22"/>
        </w:rPr>
        <w:t>wybraniu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przycisku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Złóż</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system </w:t>
      </w:r>
      <w:proofErr w:type="spellStart"/>
      <w:r w:rsidRPr="005578A1">
        <w:rPr>
          <w:rFonts w:ascii="Garamond" w:eastAsiaTheme="minorEastAsia" w:hAnsi="Garamond" w:cs="Calibri"/>
          <w:sz w:val="22"/>
        </w:rPr>
        <w:t>prezentuje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okno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umożliwiające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przekazanie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dokumentów</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elektronicznych</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którym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znajdują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pola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drag&amp;drop</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przeciągnij</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upuść</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służące</w:t>
      </w:r>
      <w:proofErr w:type="spellEnd"/>
      <w:r w:rsidRPr="005578A1">
        <w:rPr>
          <w:rFonts w:ascii="Garamond" w:eastAsiaTheme="minorEastAsia" w:hAnsi="Garamond" w:cs="Calibri"/>
          <w:sz w:val="22"/>
        </w:rPr>
        <w:t xml:space="preserve"> do </w:t>
      </w:r>
      <w:proofErr w:type="spellStart"/>
      <w:r w:rsidRPr="005578A1">
        <w:rPr>
          <w:rFonts w:ascii="Garamond" w:eastAsiaTheme="minorEastAsia" w:hAnsi="Garamond" w:cs="Calibri"/>
          <w:sz w:val="22"/>
        </w:rPr>
        <w:t>dodawania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plików</w:t>
      </w:r>
      <w:proofErr w:type="spellEnd"/>
      <w:r w:rsidRPr="005578A1">
        <w:rPr>
          <w:rFonts w:ascii="Garamond" w:eastAsiaTheme="minorEastAsia" w:hAnsi="Garamond" w:cs="Calibri"/>
          <w:sz w:val="22"/>
        </w:rPr>
        <w:t>,</w:t>
      </w:r>
    </w:p>
    <w:p w14:paraId="4FEE16A8" w14:textId="77777777" w:rsidR="00033225" w:rsidRPr="005578A1" w:rsidRDefault="00033225" w:rsidP="00033225">
      <w:pPr>
        <w:tabs>
          <w:tab w:val="left" w:pos="567"/>
        </w:tabs>
        <w:spacing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d)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dodaje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wybrany</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dysku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uprzednio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podpisany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pierwszym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Wypełniony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kolejnym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Załączniki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przedstawione</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w </w:t>
      </w:r>
      <w:proofErr w:type="spellStart"/>
      <w:r w:rsidRPr="005578A1">
        <w:rPr>
          <w:rFonts w:ascii="Garamond" w:eastAsiaTheme="minorEastAsia" w:hAnsi="Garamond" w:cs="Calibri"/>
          <w:sz w:val="22"/>
        </w:rPr>
        <w:t>ofercie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dodaje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pozostałe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stanowiące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wraz</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ofertą</w:t>
      </w:r>
      <w:proofErr w:type="spellEnd"/>
      <w:r w:rsidRPr="005578A1">
        <w:rPr>
          <w:rFonts w:ascii="Garamond" w:eastAsiaTheme="minorEastAsia" w:hAnsi="Garamond" w:cs="Calibri"/>
          <w:sz w:val="22"/>
        </w:rPr>
        <w:t>,</w:t>
      </w:r>
    </w:p>
    <w:p w14:paraId="7BE7FD4D" w14:textId="77777777" w:rsidR="00033225" w:rsidRPr="005578A1" w:rsidRDefault="00033225" w:rsidP="00033225">
      <w:pPr>
        <w:tabs>
          <w:tab w:val="left" w:pos="567"/>
        </w:tabs>
        <w:spacing w:line="276" w:lineRule="auto"/>
        <w:ind w:left="284" w:right="46"/>
        <w:jc w:val="both"/>
        <w:rPr>
          <w:rFonts w:ascii="Garamond" w:hAnsi="Garamond"/>
          <w:b/>
          <w:sz w:val="22"/>
          <w:u w:val="single"/>
        </w:rPr>
      </w:pPr>
      <w:r w:rsidRPr="005578A1">
        <w:rPr>
          <w:rFonts w:ascii="Garamond" w:eastAsiaTheme="minorEastAsia" w:hAnsi="Garamond" w:cs="Calibri"/>
          <w:sz w:val="22"/>
        </w:rPr>
        <w:t xml:space="preserve">e) </w:t>
      </w:r>
      <w:proofErr w:type="spellStart"/>
      <w:r w:rsidRPr="005578A1">
        <w:rPr>
          <w:rFonts w:ascii="Garamond" w:eastAsiaTheme="minorEastAsia" w:hAnsi="Garamond" w:cs="Calibri"/>
          <w:sz w:val="22"/>
        </w:rPr>
        <w:t>Jeżeli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wraz</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ofertą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zawierające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w </w:t>
      </w:r>
      <w:proofErr w:type="spellStart"/>
      <w:r w:rsidRPr="005578A1">
        <w:rPr>
          <w:rFonts w:ascii="Garamond" w:eastAsiaTheme="minorEastAsia" w:hAnsi="Garamond" w:cs="Calibri"/>
          <w:sz w:val="22"/>
        </w:rPr>
        <w:t>celu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utrzymania</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poufności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tych</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informacji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przekazuje</w:t>
      </w:r>
      <w:proofErr w:type="spellEnd"/>
      <w:r w:rsidRPr="005578A1">
        <w:rPr>
          <w:rFonts w:ascii="Garamond" w:eastAsiaTheme="minorEastAsia" w:hAnsi="Garamond" w:cs="Calibri"/>
          <w:sz w:val="22"/>
        </w:rPr>
        <w:t xml:space="preserve"> je w </w:t>
      </w:r>
      <w:proofErr w:type="spellStart"/>
      <w:r w:rsidRPr="005578A1">
        <w:rPr>
          <w:rFonts w:ascii="Garamond" w:eastAsiaTheme="minorEastAsia" w:hAnsi="Garamond" w:cs="Calibri"/>
          <w:sz w:val="22"/>
        </w:rPr>
        <w:t>wydzielonym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odpowiednio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oznaczonym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wraz</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jednoczesnym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zaznaczeniem</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nazwie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stanowiący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Zarówno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załącznik</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stanowiący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jak </w:t>
      </w:r>
      <w:r w:rsidRPr="005578A1">
        <w:rPr>
          <w:rFonts w:ascii="Garamond" w:eastAsiaTheme="minorEastAsia" w:hAnsi="Garamond" w:cs="Calibri"/>
          <w:sz w:val="22"/>
        </w:rPr>
        <w:br/>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uzasadnienie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zastrzeżenia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tajemnicy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przedsiębiorstwa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należy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dodać</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polu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Załączniki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przedstawione</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ofercie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Wykonawcę</w:t>
      </w:r>
      <w:proofErr w:type="spellEnd"/>
      <w:r w:rsidRPr="005578A1">
        <w:rPr>
          <w:rFonts w:ascii="Garamond" w:eastAsiaTheme="minorEastAsia" w:hAnsi="Garamond" w:cs="Calibri"/>
          <w:sz w:val="22"/>
        </w:rPr>
        <w:t>”,</w:t>
      </w:r>
    </w:p>
    <w:p w14:paraId="0DED5DC0" w14:textId="77777777" w:rsidR="00033225" w:rsidRPr="005578A1" w:rsidRDefault="00033225" w:rsidP="00033225">
      <w:pPr>
        <w:tabs>
          <w:tab w:val="left" w:pos="567"/>
        </w:tabs>
        <w:spacing w:line="276" w:lineRule="auto"/>
        <w:ind w:left="284" w:right="46"/>
        <w:jc w:val="both"/>
        <w:rPr>
          <w:rFonts w:ascii="Garamond" w:eastAsiaTheme="minorEastAsia" w:hAnsi="Garamond" w:cs="Calibri"/>
          <w:b/>
          <w:bCs/>
          <w:sz w:val="22"/>
        </w:rPr>
      </w:pPr>
      <w:r w:rsidRPr="005578A1">
        <w:rPr>
          <w:rFonts w:ascii="Garamond" w:eastAsiaTheme="minorEastAsia" w:hAnsi="Garamond" w:cs="Calibri"/>
          <w:b/>
          <w:bCs/>
          <w:sz w:val="22"/>
        </w:rPr>
        <w:t xml:space="preserve">f) </w:t>
      </w:r>
      <w:proofErr w:type="spellStart"/>
      <w:r w:rsidRPr="005578A1">
        <w:rPr>
          <w:rFonts w:ascii="Garamond" w:eastAsiaTheme="minorEastAsia" w:hAnsi="Garamond" w:cs="Calibri"/>
          <w:b/>
          <w:bCs/>
          <w:sz w:val="22"/>
        </w:rPr>
        <w:t>Formularz</w:t>
      </w:r>
      <w:proofErr w:type="spellEnd"/>
      <w:r w:rsidRPr="005578A1">
        <w:rPr>
          <w:rFonts w:ascii="Garamond" w:eastAsiaTheme="minorEastAsia" w:hAnsi="Garamond" w:cs="Calibri"/>
          <w:b/>
          <w:bCs/>
          <w:sz w:val="22"/>
        </w:rPr>
        <w:t xml:space="preserve"> </w:t>
      </w:r>
      <w:proofErr w:type="spellStart"/>
      <w:r w:rsidRPr="005578A1">
        <w:rPr>
          <w:rFonts w:ascii="Garamond" w:eastAsiaTheme="minorEastAsia" w:hAnsi="Garamond" w:cs="Calibri"/>
          <w:b/>
          <w:bCs/>
          <w:sz w:val="22"/>
        </w:rPr>
        <w:t>ofertowy</w:t>
      </w:r>
      <w:proofErr w:type="spellEnd"/>
      <w:r w:rsidRPr="005578A1">
        <w:rPr>
          <w:rFonts w:ascii="Garamond" w:eastAsiaTheme="minorEastAsia" w:hAnsi="Garamond" w:cs="Calibri"/>
          <w:b/>
          <w:bCs/>
          <w:sz w:val="22"/>
        </w:rPr>
        <w:t xml:space="preserve"> </w:t>
      </w:r>
      <w:proofErr w:type="spellStart"/>
      <w:r w:rsidRPr="005578A1">
        <w:rPr>
          <w:rFonts w:ascii="Garamond" w:eastAsiaTheme="minorEastAsia" w:hAnsi="Garamond" w:cs="Calibri"/>
          <w:sz w:val="22"/>
        </w:rPr>
        <w:t>podpisuje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kwalifikowanym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zaufanym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osobistym</w:t>
      </w:r>
      <w:proofErr w:type="spellEnd"/>
      <w:r w:rsidRPr="005578A1">
        <w:rPr>
          <w:rFonts w:ascii="Garamond" w:eastAsiaTheme="minorEastAsia" w:hAnsi="Garamond" w:cs="Calibri"/>
          <w:sz w:val="22"/>
        </w:rPr>
        <w:t xml:space="preserve"> (e-</w:t>
      </w:r>
      <w:proofErr w:type="spellStart"/>
      <w:r w:rsidRPr="005578A1">
        <w:rPr>
          <w:rFonts w:ascii="Garamond" w:eastAsiaTheme="minorEastAsia" w:hAnsi="Garamond" w:cs="Calibri"/>
          <w:sz w:val="22"/>
        </w:rPr>
        <w:t>dowód</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Rekomendowanym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wariantem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wypełnionego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ofertowego</w:t>
      </w:r>
      <w:proofErr w:type="spellEnd"/>
      <w:r w:rsidRPr="005578A1">
        <w:rPr>
          <w:rFonts w:ascii="Garamond" w:eastAsiaTheme="minorEastAsia" w:hAnsi="Garamond" w:cs="Calibri"/>
          <w:sz w:val="22"/>
        </w:rPr>
        <w:t xml:space="preserve"> jest </w:t>
      </w:r>
      <w:proofErr w:type="spellStart"/>
      <w:r w:rsidRPr="005578A1">
        <w:rPr>
          <w:rFonts w:ascii="Garamond" w:eastAsiaTheme="minorEastAsia" w:hAnsi="Garamond" w:cs="Calibri"/>
          <w:sz w:val="22"/>
        </w:rPr>
        <w:t>podpisanie</w:t>
      </w:r>
      <w:proofErr w:type="spellEnd"/>
      <w:r w:rsidRPr="005578A1">
        <w:rPr>
          <w:rFonts w:ascii="Garamond" w:eastAsiaTheme="minorEastAsia" w:hAnsi="Garamond" w:cs="Calibri"/>
          <w:sz w:val="22"/>
        </w:rPr>
        <w:t xml:space="preserve"> go </w:t>
      </w:r>
      <w:proofErr w:type="spellStart"/>
      <w:r w:rsidRPr="005578A1">
        <w:rPr>
          <w:rFonts w:ascii="Garamond" w:eastAsiaTheme="minorEastAsia" w:hAnsi="Garamond" w:cs="Calibri"/>
          <w:b/>
          <w:sz w:val="22"/>
        </w:rPr>
        <w:t>podpisem</w:t>
      </w:r>
      <w:proofErr w:type="spellEnd"/>
      <w:r w:rsidRPr="005578A1">
        <w:rPr>
          <w:rFonts w:ascii="Garamond" w:eastAsiaTheme="minorEastAsia" w:hAnsi="Garamond" w:cs="Calibri"/>
          <w:b/>
          <w:sz w:val="22"/>
        </w:rPr>
        <w:t xml:space="preserve"> </w:t>
      </w:r>
      <w:proofErr w:type="spellStart"/>
      <w:r w:rsidRPr="005578A1">
        <w:rPr>
          <w:rFonts w:ascii="Garamond" w:eastAsiaTheme="minorEastAsia" w:hAnsi="Garamond" w:cs="Calibri"/>
          <w:b/>
          <w:sz w:val="22"/>
        </w:rPr>
        <w:t>wewnętrznym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Jednakże</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przypadku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wypełnionego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ofertowego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wariantem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tj</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b/>
          <w:sz w:val="22"/>
        </w:rPr>
        <w:t>podpisem</w:t>
      </w:r>
      <w:proofErr w:type="spellEnd"/>
      <w:r w:rsidRPr="005578A1">
        <w:rPr>
          <w:rFonts w:ascii="Garamond" w:eastAsiaTheme="minorEastAsia" w:hAnsi="Garamond" w:cs="Calibri"/>
          <w:b/>
          <w:sz w:val="22"/>
        </w:rPr>
        <w:t xml:space="preserve"> </w:t>
      </w:r>
      <w:proofErr w:type="spellStart"/>
      <w:r w:rsidRPr="005578A1">
        <w:rPr>
          <w:rFonts w:ascii="Garamond" w:eastAsiaTheme="minorEastAsia" w:hAnsi="Garamond" w:cs="Calibri"/>
          <w:b/>
          <w:sz w:val="22"/>
        </w:rPr>
        <w:t>zewnętrznym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Platforma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również</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przyjmie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taki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formularz</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przetworzy</w:t>
      </w:r>
      <w:proofErr w:type="spellEnd"/>
      <w:r w:rsidRPr="005578A1">
        <w:rPr>
          <w:rFonts w:ascii="Garamond" w:eastAsiaTheme="minorEastAsia" w:hAnsi="Garamond" w:cs="Calibri"/>
          <w:sz w:val="22"/>
        </w:rPr>
        <w:t xml:space="preserve"> go </w:t>
      </w:r>
      <w:proofErr w:type="spellStart"/>
      <w:r w:rsidRPr="005578A1">
        <w:rPr>
          <w:rFonts w:ascii="Garamond" w:eastAsiaTheme="minorEastAsia" w:hAnsi="Garamond" w:cs="Calibri"/>
          <w:sz w:val="22"/>
        </w:rPr>
        <w:t>prawidłowo</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zakresie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weryfikacji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podpisu</w:t>
      </w:r>
      <w:proofErr w:type="spellEnd"/>
      <w:r w:rsidRPr="005578A1">
        <w:rPr>
          <w:rFonts w:ascii="Garamond" w:eastAsiaTheme="minorEastAsia" w:hAnsi="Garamond" w:cs="Calibri"/>
          <w:sz w:val="22"/>
        </w:rPr>
        <w:t xml:space="preserve"> pod </w:t>
      </w:r>
      <w:proofErr w:type="spellStart"/>
      <w:r w:rsidRPr="005578A1">
        <w:rPr>
          <w:rFonts w:ascii="Garamond" w:eastAsiaTheme="minorEastAsia" w:hAnsi="Garamond" w:cs="Calibri"/>
          <w:sz w:val="22"/>
        </w:rPr>
        <w:t>warunkiem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że</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przypadku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wariantu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podpisywania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oddzielny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w:t>
      </w:r>
      <w:proofErr w:type="spellEnd"/>
      <w:r w:rsidRPr="005578A1">
        <w:rPr>
          <w:rFonts w:ascii="Garamond" w:eastAsiaTheme="minorEastAsia" w:hAnsi="Garamond" w:cs="Calibri"/>
          <w:sz w:val="22"/>
        </w:rPr>
        <w:t xml:space="preserve"> z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zostanie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załączony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sekcji</w:t>
      </w:r>
      <w:proofErr w:type="spellEnd"/>
      <w:r w:rsidRPr="005578A1">
        <w:rPr>
          <w:rFonts w:ascii="Garamond" w:eastAsiaTheme="minorEastAsia" w:hAnsi="Garamond" w:cs="Calibri"/>
          <w:sz w:val="22"/>
        </w:rPr>
        <w:t xml:space="preserve"> </w:t>
      </w:r>
      <w:r w:rsidRPr="005578A1">
        <w:rPr>
          <w:rFonts w:ascii="Garamond" w:eastAsiaTheme="minorEastAsia" w:hAnsi="Garamond" w:cs="Calibri"/>
          <w:i/>
          <w:sz w:val="22"/>
        </w:rPr>
        <w:t>“</w:t>
      </w:r>
      <w:proofErr w:type="spellStart"/>
      <w:r w:rsidRPr="005578A1">
        <w:rPr>
          <w:rFonts w:ascii="Garamond" w:eastAsiaTheme="minorEastAsia" w:hAnsi="Garamond" w:cs="Calibri"/>
          <w:i/>
          <w:sz w:val="22"/>
        </w:rPr>
        <w:t>Załączniki</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i</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inne</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dokumenty</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przedstawione</w:t>
      </w:r>
      <w:proofErr w:type="spellEnd"/>
      <w:r w:rsidRPr="005578A1">
        <w:rPr>
          <w:rFonts w:ascii="Garamond" w:eastAsiaTheme="minorEastAsia" w:hAnsi="Garamond" w:cs="Calibri"/>
          <w:i/>
          <w:sz w:val="22"/>
        </w:rPr>
        <w:t xml:space="preserve"> w </w:t>
      </w:r>
      <w:proofErr w:type="spellStart"/>
      <w:r w:rsidRPr="005578A1">
        <w:rPr>
          <w:rFonts w:ascii="Garamond" w:eastAsiaTheme="minorEastAsia" w:hAnsi="Garamond" w:cs="Calibri"/>
          <w:i/>
          <w:sz w:val="22"/>
        </w:rPr>
        <w:t>ofercie</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przez</w:t>
      </w:r>
      <w:proofErr w:type="spellEnd"/>
      <w:r w:rsidRPr="005578A1">
        <w:rPr>
          <w:rFonts w:ascii="Garamond" w:eastAsiaTheme="minorEastAsia" w:hAnsi="Garamond" w:cs="Calibri"/>
          <w:i/>
          <w:sz w:val="22"/>
        </w:rPr>
        <w:t xml:space="preserve"> </w:t>
      </w:r>
      <w:proofErr w:type="spellStart"/>
      <w:r w:rsidRPr="005578A1">
        <w:rPr>
          <w:rFonts w:ascii="Garamond" w:eastAsiaTheme="minorEastAsia" w:hAnsi="Garamond" w:cs="Calibri"/>
          <w:i/>
          <w:sz w:val="22"/>
        </w:rPr>
        <w:t>Wykonawcę</w:t>
      </w:r>
      <w:proofErr w:type="spellEnd"/>
      <w:r w:rsidRPr="005578A1">
        <w:rPr>
          <w:rFonts w:ascii="Garamond" w:eastAsiaTheme="minorEastAsia" w:hAnsi="Garamond" w:cs="Calibri"/>
          <w:i/>
          <w:sz w:val="22"/>
        </w:rPr>
        <w:t>”.</w:t>
      </w:r>
    </w:p>
    <w:p w14:paraId="66323C14" w14:textId="77777777" w:rsidR="00033225" w:rsidRPr="005578A1" w:rsidRDefault="00033225" w:rsidP="00033225">
      <w:pPr>
        <w:pStyle w:val="Akapitzlist"/>
        <w:spacing w:line="276" w:lineRule="auto"/>
        <w:ind w:left="284" w:right="46"/>
        <w:jc w:val="both"/>
        <w:rPr>
          <w:rFonts w:ascii="Garamond" w:hAnsi="Garamond"/>
          <w:b/>
          <w:sz w:val="22"/>
          <w:u w:val="single"/>
        </w:rPr>
      </w:pPr>
      <w:r w:rsidRPr="005578A1">
        <w:rPr>
          <w:rFonts w:ascii="Garamond" w:eastAsiaTheme="minorEastAsia" w:hAnsi="Garamond" w:cs="Calibri"/>
          <w:b/>
          <w:bCs/>
          <w:sz w:val="22"/>
        </w:rPr>
        <w:t xml:space="preserve">Pozostałe dokumenty </w:t>
      </w:r>
      <w:r w:rsidRPr="005578A1">
        <w:rPr>
          <w:rFonts w:ascii="Garamond" w:eastAsiaTheme="minorEastAsia" w:hAnsi="Garamond" w:cs="Calibri"/>
          <w:sz w:val="22"/>
        </w:rPr>
        <w:t xml:space="preserve">wchodzące w skład oferty lub składane wraz z ofertą, które są zgodnie </w:t>
      </w:r>
      <w:r w:rsidRPr="005578A1">
        <w:rPr>
          <w:rFonts w:ascii="Garamond" w:eastAsiaTheme="minorEastAsia" w:hAnsi="Garamond" w:cs="Calibri"/>
          <w:sz w:val="22"/>
        </w:rPr>
        <w:br/>
        <w:t xml:space="preserve">z ustawą </w:t>
      </w:r>
      <w:proofErr w:type="spellStart"/>
      <w:r w:rsidRPr="005578A1">
        <w:rPr>
          <w:rFonts w:ascii="Garamond" w:eastAsiaTheme="minorEastAsia" w:hAnsi="Garamond" w:cs="Calibri"/>
          <w:sz w:val="22"/>
        </w:rPr>
        <w:t>Pzp</w:t>
      </w:r>
      <w:proofErr w:type="spellEnd"/>
      <w:r w:rsidRPr="005578A1">
        <w:rPr>
          <w:rFonts w:ascii="Garamond" w:eastAsiaTheme="minorEastAsia" w:hAnsi="Garamond" w:cs="Calibri"/>
          <w:sz w:val="22"/>
        </w:rPr>
        <w:t xml:space="preserve"> lub rozporządzeniem </w:t>
      </w:r>
      <w:r w:rsidRPr="005578A1">
        <w:rPr>
          <w:rFonts w:ascii="Garamond" w:eastAsiaTheme="minorEastAsia" w:hAnsi="Garamond" w:cs="Calibri"/>
          <w:i/>
          <w:sz w:val="22"/>
        </w:rPr>
        <w:t>Prezesa Rady Ministrów w sprawie wymagań dla dokumentów elektronicznych,</w:t>
      </w:r>
      <w:r w:rsidRPr="005578A1">
        <w:rPr>
          <w:rFonts w:ascii="Garamond" w:eastAsiaTheme="minorEastAsia" w:hAnsi="Garamond" w:cs="Calibri"/>
          <w:sz w:val="22"/>
        </w:rPr>
        <w:t xml:space="preserve"> opatrzone kwalifikowanym podpisem elektronicznym, podpisem zaufanym lub podpisem osobistym (e-dowód), mogą być zgodnie z wyborem Wykonawcy/Wykonawcy wspólnie ubiegającego się o udzielenie zamówienia opatrzone </w:t>
      </w:r>
      <w:r w:rsidRPr="005578A1">
        <w:rPr>
          <w:rFonts w:ascii="Garamond" w:eastAsiaTheme="minorEastAsia" w:hAnsi="Garamond" w:cs="Calibri"/>
          <w:b/>
          <w:sz w:val="22"/>
          <w:u w:val="single"/>
        </w:rPr>
        <w:t>podpisem typu zewnętrznego lub wewnętrznego</w:t>
      </w:r>
      <w:r w:rsidRPr="005578A1">
        <w:rPr>
          <w:rFonts w:ascii="Garamond" w:eastAsiaTheme="minorEastAsia" w:hAnsi="Garamond" w:cs="Calibri"/>
          <w:sz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w:t>
      </w:r>
      <w:r w:rsidRPr="005578A1">
        <w:rPr>
          <w:rFonts w:ascii="Garamond" w:eastAsiaTheme="minorEastAsia" w:hAnsi="Garamond" w:cs="Calibri"/>
          <w:sz w:val="22"/>
        </w:rPr>
        <w:br/>
        <w:t>z wszytym podpisem (typ wewnętrzny).</w:t>
      </w:r>
    </w:p>
    <w:p w14:paraId="3037C759" w14:textId="7B5320E1" w:rsidR="00033225" w:rsidRDefault="00033225" w:rsidP="00033225">
      <w:pPr>
        <w:spacing w:after="4"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W </w:t>
      </w:r>
      <w:proofErr w:type="spellStart"/>
      <w:r w:rsidRPr="005578A1">
        <w:rPr>
          <w:rFonts w:ascii="Garamond" w:eastAsiaTheme="minorEastAsia" w:hAnsi="Garamond" w:cs="Calibri"/>
          <w:sz w:val="22"/>
        </w:rPr>
        <w:t>przypadku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przekazywania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elektronicznego</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formacie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poddającym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kompresji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opatrzenie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zawierającego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skompresowane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kwalifikowanym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zaufanym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osobistym</w:t>
      </w:r>
      <w:proofErr w:type="spellEnd"/>
      <w:r w:rsidRPr="005578A1">
        <w:rPr>
          <w:rFonts w:ascii="Garamond" w:eastAsiaTheme="minorEastAsia" w:hAnsi="Garamond" w:cs="Calibri"/>
          <w:sz w:val="22"/>
        </w:rPr>
        <w:t xml:space="preserve"> (e-</w:t>
      </w:r>
      <w:proofErr w:type="spellStart"/>
      <w:r w:rsidRPr="005578A1">
        <w:rPr>
          <w:rFonts w:ascii="Garamond" w:eastAsiaTheme="minorEastAsia" w:hAnsi="Garamond" w:cs="Calibri"/>
          <w:sz w:val="22"/>
        </w:rPr>
        <w:t>dowód</w:t>
      </w:r>
      <w:proofErr w:type="spellEnd"/>
      <w:r w:rsidRPr="005578A1">
        <w:rPr>
          <w:rFonts w:ascii="Garamond" w:eastAsiaTheme="minorEastAsia" w:hAnsi="Garamond" w:cs="Calibri"/>
          <w:sz w:val="22"/>
        </w:rPr>
        <w:t xml:space="preserve">), jest </w:t>
      </w:r>
      <w:proofErr w:type="spellStart"/>
      <w:r w:rsidRPr="005578A1">
        <w:rPr>
          <w:rFonts w:ascii="Garamond" w:eastAsiaTheme="minorEastAsia" w:hAnsi="Garamond" w:cs="Calibri"/>
          <w:sz w:val="22"/>
        </w:rPr>
        <w:t>równoznaczne</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z </w:t>
      </w:r>
      <w:proofErr w:type="spellStart"/>
      <w:r w:rsidRPr="005578A1">
        <w:rPr>
          <w:rFonts w:ascii="Garamond" w:eastAsiaTheme="minorEastAsia" w:hAnsi="Garamond" w:cs="Calibri"/>
          <w:sz w:val="22"/>
        </w:rPr>
        <w:t>opatrzeniem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wszystkich</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dokumentów</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zawartych</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tym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odpowiednio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kwalifikowanym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zaufanym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lub</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osobistym</w:t>
      </w:r>
      <w:proofErr w:type="spellEnd"/>
      <w:r w:rsidRPr="005578A1">
        <w:rPr>
          <w:rFonts w:ascii="Garamond" w:eastAsiaTheme="minorEastAsia" w:hAnsi="Garamond" w:cs="Calibri"/>
          <w:sz w:val="22"/>
        </w:rPr>
        <w:t>,</w:t>
      </w:r>
    </w:p>
    <w:p w14:paraId="79EA7051" w14:textId="77777777" w:rsidR="00246CB7" w:rsidRPr="0076577B" w:rsidRDefault="00246CB7" w:rsidP="00246CB7">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t>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r>
        <w:rPr>
          <w:rFonts w:ascii="Garamond" w:hAnsi="Garamond" w:cs="Arial"/>
          <w:b/>
          <w:i/>
          <w:sz w:val="22"/>
          <w:szCs w:val="22"/>
        </w:rPr>
        <w:t xml:space="preserve"> </w:t>
      </w:r>
      <w:r w:rsidRPr="0076577B">
        <w:rPr>
          <w:rFonts w:ascii="Garamond" w:hAnsi="Garamond" w:cs="Arial"/>
          <w:b/>
          <w:i/>
          <w:sz w:val="22"/>
          <w:szCs w:val="22"/>
        </w:rPr>
        <w:t xml:space="preserve">W razie problemów </w:t>
      </w:r>
      <w:r w:rsidRPr="0076577B">
        <w:rPr>
          <w:rFonts w:ascii="Garamond" w:hAnsi="Garamond" w:cs="Arial"/>
          <w:i/>
          <w:sz w:val="22"/>
          <w:szCs w:val="22"/>
        </w:rPr>
        <w:t>z </w:t>
      </w:r>
      <w:r w:rsidRPr="0076577B">
        <w:rPr>
          <w:rStyle w:val="Pogrubienie"/>
          <w:rFonts w:ascii="Garamond" w:hAnsi="Garamond" w:cs="Arial"/>
          <w:i/>
          <w:sz w:val="22"/>
          <w:szCs w:val="22"/>
        </w:rPr>
        <w:t>Podpisem Zaufanym</w:t>
      </w:r>
      <w:r w:rsidRPr="0076577B">
        <w:rPr>
          <w:rFonts w:ascii="Garamond" w:hAnsi="Garamond" w:cs="Arial"/>
          <w:b/>
          <w:i/>
          <w:sz w:val="22"/>
          <w:szCs w:val="22"/>
        </w:rPr>
        <w:t xml:space="preserve"> uprzejmie prosimy o kontakt z </w:t>
      </w:r>
      <w:proofErr w:type="spellStart"/>
      <w:r w:rsidRPr="0076577B">
        <w:rPr>
          <w:rFonts w:ascii="Garamond" w:hAnsi="Garamond" w:cs="Arial"/>
          <w:b/>
          <w:i/>
          <w:sz w:val="22"/>
          <w:szCs w:val="22"/>
        </w:rPr>
        <w:t>ePUAPem</w:t>
      </w:r>
      <w:proofErr w:type="spellEnd"/>
      <w:r w:rsidRPr="0076577B">
        <w:rPr>
          <w:rFonts w:ascii="Garamond" w:hAnsi="Garamond" w:cs="Arial"/>
          <w:b/>
          <w:i/>
          <w:sz w:val="22"/>
          <w:szCs w:val="22"/>
        </w:rPr>
        <w:t>:</w:t>
      </w:r>
    </w:p>
    <w:p w14:paraId="31E3CA1D" w14:textId="77777777" w:rsidR="00246CB7" w:rsidRPr="0076577B" w:rsidRDefault="00246CB7" w:rsidP="00246CB7">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t>telefon: + 48 (42) 253 54 50 (czynny od poniedziałku do piątku w godzinach: 7:00 – 18:00)</w:t>
      </w:r>
      <w:r w:rsidRPr="0076577B">
        <w:rPr>
          <w:rFonts w:ascii="Garamond" w:hAnsi="Garamond" w:cs="Arial"/>
          <w:b/>
          <w:i/>
          <w:sz w:val="22"/>
          <w:szCs w:val="22"/>
        </w:rPr>
        <w:br/>
        <w:t>e-mail: </w:t>
      </w:r>
      <w:hyperlink r:id="rId18" w:tgtFrame="_blank" w:history="1">
        <w:r w:rsidRPr="0076577B">
          <w:rPr>
            <w:rStyle w:val="Hipercze"/>
            <w:rFonts w:ascii="Garamond" w:hAnsi="Garamond"/>
            <w:b/>
            <w:i/>
            <w:color w:val="auto"/>
            <w:sz w:val="22"/>
            <w:szCs w:val="22"/>
          </w:rPr>
          <w:t>pz-pomoc@coi.gov.pl</w:t>
        </w:r>
      </w:hyperlink>
      <w:r w:rsidRPr="0076577B">
        <w:rPr>
          <w:rFonts w:ascii="Garamond" w:hAnsi="Garamond" w:cs="Arial"/>
          <w:b/>
          <w:i/>
          <w:sz w:val="22"/>
          <w:szCs w:val="22"/>
        </w:rPr>
        <w:t> lub </w:t>
      </w:r>
      <w:hyperlink r:id="rId19" w:tgtFrame="_blank" w:history="1">
        <w:r w:rsidRPr="0076577B">
          <w:rPr>
            <w:rStyle w:val="Hipercze"/>
            <w:rFonts w:ascii="Garamond" w:hAnsi="Garamond"/>
            <w:b/>
            <w:i/>
            <w:color w:val="auto"/>
            <w:sz w:val="22"/>
            <w:szCs w:val="22"/>
          </w:rPr>
          <w:t>epuap-pomoc@coi.gov.pl</w:t>
        </w:r>
      </w:hyperlink>
    </w:p>
    <w:p w14:paraId="0ACD8997" w14:textId="77777777" w:rsidR="00246CB7" w:rsidRPr="0076577B" w:rsidRDefault="00246CB7" w:rsidP="00246CB7">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t xml:space="preserve">W sprawach związanych </w:t>
      </w:r>
      <w:r w:rsidRPr="0076577B">
        <w:rPr>
          <w:rFonts w:ascii="Garamond" w:hAnsi="Garamond" w:cs="Arial"/>
          <w:i/>
          <w:sz w:val="22"/>
          <w:szCs w:val="22"/>
        </w:rPr>
        <w:t>z </w:t>
      </w:r>
      <w:r w:rsidRPr="0076577B">
        <w:rPr>
          <w:rStyle w:val="Pogrubienie"/>
          <w:rFonts w:ascii="Garamond" w:hAnsi="Garamond" w:cs="Arial"/>
          <w:i/>
          <w:sz w:val="22"/>
          <w:szCs w:val="22"/>
        </w:rPr>
        <w:t>formularzem ofertowym</w:t>
      </w:r>
      <w:r w:rsidRPr="0076577B">
        <w:rPr>
          <w:rFonts w:ascii="Garamond" w:hAnsi="Garamond" w:cs="Arial"/>
          <w:b/>
          <w:i/>
          <w:sz w:val="22"/>
          <w:szCs w:val="22"/>
        </w:rPr>
        <w:t> uprzejmie prosimy o kontakt z Infolinią Platformy e-Zamówienia:</w:t>
      </w:r>
    </w:p>
    <w:p w14:paraId="0A240B2C" w14:textId="77777777" w:rsidR="00246CB7" w:rsidRPr="00604DFB" w:rsidRDefault="00246CB7" w:rsidP="00246CB7">
      <w:pPr>
        <w:pStyle w:val="NormalnyWeb"/>
        <w:shd w:val="clear" w:color="auto" w:fill="FFFFFF"/>
        <w:spacing w:before="0" w:beforeAutospacing="0" w:after="0" w:afterAutospacing="0" w:line="276" w:lineRule="auto"/>
        <w:ind w:left="284"/>
        <w:jc w:val="both"/>
        <w:rPr>
          <w:rFonts w:ascii="Garamond" w:hAnsi="Garamond" w:cs="Arial"/>
          <w:b/>
          <w:i/>
          <w:sz w:val="22"/>
          <w:szCs w:val="22"/>
        </w:rPr>
      </w:pPr>
      <w:r w:rsidRPr="0076577B">
        <w:rPr>
          <w:rFonts w:ascii="Garamond" w:hAnsi="Garamond" w:cs="Arial"/>
          <w:b/>
          <w:i/>
          <w:sz w:val="22"/>
          <w:szCs w:val="22"/>
        </w:rPr>
        <w:lastRenderedPageBreak/>
        <w:t>telefon: + 48 (22) 458 77 99 (czynny od poniedziałku do piątku w godzinach: 08:15-16:15).</w:t>
      </w:r>
    </w:p>
    <w:p w14:paraId="66E77360" w14:textId="77777777" w:rsidR="00033225" w:rsidRPr="005578A1" w:rsidRDefault="00033225" w:rsidP="00033225">
      <w:pPr>
        <w:spacing w:after="4"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g) System </w:t>
      </w:r>
      <w:proofErr w:type="spellStart"/>
      <w:r w:rsidRPr="005578A1">
        <w:rPr>
          <w:rFonts w:ascii="Garamond" w:eastAsiaTheme="minorEastAsia" w:hAnsi="Garamond" w:cs="Calibri"/>
          <w:sz w:val="22"/>
        </w:rPr>
        <w:t>sprawdza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czy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złożone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pliki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podpisane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automatycznie</w:t>
      </w:r>
      <w:proofErr w:type="spellEnd"/>
      <w:r w:rsidRPr="005578A1">
        <w:rPr>
          <w:rFonts w:ascii="Garamond" w:eastAsiaTheme="minorEastAsia" w:hAnsi="Garamond" w:cs="Calibri"/>
          <w:sz w:val="22"/>
        </w:rPr>
        <w:t xml:space="preserve"> je </w:t>
      </w:r>
      <w:proofErr w:type="spellStart"/>
      <w:r w:rsidRPr="005578A1">
        <w:rPr>
          <w:rFonts w:ascii="Garamond" w:eastAsiaTheme="minorEastAsia" w:hAnsi="Garamond" w:cs="Calibri"/>
          <w:sz w:val="22"/>
        </w:rPr>
        <w:t>szyfruje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jednocześnie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informując</w:t>
      </w:r>
      <w:proofErr w:type="spellEnd"/>
      <w:r w:rsidRPr="005578A1">
        <w:rPr>
          <w:rFonts w:ascii="Garamond" w:eastAsiaTheme="minorEastAsia" w:hAnsi="Garamond" w:cs="Calibri"/>
          <w:sz w:val="22"/>
        </w:rPr>
        <w:t xml:space="preserve"> o </w:t>
      </w:r>
      <w:proofErr w:type="spellStart"/>
      <w:r w:rsidRPr="005578A1">
        <w:rPr>
          <w:rFonts w:ascii="Garamond" w:eastAsiaTheme="minorEastAsia" w:hAnsi="Garamond" w:cs="Calibri"/>
          <w:sz w:val="22"/>
        </w:rPr>
        <w:t>tym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Potwierdzenie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czasu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przekazania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odbioru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znajduje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się</w:t>
      </w:r>
      <w:proofErr w:type="spellEnd"/>
      <w:r w:rsidRPr="005578A1">
        <w:rPr>
          <w:rFonts w:ascii="Garamond" w:eastAsiaTheme="minorEastAsia" w:hAnsi="Garamond" w:cs="Calibri"/>
          <w:sz w:val="22"/>
        </w:rPr>
        <w:t xml:space="preserve"> </w:t>
      </w:r>
      <w:r w:rsidRPr="005578A1">
        <w:rPr>
          <w:rFonts w:ascii="Garamond" w:eastAsiaTheme="minorEastAsia" w:hAnsi="Garamond" w:cs="Calibri"/>
          <w:sz w:val="22"/>
        </w:rPr>
        <w:br/>
        <w:t xml:space="preserve">w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Potwierdzeniu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Przesłania</w:t>
      </w:r>
      <w:proofErr w:type="spellEnd"/>
      <w:r w:rsidRPr="005578A1">
        <w:rPr>
          <w:rFonts w:ascii="Garamond" w:eastAsiaTheme="minorEastAsia" w:hAnsi="Garamond" w:cs="Calibri"/>
          <w:sz w:val="22"/>
        </w:rPr>
        <w:t xml:space="preserve"> (EPP)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Elektronicznym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Potwierdzeniu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Odebrania</w:t>
      </w:r>
      <w:proofErr w:type="spellEnd"/>
      <w:r w:rsidRPr="005578A1">
        <w:rPr>
          <w:rFonts w:ascii="Garamond" w:eastAsiaTheme="minorEastAsia" w:hAnsi="Garamond" w:cs="Calibri"/>
          <w:sz w:val="22"/>
        </w:rPr>
        <w:t xml:space="preserve"> (EPO). EPP </w:t>
      </w: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EPO </w:t>
      </w:r>
      <w:proofErr w:type="spellStart"/>
      <w:r w:rsidRPr="005578A1">
        <w:rPr>
          <w:rFonts w:ascii="Garamond" w:eastAsiaTheme="minorEastAsia" w:hAnsi="Garamond" w:cs="Calibri"/>
          <w:sz w:val="22"/>
        </w:rPr>
        <w:t>dostępne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są</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dla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zalogowanego</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Wykonawcy</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zakładce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w:t>
      </w:r>
      <w:proofErr w:type="spellStart"/>
      <w:r w:rsidRPr="005578A1">
        <w:rPr>
          <w:rFonts w:ascii="Garamond" w:eastAsiaTheme="minorEastAsia" w:hAnsi="Garamond" w:cs="Calibri"/>
          <w:sz w:val="22"/>
        </w:rPr>
        <w:t>Wnioski</w:t>
      </w:r>
      <w:proofErr w:type="spellEnd"/>
      <w:r w:rsidRPr="005578A1">
        <w:rPr>
          <w:rFonts w:ascii="Garamond" w:eastAsiaTheme="minorEastAsia" w:hAnsi="Garamond" w:cs="Calibri"/>
          <w:sz w:val="22"/>
        </w:rPr>
        <w:t>”,</w:t>
      </w:r>
    </w:p>
    <w:p w14:paraId="5842261B" w14:textId="77777777" w:rsidR="00033225" w:rsidRPr="005578A1" w:rsidRDefault="00033225" w:rsidP="00033225">
      <w:pPr>
        <w:spacing w:after="4" w:line="276" w:lineRule="auto"/>
        <w:ind w:left="284" w:right="46"/>
        <w:jc w:val="both"/>
        <w:rPr>
          <w:rFonts w:ascii="Garamond" w:eastAsiaTheme="minorEastAsia" w:hAnsi="Garamond" w:cs="Calibri"/>
          <w:sz w:val="22"/>
        </w:rPr>
      </w:pPr>
      <w:r w:rsidRPr="005578A1">
        <w:rPr>
          <w:rFonts w:ascii="Garamond" w:eastAsiaTheme="minorEastAsia" w:hAnsi="Garamond" w:cs="Calibri"/>
          <w:sz w:val="22"/>
        </w:rPr>
        <w:t xml:space="preserve">h) </w:t>
      </w:r>
      <w:proofErr w:type="spellStart"/>
      <w:r w:rsidRPr="005578A1">
        <w:rPr>
          <w:rFonts w:ascii="Garamond" w:eastAsiaTheme="minorEastAsia" w:hAnsi="Garamond" w:cs="Calibri"/>
          <w:sz w:val="22"/>
        </w:rPr>
        <w:t>Oferta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może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być</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złożona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tylko</w:t>
      </w:r>
      <w:proofErr w:type="spellEnd"/>
      <w:r w:rsidRPr="005578A1">
        <w:rPr>
          <w:rFonts w:ascii="Garamond" w:eastAsiaTheme="minorEastAsia" w:hAnsi="Garamond" w:cs="Calibri"/>
          <w:sz w:val="22"/>
        </w:rPr>
        <w:t xml:space="preserve"> do </w:t>
      </w:r>
      <w:proofErr w:type="spellStart"/>
      <w:r w:rsidRPr="005578A1">
        <w:rPr>
          <w:rFonts w:ascii="Garamond" w:eastAsiaTheme="minorEastAsia" w:hAnsi="Garamond" w:cs="Calibri"/>
          <w:sz w:val="22"/>
        </w:rPr>
        <w:t>upływu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terminu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w:t>
      </w:r>
      <w:proofErr w:type="spellEnd"/>
      <w:r w:rsidRPr="005578A1">
        <w:rPr>
          <w:rFonts w:ascii="Garamond" w:eastAsiaTheme="minorEastAsia" w:hAnsi="Garamond" w:cs="Calibri"/>
          <w:sz w:val="22"/>
        </w:rPr>
        <w:t>,</w:t>
      </w:r>
    </w:p>
    <w:p w14:paraId="7CBCB9CA" w14:textId="77777777" w:rsidR="00033225" w:rsidRPr="005578A1" w:rsidRDefault="00033225" w:rsidP="00033225">
      <w:pPr>
        <w:spacing w:after="4" w:line="276" w:lineRule="auto"/>
        <w:ind w:left="284" w:right="46"/>
        <w:jc w:val="both"/>
        <w:rPr>
          <w:rFonts w:ascii="Garamond" w:eastAsiaTheme="minorEastAsia" w:hAnsi="Garamond" w:cs="Calibri"/>
          <w:sz w:val="22"/>
        </w:rPr>
      </w:pPr>
      <w:proofErr w:type="spellStart"/>
      <w:r w:rsidRPr="005578A1">
        <w:rPr>
          <w:rFonts w:ascii="Garamond" w:eastAsiaTheme="minorEastAsia" w:hAnsi="Garamond" w:cs="Calibri"/>
          <w:sz w:val="22"/>
        </w:rPr>
        <w:t>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może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przed</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upływem</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terminu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składania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wycofać</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Wykonawca</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wycofuje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 xml:space="preserve"> w </w:t>
      </w:r>
      <w:proofErr w:type="spellStart"/>
      <w:r w:rsidRPr="005578A1">
        <w:rPr>
          <w:rFonts w:ascii="Garamond" w:eastAsiaTheme="minorEastAsia" w:hAnsi="Garamond" w:cs="Calibri"/>
          <w:sz w:val="22"/>
        </w:rPr>
        <w:t>zakładce</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Oferty</w:t>
      </w:r>
      <w:proofErr w:type="spellEnd"/>
      <w:r w:rsidRPr="005578A1">
        <w:rPr>
          <w:rFonts w:ascii="Garamond" w:eastAsiaTheme="minorEastAsia" w:hAnsi="Garamond" w:cs="Calibri"/>
          <w:sz w:val="22"/>
        </w:rPr>
        <w:t>/</w:t>
      </w:r>
      <w:proofErr w:type="spellStart"/>
      <w:r w:rsidRPr="005578A1">
        <w:rPr>
          <w:rFonts w:ascii="Garamond" w:eastAsiaTheme="minorEastAsia" w:hAnsi="Garamond" w:cs="Calibri"/>
          <w:sz w:val="22"/>
        </w:rPr>
        <w:t>wnioski</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używając</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przycisku</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Wycofaj</w:t>
      </w:r>
      <w:proofErr w:type="spellEnd"/>
      <w:r w:rsidRPr="005578A1">
        <w:rPr>
          <w:rFonts w:ascii="Garamond" w:eastAsiaTheme="minorEastAsia" w:hAnsi="Garamond" w:cs="Calibri"/>
          <w:sz w:val="22"/>
        </w:rPr>
        <w:t xml:space="preserve"> </w:t>
      </w:r>
      <w:proofErr w:type="spellStart"/>
      <w:r w:rsidRPr="005578A1">
        <w:rPr>
          <w:rFonts w:ascii="Garamond" w:eastAsiaTheme="minorEastAsia" w:hAnsi="Garamond" w:cs="Calibri"/>
          <w:sz w:val="22"/>
        </w:rPr>
        <w:t>ofertę</w:t>
      </w:r>
      <w:proofErr w:type="spellEnd"/>
      <w:r w:rsidRPr="005578A1">
        <w:rPr>
          <w:rFonts w:ascii="Garamond" w:eastAsiaTheme="minorEastAsia" w:hAnsi="Garamond" w:cs="Calibri"/>
          <w:sz w:val="22"/>
        </w:rPr>
        <w:t>”.</w:t>
      </w:r>
    </w:p>
    <w:p w14:paraId="6F306E5F" w14:textId="77777777" w:rsidR="00033225" w:rsidRPr="005578A1" w:rsidRDefault="00033225" w:rsidP="000936DE">
      <w:pPr>
        <w:pStyle w:val="Akapitzlist"/>
        <w:numPr>
          <w:ilvl w:val="0"/>
          <w:numId w:val="8"/>
        </w:numPr>
        <w:tabs>
          <w:tab w:val="left" w:pos="567"/>
        </w:tabs>
        <w:spacing w:line="276" w:lineRule="auto"/>
        <w:ind w:left="284" w:right="46" w:hanging="284"/>
        <w:jc w:val="both"/>
        <w:rPr>
          <w:rFonts w:ascii="Garamond" w:hAnsi="Garamond"/>
          <w:b/>
          <w:sz w:val="22"/>
          <w:u w:val="single"/>
        </w:rPr>
      </w:pPr>
      <w:r w:rsidRPr="005578A1">
        <w:rPr>
          <w:rFonts w:ascii="Garamond" w:eastAsiaTheme="minorEastAsia" w:hAnsi="Garamond" w:cs="Calibri"/>
          <w:sz w:val="22"/>
        </w:rPr>
        <w:t>Maksymalny łączny rozmiar plików stanowiących ofertę lub składanych wraz z ofertą to 250 MB.</w:t>
      </w:r>
    </w:p>
    <w:p w14:paraId="3007133F" w14:textId="77777777" w:rsidR="00033225" w:rsidRPr="00477D97" w:rsidRDefault="00033225" w:rsidP="000936DE">
      <w:pPr>
        <w:pStyle w:val="Akapitzlist"/>
        <w:numPr>
          <w:ilvl w:val="0"/>
          <w:numId w:val="8"/>
        </w:numPr>
        <w:tabs>
          <w:tab w:val="left" w:pos="284"/>
        </w:tabs>
        <w:autoSpaceDE w:val="0"/>
        <w:autoSpaceDN w:val="0"/>
        <w:adjustRightInd w:val="0"/>
        <w:spacing w:line="276" w:lineRule="auto"/>
        <w:ind w:left="284" w:hanging="284"/>
        <w:jc w:val="both"/>
        <w:rPr>
          <w:rFonts w:ascii="Garamond" w:eastAsia="TimesNewRomanPSMT" w:hAnsi="Garamond" w:cs="Arial"/>
          <w:sz w:val="22"/>
          <w:szCs w:val="22"/>
          <w:lang w:eastAsia="pl-PL"/>
        </w:rPr>
      </w:pPr>
      <w:r w:rsidRPr="00477D97">
        <w:rPr>
          <w:rFonts w:ascii="Garamond" w:eastAsia="TimesNewRomanPSMT" w:hAnsi="Garamond" w:cs="Arial"/>
          <w:sz w:val="22"/>
          <w:szCs w:val="22"/>
          <w:lang w:eastAsia="pl-PL"/>
        </w:rPr>
        <w:t>Najpóźniej przed otwarciem ofert, udostępnia się na stronie internetowej prowadzonego postępowania informację o kwocie, jaką Zamawiający zamierza przeznaczyć na sfinansowanie zamówienia.</w:t>
      </w:r>
    </w:p>
    <w:p w14:paraId="1A7A1E8C" w14:textId="5D0B21CF" w:rsidR="00033225" w:rsidRPr="00477D97" w:rsidRDefault="00033225" w:rsidP="000936DE">
      <w:pPr>
        <w:pStyle w:val="Akapitzlist"/>
        <w:numPr>
          <w:ilvl w:val="0"/>
          <w:numId w:val="8"/>
        </w:numPr>
        <w:tabs>
          <w:tab w:val="left" w:pos="284"/>
        </w:tabs>
        <w:autoSpaceDE w:val="0"/>
        <w:autoSpaceDN w:val="0"/>
        <w:adjustRightInd w:val="0"/>
        <w:spacing w:line="276" w:lineRule="auto"/>
        <w:ind w:left="284" w:hanging="284"/>
        <w:jc w:val="both"/>
        <w:rPr>
          <w:rFonts w:ascii="Garamond" w:eastAsia="TimesNewRomanPSMT" w:hAnsi="Garamond" w:cs="Arial"/>
          <w:sz w:val="22"/>
          <w:szCs w:val="22"/>
          <w:lang w:eastAsia="pl-PL"/>
        </w:rPr>
      </w:pPr>
      <w:r w:rsidRPr="00477D97">
        <w:rPr>
          <w:rFonts w:ascii="Garamond" w:eastAsia="TimesNewRomanPSMT" w:hAnsi="Garamond" w:cs="Arial"/>
          <w:sz w:val="22"/>
          <w:szCs w:val="22"/>
        </w:rPr>
        <w:t xml:space="preserve">Otwarcie ofert nastąpi poprzez odszyfrowanie wczytanych na Platformie ofert </w:t>
      </w:r>
      <w:r w:rsidRPr="00477D97">
        <w:rPr>
          <w:rFonts w:ascii="Garamond" w:eastAsia="TimesNewRomanPSMT" w:hAnsi="Garamond" w:cs="Arial"/>
          <w:sz w:val="22"/>
          <w:szCs w:val="22"/>
        </w:rPr>
        <w:br/>
      </w:r>
      <w:r w:rsidRPr="000E4E13">
        <w:rPr>
          <w:rFonts w:ascii="Garamond" w:hAnsi="Garamond" w:cs="Arial"/>
          <w:b/>
          <w:sz w:val="22"/>
          <w:szCs w:val="22"/>
          <w:highlight w:val="yellow"/>
        </w:rPr>
        <w:t xml:space="preserve">w dniu </w:t>
      </w:r>
      <w:r w:rsidR="000E4E13" w:rsidRPr="000E4E13">
        <w:rPr>
          <w:rFonts w:ascii="Garamond" w:hAnsi="Garamond" w:cs="Arial"/>
          <w:b/>
          <w:sz w:val="22"/>
          <w:szCs w:val="22"/>
          <w:highlight w:val="yellow"/>
        </w:rPr>
        <w:t>06</w:t>
      </w:r>
      <w:r w:rsidRPr="000E4E13">
        <w:rPr>
          <w:rFonts w:ascii="Garamond" w:hAnsi="Garamond" w:cs="Arial"/>
          <w:b/>
          <w:sz w:val="22"/>
          <w:szCs w:val="22"/>
          <w:highlight w:val="yellow"/>
        </w:rPr>
        <w:t xml:space="preserve"> </w:t>
      </w:r>
      <w:r w:rsidR="0092356E">
        <w:rPr>
          <w:rFonts w:ascii="Garamond" w:hAnsi="Garamond" w:cs="Arial"/>
          <w:b/>
          <w:sz w:val="22"/>
          <w:szCs w:val="22"/>
          <w:highlight w:val="yellow"/>
        </w:rPr>
        <w:t>lutego</w:t>
      </w:r>
      <w:r w:rsidRPr="000E4E13">
        <w:rPr>
          <w:rFonts w:ascii="Garamond" w:hAnsi="Garamond" w:cs="Arial"/>
          <w:b/>
          <w:sz w:val="22"/>
          <w:szCs w:val="22"/>
          <w:highlight w:val="yellow"/>
        </w:rPr>
        <w:t xml:space="preserve"> 202</w:t>
      </w:r>
      <w:r w:rsidR="0092356E">
        <w:rPr>
          <w:rFonts w:ascii="Garamond" w:hAnsi="Garamond" w:cs="Arial"/>
          <w:b/>
          <w:sz w:val="22"/>
          <w:szCs w:val="22"/>
          <w:highlight w:val="yellow"/>
        </w:rPr>
        <w:t>6</w:t>
      </w:r>
      <w:r w:rsidRPr="000E4E13">
        <w:rPr>
          <w:rFonts w:ascii="Garamond" w:hAnsi="Garamond" w:cs="Arial"/>
          <w:b/>
          <w:sz w:val="22"/>
          <w:szCs w:val="22"/>
          <w:highlight w:val="yellow"/>
        </w:rPr>
        <w:t xml:space="preserve"> r. o godzinie </w:t>
      </w:r>
      <w:r w:rsidR="004B46C3" w:rsidRPr="000E4E13">
        <w:rPr>
          <w:rFonts w:ascii="Garamond" w:hAnsi="Garamond" w:cs="Arial"/>
          <w:b/>
          <w:sz w:val="22"/>
          <w:szCs w:val="22"/>
          <w:highlight w:val="yellow"/>
        </w:rPr>
        <w:t>8:</w:t>
      </w:r>
      <w:r w:rsidR="0092356E">
        <w:rPr>
          <w:rFonts w:ascii="Garamond" w:hAnsi="Garamond" w:cs="Arial"/>
          <w:b/>
          <w:sz w:val="22"/>
          <w:szCs w:val="22"/>
          <w:highlight w:val="yellow"/>
        </w:rPr>
        <w:t>15</w:t>
      </w:r>
      <w:r w:rsidRPr="000E4E13">
        <w:rPr>
          <w:rFonts w:ascii="Garamond" w:hAnsi="Garamond" w:cs="Arial"/>
          <w:b/>
          <w:sz w:val="22"/>
          <w:szCs w:val="22"/>
          <w:highlight w:val="yellow"/>
        </w:rPr>
        <w:t>.</w:t>
      </w:r>
    </w:p>
    <w:p w14:paraId="59F29F59" w14:textId="77777777" w:rsidR="00033225" w:rsidRPr="005578A1" w:rsidRDefault="00033225" w:rsidP="00033225">
      <w:pPr>
        <w:tabs>
          <w:tab w:val="left" w:pos="284"/>
        </w:tabs>
        <w:autoSpaceDE w:val="0"/>
        <w:autoSpaceDN w:val="0"/>
        <w:adjustRightInd w:val="0"/>
        <w:spacing w:line="276" w:lineRule="auto"/>
        <w:ind w:left="284" w:hanging="284"/>
        <w:jc w:val="both"/>
        <w:rPr>
          <w:rFonts w:ascii="Garamond" w:eastAsia="TimesNewRomanPSMT" w:hAnsi="Garamond" w:cs="Arial"/>
          <w:sz w:val="22"/>
          <w:szCs w:val="22"/>
          <w:lang w:val="pl-PL" w:eastAsia="pl-PL"/>
        </w:rPr>
      </w:pPr>
      <w:r w:rsidRPr="005578A1">
        <w:rPr>
          <w:rFonts w:ascii="Garamond" w:eastAsia="TimesNewRomanPSMT" w:hAnsi="Garamond" w:cs="Arial"/>
          <w:sz w:val="22"/>
          <w:szCs w:val="22"/>
          <w:lang w:eastAsia="pl-PL"/>
        </w:rPr>
        <w:t xml:space="preserve">6. </w:t>
      </w:r>
      <w:proofErr w:type="spellStart"/>
      <w:r w:rsidRPr="005578A1">
        <w:rPr>
          <w:rFonts w:ascii="Garamond" w:eastAsia="TimesNewRomanPSMT" w:hAnsi="Garamond" w:cs="Arial"/>
          <w:sz w:val="22"/>
          <w:szCs w:val="22"/>
          <w:lang w:eastAsia="pl-PL"/>
        </w:rPr>
        <w:t>Informacja</w:t>
      </w:r>
      <w:proofErr w:type="spellEnd"/>
      <w:r w:rsidRPr="005578A1">
        <w:rPr>
          <w:rFonts w:ascii="Garamond" w:eastAsia="TimesNewRomanPSMT" w:hAnsi="Garamond" w:cs="Arial"/>
          <w:sz w:val="22"/>
          <w:szCs w:val="22"/>
          <w:lang w:eastAsia="pl-PL"/>
        </w:rPr>
        <w:t xml:space="preserve"> z </w:t>
      </w:r>
      <w:proofErr w:type="spellStart"/>
      <w:r w:rsidRPr="005578A1">
        <w:rPr>
          <w:rFonts w:ascii="Garamond" w:eastAsia="TimesNewRomanPSMT" w:hAnsi="Garamond" w:cs="Arial"/>
          <w:sz w:val="22"/>
          <w:szCs w:val="22"/>
          <w:lang w:eastAsia="pl-PL"/>
        </w:rPr>
        <w:t>otwarcia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ofert</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opublikowana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będzie</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na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Platformie</w:t>
      </w:r>
      <w:proofErr w:type="spellEnd"/>
      <w:r w:rsidRPr="005578A1">
        <w:rPr>
          <w:rFonts w:ascii="Garamond" w:eastAsia="TimesNewRomanPSMT" w:hAnsi="Garamond" w:cs="Arial"/>
          <w:sz w:val="22"/>
          <w:szCs w:val="22"/>
          <w:lang w:eastAsia="pl-PL"/>
        </w:rPr>
        <w:t xml:space="preserve"> e-</w:t>
      </w:r>
      <w:proofErr w:type="spellStart"/>
      <w:r w:rsidRPr="005578A1">
        <w:rPr>
          <w:rFonts w:ascii="Garamond" w:eastAsia="TimesNewRomanPSMT" w:hAnsi="Garamond" w:cs="Arial"/>
          <w:sz w:val="22"/>
          <w:szCs w:val="22"/>
          <w:lang w:eastAsia="pl-PL"/>
        </w:rPr>
        <w:t>zamowienia</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i</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zawierać</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będzie</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informacje</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określone</w:t>
      </w:r>
      <w:proofErr w:type="spellEnd"/>
      <w:r w:rsidRPr="005578A1">
        <w:rPr>
          <w:rFonts w:ascii="Garamond" w:eastAsia="TimesNewRomanPSMT" w:hAnsi="Garamond" w:cs="Arial"/>
          <w:sz w:val="22"/>
          <w:szCs w:val="22"/>
          <w:lang w:eastAsia="pl-PL"/>
        </w:rPr>
        <w:t xml:space="preserve"> w art. 222 </w:t>
      </w:r>
      <w:proofErr w:type="spellStart"/>
      <w:r w:rsidRPr="005578A1">
        <w:rPr>
          <w:rFonts w:ascii="Garamond" w:eastAsia="TimesNewRomanPSMT" w:hAnsi="Garamond" w:cs="Arial"/>
          <w:sz w:val="22"/>
          <w:szCs w:val="22"/>
          <w:lang w:eastAsia="pl-PL"/>
        </w:rPr>
        <w:t>ust</w:t>
      </w:r>
      <w:proofErr w:type="spellEnd"/>
      <w:r w:rsidRPr="005578A1">
        <w:rPr>
          <w:rFonts w:ascii="Garamond" w:eastAsia="TimesNewRomanPSMT" w:hAnsi="Garamond" w:cs="Arial"/>
          <w:sz w:val="22"/>
          <w:szCs w:val="22"/>
          <w:lang w:eastAsia="pl-PL"/>
        </w:rPr>
        <w:t xml:space="preserve">. 5 </w:t>
      </w:r>
      <w:proofErr w:type="spellStart"/>
      <w:r w:rsidRPr="005578A1">
        <w:rPr>
          <w:rFonts w:ascii="Garamond" w:eastAsia="TimesNewRomanPSMT" w:hAnsi="Garamond" w:cs="Arial"/>
          <w:sz w:val="22"/>
          <w:szCs w:val="22"/>
          <w:lang w:eastAsia="pl-PL"/>
        </w:rPr>
        <w:t>ustawy</w:t>
      </w:r>
      <w:proofErr w:type="spellEnd"/>
      <w:r w:rsidRPr="005578A1">
        <w:rPr>
          <w:rFonts w:ascii="Garamond" w:eastAsia="TimesNewRomanPSMT" w:hAnsi="Garamond" w:cs="Arial"/>
          <w:sz w:val="22"/>
          <w:szCs w:val="22"/>
          <w:lang w:eastAsia="pl-PL"/>
        </w:rPr>
        <w:t xml:space="preserve"> </w:t>
      </w:r>
      <w:proofErr w:type="spellStart"/>
      <w:r w:rsidRPr="005578A1">
        <w:rPr>
          <w:rFonts w:ascii="Garamond" w:eastAsia="TimesNewRomanPSMT" w:hAnsi="Garamond" w:cs="Arial"/>
          <w:sz w:val="22"/>
          <w:szCs w:val="22"/>
          <w:lang w:eastAsia="pl-PL"/>
        </w:rPr>
        <w:t>Pzp</w:t>
      </w:r>
      <w:proofErr w:type="spellEnd"/>
      <w:r w:rsidRPr="005578A1">
        <w:rPr>
          <w:rFonts w:ascii="Garamond" w:eastAsia="TimesNewRomanPSMT" w:hAnsi="Garamond" w:cs="Arial"/>
          <w:sz w:val="22"/>
          <w:szCs w:val="22"/>
          <w:lang w:eastAsia="pl-PL"/>
        </w:rPr>
        <w:t>.</w:t>
      </w:r>
    </w:p>
    <w:p w14:paraId="4BD805E7" w14:textId="77777777" w:rsidR="00033225" w:rsidRPr="005578A1" w:rsidRDefault="00033225" w:rsidP="00033225">
      <w:pPr>
        <w:tabs>
          <w:tab w:val="left" w:pos="284"/>
        </w:tabs>
        <w:autoSpaceDE w:val="0"/>
        <w:autoSpaceDN w:val="0"/>
        <w:adjustRightInd w:val="0"/>
        <w:spacing w:line="276" w:lineRule="auto"/>
        <w:jc w:val="both"/>
        <w:rPr>
          <w:rFonts w:ascii="Garamond" w:eastAsia="TimesNewRomanPSMT" w:hAnsi="Garamond" w:cs="Arial"/>
          <w:sz w:val="22"/>
          <w:szCs w:val="22"/>
          <w:lang w:val="pl-PL" w:eastAsia="pl-PL"/>
        </w:rPr>
      </w:pPr>
    </w:p>
    <w:p w14:paraId="39675053" w14:textId="77777777" w:rsidR="00033225" w:rsidRPr="005578A1" w:rsidRDefault="00033225" w:rsidP="00033225">
      <w:pPr>
        <w:autoSpaceDE w:val="0"/>
        <w:autoSpaceDN w:val="0"/>
        <w:adjustRightInd w:val="0"/>
        <w:spacing w:line="276" w:lineRule="auto"/>
        <w:ind w:left="284" w:hanging="284"/>
        <w:jc w:val="both"/>
        <w:rPr>
          <w:rFonts w:ascii="Garamond" w:eastAsia="BookmanOldStyle-Bold" w:hAnsi="Garamond"/>
          <w:b/>
          <w:bCs/>
          <w:sz w:val="22"/>
          <w:szCs w:val="22"/>
          <w:lang w:val="pl-PL"/>
        </w:rPr>
      </w:pPr>
      <w:r w:rsidRPr="005578A1">
        <w:rPr>
          <w:rFonts w:ascii="Garamond" w:eastAsia="BookmanOldStyle-Bold" w:hAnsi="Garamond"/>
          <w:b/>
          <w:bCs/>
          <w:sz w:val="22"/>
          <w:szCs w:val="22"/>
          <w:lang w:val="pl-PL"/>
        </w:rPr>
        <w:t>Uwaga:</w:t>
      </w:r>
    </w:p>
    <w:p w14:paraId="4B815F16" w14:textId="77777777" w:rsidR="00033225" w:rsidRPr="005578A1" w:rsidRDefault="00033225" w:rsidP="00033225">
      <w:pPr>
        <w:autoSpaceDE w:val="0"/>
        <w:autoSpaceDN w:val="0"/>
        <w:adjustRightInd w:val="0"/>
        <w:spacing w:line="276" w:lineRule="auto"/>
        <w:ind w:left="284" w:hanging="284"/>
        <w:jc w:val="both"/>
        <w:rPr>
          <w:rFonts w:ascii="Garamond" w:eastAsia="BookmanOldStyle-Bold" w:hAnsi="Garamond"/>
          <w:sz w:val="22"/>
          <w:szCs w:val="22"/>
          <w:lang w:val="pl-PL"/>
        </w:rPr>
      </w:pPr>
      <w:r w:rsidRPr="005578A1">
        <w:rPr>
          <w:rFonts w:ascii="Garamond" w:eastAsia="BookmanOldStyle-Bold" w:hAnsi="Garamond"/>
          <w:sz w:val="22"/>
          <w:szCs w:val="22"/>
          <w:lang w:val="pl-PL"/>
        </w:rPr>
        <w:t xml:space="preserve">   - Otwarcie ofert następuje niezwłocznie po upływie terminu składania ofert, nie później niż następnego dnia po dniu, w którym upłynął termin składania ofert.</w:t>
      </w:r>
    </w:p>
    <w:p w14:paraId="3D29AE27" w14:textId="77777777" w:rsidR="00033225" w:rsidRPr="005578A1" w:rsidRDefault="00033225" w:rsidP="00033225">
      <w:pPr>
        <w:autoSpaceDE w:val="0"/>
        <w:autoSpaceDN w:val="0"/>
        <w:adjustRightInd w:val="0"/>
        <w:spacing w:line="276" w:lineRule="auto"/>
        <w:ind w:left="284" w:hanging="284"/>
        <w:jc w:val="both"/>
        <w:rPr>
          <w:rFonts w:eastAsia="BookmanOldStyle-Bold"/>
          <w:lang w:val="pl-PL"/>
        </w:rPr>
      </w:pPr>
      <w:r w:rsidRPr="005578A1">
        <w:rPr>
          <w:rFonts w:ascii="Garamond" w:eastAsia="BookmanOldStyle-Bold" w:hAnsi="Garamond"/>
          <w:sz w:val="22"/>
          <w:szCs w:val="22"/>
          <w:lang w:val="pl-PL"/>
        </w:rPr>
        <w:t xml:space="preserve">   - 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r w:rsidRPr="005578A1">
        <w:rPr>
          <w:rFonts w:eastAsia="BookmanOldStyle-Bold"/>
          <w:lang w:val="pl-PL"/>
        </w:rPr>
        <w:t>.</w:t>
      </w:r>
    </w:p>
    <w:p w14:paraId="030ADBDF" w14:textId="77777777" w:rsidR="00753F04" w:rsidRDefault="00753F04" w:rsidP="00753F04">
      <w:pPr>
        <w:rPr>
          <w:rFonts w:eastAsia="BookmanOldStyle-Bold"/>
          <w:lang w:val="pl-PL"/>
        </w:rPr>
      </w:pPr>
    </w:p>
    <w:p w14:paraId="52A1BB59" w14:textId="77777777" w:rsidR="00D21FC7" w:rsidRPr="00CB71F8" w:rsidRDefault="00456551"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B71F8">
        <w:rPr>
          <w:rFonts w:ascii="Garamond" w:hAnsi="Garamond" w:cs="Garamond"/>
          <w:b/>
          <w:sz w:val="22"/>
          <w:szCs w:val="22"/>
        </w:rPr>
        <w:t>ROZDZIAŁ XV</w:t>
      </w:r>
      <w:r w:rsidR="004B49F0" w:rsidRPr="00CB71F8">
        <w:rPr>
          <w:rFonts w:ascii="Garamond" w:hAnsi="Garamond" w:cs="Garamond"/>
          <w:b/>
          <w:sz w:val="22"/>
          <w:szCs w:val="22"/>
        </w:rPr>
        <w:t>II</w:t>
      </w:r>
    </w:p>
    <w:p w14:paraId="219D2E29" w14:textId="77777777" w:rsidR="00D21FC7" w:rsidRPr="00CB71F8" w:rsidRDefault="00AF4122" w:rsidP="00D21FC7">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B71F8">
        <w:rPr>
          <w:rFonts w:ascii="Garamond" w:hAnsi="Garamond" w:cs="Garamond"/>
          <w:b/>
          <w:sz w:val="22"/>
          <w:szCs w:val="22"/>
        </w:rPr>
        <w:t>OPIS SPOSOBU OBLICZENIA CENY OFERTY</w:t>
      </w:r>
    </w:p>
    <w:p w14:paraId="2600A9CC" w14:textId="77777777" w:rsidR="00D21FC7" w:rsidRPr="00CB71F8" w:rsidRDefault="00D21FC7" w:rsidP="0051576B">
      <w:pPr>
        <w:ind w:left="284" w:hanging="284"/>
        <w:jc w:val="both"/>
        <w:rPr>
          <w:rFonts w:ascii="Garamond" w:hAnsi="Garamond"/>
          <w:sz w:val="22"/>
          <w:szCs w:val="22"/>
          <w:lang w:val="pl-PL"/>
        </w:rPr>
      </w:pPr>
    </w:p>
    <w:p w14:paraId="027EB4DB" w14:textId="77777777" w:rsidR="00033225" w:rsidRPr="005A461C" w:rsidRDefault="00033225" w:rsidP="000936DE">
      <w:pPr>
        <w:pStyle w:val="Bezodstpw"/>
        <w:numPr>
          <w:ilvl w:val="0"/>
          <w:numId w:val="9"/>
        </w:numPr>
        <w:tabs>
          <w:tab w:val="left" w:pos="284"/>
        </w:tabs>
        <w:spacing w:line="276" w:lineRule="auto"/>
        <w:ind w:left="284" w:hanging="284"/>
        <w:jc w:val="both"/>
        <w:rPr>
          <w:rFonts w:ascii="Garamond" w:hAnsi="Garamond"/>
          <w:sz w:val="22"/>
          <w:szCs w:val="22"/>
        </w:rPr>
      </w:pPr>
      <w:r w:rsidRPr="005A461C">
        <w:rPr>
          <w:rFonts w:ascii="Garamond" w:hAnsi="Garamond" w:cs="Garamond"/>
          <w:sz w:val="22"/>
          <w:szCs w:val="22"/>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r w:rsidR="00765FC7">
        <w:rPr>
          <w:rFonts w:ascii="Garamond" w:hAnsi="Garamond" w:cs="Garamond"/>
          <w:sz w:val="22"/>
          <w:szCs w:val="22"/>
        </w:rPr>
        <w:t xml:space="preserve"> (zamówienie gwarantowane plus opcja)</w:t>
      </w:r>
      <w:r w:rsidRPr="005A461C">
        <w:rPr>
          <w:rFonts w:ascii="Garamond" w:hAnsi="Garamond" w:cs="Garamond"/>
          <w:sz w:val="22"/>
          <w:szCs w:val="22"/>
        </w:rPr>
        <w:t>.</w:t>
      </w:r>
    </w:p>
    <w:p w14:paraId="51ECDC72" w14:textId="77777777" w:rsidR="00033225" w:rsidRPr="005A461C" w:rsidRDefault="00033225" w:rsidP="000936DE">
      <w:pPr>
        <w:pStyle w:val="Bezodstpw"/>
        <w:numPr>
          <w:ilvl w:val="0"/>
          <w:numId w:val="9"/>
        </w:numPr>
        <w:tabs>
          <w:tab w:val="left" w:pos="284"/>
        </w:tabs>
        <w:spacing w:line="276" w:lineRule="auto"/>
        <w:ind w:left="284" w:hanging="284"/>
        <w:jc w:val="both"/>
        <w:rPr>
          <w:rFonts w:ascii="Garamond" w:hAnsi="Garamond"/>
          <w:sz w:val="22"/>
          <w:szCs w:val="22"/>
        </w:rPr>
      </w:pPr>
      <w:r w:rsidRPr="005A461C">
        <w:rPr>
          <w:rFonts w:ascii="Garamond" w:hAnsi="Garamond"/>
          <w:sz w:val="22"/>
          <w:szCs w:val="22"/>
        </w:rPr>
        <w:t>Cena podana w Formularzu ofertowym jest ceną ostateczną, niepodlegającą negocjacji i wyczerpującą wszelkie należności Wykonawcy wobec Zamawiającego związane z realizacją przedmiotu zamówienia.</w:t>
      </w:r>
    </w:p>
    <w:p w14:paraId="06D1E5AD" w14:textId="77777777" w:rsidR="00033225" w:rsidRPr="0088083E" w:rsidRDefault="00033225" w:rsidP="000936DE">
      <w:pPr>
        <w:pStyle w:val="Bezodstpw"/>
        <w:numPr>
          <w:ilvl w:val="0"/>
          <w:numId w:val="9"/>
        </w:numPr>
        <w:tabs>
          <w:tab w:val="left" w:pos="0"/>
          <w:tab w:val="left" w:pos="284"/>
        </w:tabs>
        <w:spacing w:line="276" w:lineRule="auto"/>
        <w:ind w:left="0" w:firstLine="0"/>
        <w:jc w:val="both"/>
        <w:rPr>
          <w:rFonts w:ascii="Garamond" w:hAnsi="Garamond"/>
          <w:sz w:val="22"/>
          <w:szCs w:val="22"/>
        </w:rPr>
      </w:pPr>
      <w:r w:rsidRPr="005A461C">
        <w:rPr>
          <w:rFonts w:ascii="Garamond" w:hAnsi="Garamond" w:cs="Garamond"/>
          <w:sz w:val="22"/>
          <w:szCs w:val="22"/>
        </w:rPr>
        <w:t>Rozliczenia między Zamawiającym, a Wykonawcą prowadzone będą w walucie polskiej PLN.</w:t>
      </w:r>
    </w:p>
    <w:p w14:paraId="3D64C350" w14:textId="77777777" w:rsidR="00033225" w:rsidRPr="005A461C" w:rsidRDefault="00033225" w:rsidP="000936DE">
      <w:pPr>
        <w:pStyle w:val="Bezodstpw"/>
        <w:numPr>
          <w:ilvl w:val="0"/>
          <w:numId w:val="9"/>
        </w:numPr>
        <w:tabs>
          <w:tab w:val="left" w:pos="284"/>
        </w:tabs>
        <w:spacing w:line="276" w:lineRule="auto"/>
        <w:ind w:left="284" w:hanging="284"/>
        <w:jc w:val="both"/>
        <w:rPr>
          <w:rFonts w:ascii="Garamond" w:hAnsi="Garamond"/>
          <w:sz w:val="22"/>
          <w:szCs w:val="22"/>
        </w:rPr>
      </w:pPr>
      <w:r w:rsidRPr="005A461C">
        <w:rPr>
          <w:rFonts w:ascii="Garamond" w:hAnsi="Garamond" w:cs="Garamond"/>
          <w:sz w:val="22"/>
          <w:szCs w:val="22"/>
        </w:rPr>
        <w:t>Cena oferty może być tylko jedna, nie dopuszcza się wariantowości cen. Wszystkie opusty, rabaty winny być od razu ujęte w obliczeniu ceny, tak by wyliczona cena za realizację zamówienia była ceną ostateczną, bez konieczności dokonywania przez Zamawiającego przeliczeń itp. działań w celu jej określenia.</w:t>
      </w:r>
    </w:p>
    <w:p w14:paraId="5DA5A702" w14:textId="77777777" w:rsidR="00033225" w:rsidRPr="005A461C" w:rsidRDefault="00033225" w:rsidP="000936DE">
      <w:pPr>
        <w:widowControl w:val="0"/>
        <w:numPr>
          <w:ilvl w:val="0"/>
          <w:numId w:val="9"/>
        </w:numPr>
        <w:tabs>
          <w:tab w:val="left" w:pos="284"/>
        </w:tabs>
        <w:autoSpaceDE w:val="0"/>
        <w:spacing w:line="276" w:lineRule="auto"/>
        <w:ind w:left="284" w:hanging="284"/>
        <w:jc w:val="both"/>
        <w:rPr>
          <w:rFonts w:ascii="Garamond" w:hAnsi="Garamond"/>
          <w:sz w:val="22"/>
          <w:szCs w:val="22"/>
          <w:lang w:val="pl-PL"/>
        </w:rPr>
      </w:pPr>
      <w:r w:rsidRPr="005A461C">
        <w:rPr>
          <w:rFonts w:ascii="Garamond" w:hAnsi="Garamond" w:cs="Garamond"/>
          <w:sz w:val="22"/>
          <w:szCs w:val="22"/>
          <w:lang w:val="pl-PL"/>
        </w:rPr>
        <w:t xml:space="preserve">Cena oferty musi być podana w złotych polskich (PLN) cyfrowo i słownie, z dokładnością do jednego grosza. Cena oferty musi być podana zgodnie z polskim systemem płatniczym po zaokrągleniu </w:t>
      </w:r>
      <w:r w:rsidRPr="005A461C">
        <w:rPr>
          <w:rFonts w:ascii="Garamond" w:hAnsi="Garamond" w:cs="Garamond"/>
          <w:sz w:val="22"/>
          <w:szCs w:val="22"/>
          <w:lang w:val="pl-PL"/>
        </w:rPr>
        <w:br/>
        <w:t>do pełnych groszy, przy czym końcówki poniżej 0,5 grosza pomija się, a końcówki 0,5 grosza i wyższe zaokrągla się do 1 grosza.</w:t>
      </w:r>
    </w:p>
    <w:p w14:paraId="3704D47D" w14:textId="77777777" w:rsidR="00D40ACB" w:rsidRDefault="00033225" w:rsidP="000936DE">
      <w:pPr>
        <w:pStyle w:val="Akapitzlist"/>
        <w:numPr>
          <w:ilvl w:val="0"/>
          <w:numId w:val="9"/>
        </w:numPr>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Zgodnie z art. 225 ustawy </w:t>
      </w:r>
      <w:proofErr w:type="spellStart"/>
      <w:r w:rsidRPr="005A461C">
        <w:rPr>
          <w:rFonts w:ascii="Garamond" w:eastAsia="BookmanOldStyle-Bold" w:hAnsi="Garamond"/>
          <w:sz w:val="22"/>
          <w:szCs w:val="22"/>
        </w:rPr>
        <w:t>Pzp</w:t>
      </w:r>
      <w:proofErr w:type="spellEnd"/>
      <w:r w:rsidRPr="005A461C">
        <w:rPr>
          <w:rFonts w:ascii="Garamond" w:eastAsia="BookmanOldStyle-Bold" w:hAnsi="Garamond"/>
          <w:sz w:val="22"/>
          <w:szCs w:val="22"/>
        </w:rPr>
        <w:t xml:space="preserve">, jeżeli została złożona oferta, której wybór prowadziłby do powstania </w:t>
      </w:r>
      <w:r w:rsidRPr="005A461C">
        <w:rPr>
          <w:rFonts w:ascii="Garamond" w:eastAsia="BookmanOldStyle-Bold" w:hAnsi="Garamond"/>
          <w:sz w:val="22"/>
          <w:szCs w:val="22"/>
        </w:rPr>
        <w:br/>
        <w:t>u Zamawiającego obowiązku podatkowego zgodnie z ustawą z 11 marca 2004 r. o podatku od towarów i usług, do celów zastosowania kryterium ceny lub kosztu Zamawiający dolicza do przedstawionej w tej ofercie ceny kwotę podatku od towarów i usług, którą miałby obowiązek rozliczyć.</w:t>
      </w:r>
    </w:p>
    <w:p w14:paraId="4F58944E" w14:textId="77777777" w:rsidR="00033225" w:rsidRPr="005A461C" w:rsidRDefault="00033225" w:rsidP="00D40ACB">
      <w:pPr>
        <w:pStyle w:val="Akapitzlist"/>
        <w:autoSpaceDE w:val="0"/>
        <w:autoSpaceDN w:val="0"/>
        <w:adjustRightInd w:val="0"/>
        <w:spacing w:line="276" w:lineRule="auto"/>
        <w:ind w:left="284"/>
        <w:contextualSpacing w:val="0"/>
        <w:jc w:val="both"/>
        <w:rPr>
          <w:rFonts w:ascii="Garamond" w:eastAsia="BookmanOldStyle-Bold" w:hAnsi="Garamond"/>
          <w:sz w:val="22"/>
          <w:szCs w:val="22"/>
        </w:rPr>
      </w:pPr>
      <w:r w:rsidRPr="005A461C">
        <w:rPr>
          <w:rFonts w:ascii="Garamond" w:eastAsia="BookmanOldStyle-Bold" w:hAnsi="Garamond"/>
          <w:sz w:val="22"/>
          <w:szCs w:val="22"/>
        </w:rPr>
        <w:t>W takiej sytuacji Wykonawca ma obowiązek:</w:t>
      </w:r>
    </w:p>
    <w:p w14:paraId="143E4676" w14:textId="77777777" w:rsidR="00033225" w:rsidRPr="005A461C" w:rsidRDefault="00033225" w:rsidP="00033225">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lastRenderedPageBreak/>
        <w:t xml:space="preserve">1) poinformowania Zamawiającego, że wybór jego oferty będzie prowadził do powstania </w:t>
      </w:r>
      <w:r w:rsidRPr="005A461C">
        <w:rPr>
          <w:rFonts w:ascii="Garamond" w:eastAsia="BookmanOldStyle-Bold" w:hAnsi="Garamond"/>
          <w:sz w:val="22"/>
          <w:szCs w:val="22"/>
        </w:rPr>
        <w:br/>
        <w:t>u Zamawiającego obowiązku podatkowego,</w:t>
      </w:r>
    </w:p>
    <w:p w14:paraId="3421D357" w14:textId="77777777" w:rsidR="00033225" w:rsidRPr="005A461C" w:rsidRDefault="00033225" w:rsidP="00033225">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 xml:space="preserve">2) wskazania nazwy (rodzaju) towaru lub usługi, których dostawa lub świadczenie będą prowadziły </w:t>
      </w:r>
      <w:r w:rsidRPr="005A461C">
        <w:rPr>
          <w:rFonts w:ascii="Garamond" w:eastAsia="BookmanOldStyle-Bold" w:hAnsi="Garamond"/>
          <w:sz w:val="22"/>
          <w:szCs w:val="22"/>
        </w:rPr>
        <w:br/>
        <w:t>do powstania obowiązku podatkowego,</w:t>
      </w:r>
    </w:p>
    <w:p w14:paraId="10B58C79" w14:textId="77777777" w:rsidR="00033225" w:rsidRPr="005A461C" w:rsidRDefault="00033225" w:rsidP="00033225">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3) wskazania wartości towaru lub usługi objętych obowiązkiem podatkowym Zamawiającego, bez kwoty podatku,</w:t>
      </w:r>
    </w:p>
    <w:p w14:paraId="1FDAA599" w14:textId="77777777" w:rsidR="00033225" w:rsidRPr="005A461C" w:rsidRDefault="00033225" w:rsidP="00033225">
      <w:pPr>
        <w:pStyle w:val="Akapitzlist"/>
        <w:autoSpaceDE w:val="0"/>
        <w:autoSpaceDN w:val="0"/>
        <w:adjustRightInd w:val="0"/>
        <w:spacing w:line="276" w:lineRule="auto"/>
        <w:ind w:left="284" w:hanging="284"/>
        <w:contextualSpacing w:val="0"/>
        <w:jc w:val="both"/>
        <w:rPr>
          <w:rFonts w:ascii="Garamond" w:eastAsia="BookmanOldStyle-Bold" w:hAnsi="Garamond"/>
          <w:sz w:val="22"/>
          <w:szCs w:val="22"/>
        </w:rPr>
      </w:pPr>
      <w:r w:rsidRPr="005A461C">
        <w:rPr>
          <w:rFonts w:ascii="Garamond" w:eastAsia="BookmanOldStyle-Bold" w:hAnsi="Garamond"/>
          <w:sz w:val="22"/>
          <w:szCs w:val="22"/>
        </w:rPr>
        <w:t>4) wskazania stawki podatku od towarów i usług, która zgodnie z wiedzą Wykonawcy będzie miała zastosowanie (</w:t>
      </w:r>
      <w:r w:rsidRPr="005A461C">
        <w:rPr>
          <w:rFonts w:ascii="Garamond" w:eastAsia="BookmanOldStyle-Bold" w:hAnsi="Garamond"/>
          <w:sz w:val="22"/>
          <w:szCs w:val="22"/>
          <w:u w:val="single"/>
        </w:rPr>
        <w:t>informację należy zawrzeć w pkt. IX Interaktywnego Formularza ofertowego</w:t>
      </w:r>
      <w:r w:rsidRPr="005A461C">
        <w:rPr>
          <w:rFonts w:ascii="Garamond" w:eastAsia="BookmanOldStyle-Bold" w:hAnsi="Garamond"/>
          <w:sz w:val="22"/>
          <w:szCs w:val="22"/>
        </w:rPr>
        <w:t>).</w:t>
      </w:r>
    </w:p>
    <w:p w14:paraId="220F956F" w14:textId="77777777" w:rsidR="00033225" w:rsidRPr="005A461C" w:rsidRDefault="00033225" w:rsidP="00033225">
      <w:pPr>
        <w:pStyle w:val="Akapitzlist"/>
        <w:autoSpaceDE w:val="0"/>
        <w:autoSpaceDN w:val="0"/>
        <w:adjustRightInd w:val="0"/>
        <w:spacing w:line="276" w:lineRule="auto"/>
        <w:ind w:left="284"/>
        <w:contextualSpacing w:val="0"/>
        <w:jc w:val="both"/>
        <w:rPr>
          <w:rFonts w:ascii="Garamond" w:eastAsia="BookmanOldStyle-Bold" w:hAnsi="Garamond"/>
          <w:sz w:val="22"/>
          <w:szCs w:val="22"/>
        </w:rPr>
      </w:pPr>
      <w:r w:rsidRPr="005A461C">
        <w:rPr>
          <w:rFonts w:ascii="Garamond" w:eastAsia="BookmanOldStyle-Bold" w:hAnsi="Garamond"/>
          <w:sz w:val="22"/>
          <w:szCs w:val="22"/>
        </w:rPr>
        <w:t>Informację w powyższym zakresie Wykonawca składa w formie Interaktywnego Formularza Ofertowego. Brak złożenia ww. informacji będzie postrzegany jako brak powstania obowiązku podatkowego u Zamawiającego.</w:t>
      </w:r>
    </w:p>
    <w:p w14:paraId="6824CB86" w14:textId="77777777" w:rsidR="00DF7E20" w:rsidRPr="0076577B" w:rsidRDefault="00033225" w:rsidP="000936DE">
      <w:pPr>
        <w:pStyle w:val="Bezodstpw"/>
        <w:numPr>
          <w:ilvl w:val="0"/>
          <w:numId w:val="9"/>
        </w:numPr>
        <w:tabs>
          <w:tab w:val="clear" w:pos="0"/>
          <w:tab w:val="left" w:pos="284"/>
          <w:tab w:val="num" w:pos="5594"/>
        </w:tabs>
        <w:spacing w:line="276" w:lineRule="auto"/>
        <w:ind w:left="284" w:hanging="284"/>
        <w:jc w:val="both"/>
        <w:rPr>
          <w:rFonts w:ascii="Garamond" w:hAnsi="Garamond"/>
          <w:sz w:val="22"/>
          <w:szCs w:val="22"/>
        </w:rPr>
      </w:pPr>
      <w:r w:rsidRPr="00DF7E20">
        <w:rPr>
          <w:rFonts w:ascii="Garamond" w:hAnsi="Garamond"/>
          <w:sz w:val="22"/>
          <w:szCs w:val="22"/>
        </w:rPr>
        <w:t xml:space="preserve">Stawka podatku VAT musi zostać określona zgodnie z ustawą z dnia 11 marca 2004 r. o podatku </w:t>
      </w:r>
      <w:r w:rsidRPr="00DF7E20">
        <w:rPr>
          <w:rFonts w:ascii="Garamond" w:hAnsi="Garamond"/>
          <w:sz w:val="22"/>
          <w:szCs w:val="22"/>
        </w:rPr>
        <w:br/>
        <w:t xml:space="preserve">od towarów i usług </w:t>
      </w:r>
      <w:r w:rsidR="00DF7E20" w:rsidRPr="0076577B">
        <w:rPr>
          <w:rFonts w:ascii="Garamond" w:hAnsi="Garamond"/>
          <w:sz w:val="22"/>
          <w:szCs w:val="22"/>
        </w:rPr>
        <w:t>(tj. Dz. U. z 202</w:t>
      </w:r>
      <w:r w:rsidR="00DF7E20">
        <w:rPr>
          <w:rFonts w:ascii="Garamond" w:hAnsi="Garamond"/>
          <w:sz w:val="22"/>
          <w:szCs w:val="22"/>
        </w:rPr>
        <w:t>5</w:t>
      </w:r>
      <w:r w:rsidR="00DF7E20" w:rsidRPr="0076577B">
        <w:rPr>
          <w:rFonts w:ascii="Garamond" w:hAnsi="Garamond"/>
          <w:sz w:val="22"/>
          <w:szCs w:val="22"/>
        </w:rPr>
        <w:t xml:space="preserve"> r., poz. </w:t>
      </w:r>
      <w:r w:rsidR="00DF7E20">
        <w:rPr>
          <w:rFonts w:ascii="Garamond" w:hAnsi="Garamond"/>
          <w:sz w:val="22"/>
          <w:szCs w:val="22"/>
        </w:rPr>
        <w:t>775</w:t>
      </w:r>
      <w:r w:rsidR="00DF7E20" w:rsidRPr="0076577B">
        <w:rPr>
          <w:rFonts w:ascii="Garamond" w:hAnsi="Garamond"/>
          <w:sz w:val="22"/>
          <w:szCs w:val="22"/>
        </w:rPr>
        <w:t xml:space="preserve"> ze zm.).</w:t>
      </w:r>
    </w:p>
    <w:p w14:paraId="3974EABB" w14:textId="66A0CE56" w:rsidR="00033225" w:rsidRPr="00DF7E20" w:rsidRDefault="00033225" w:rsidP="000936DE">
      <w:pPr>
        <w:pStyle w:val="Bezodstpw"/>
        <w:widowControl w:val="0"/>
        <w:numPr>
          <w:ilvl w:val="0"/>
          <w:numId w:val="9"/>
        </w:numPr>
        <w:tabs>
          <w:tab w:val="left" w:pos="284"/>
        </w:tabs>
        <w:autoSpaceDE w:val="0"/>
        <w:spacing w:line="276" w:lineRule="auto"/>
        <w:ind w:left="284" w:hanging="284"/>
        <w:jc w:val="both"/>
        <w:rPr>
          <w:rFonts w:ascii="Garamond" w:hAnsi="Garamond"/>
          <w:sz w:val="22"/>
          <w:szCs w:val="22"/>
        </w:rPr>
      </w:pPr>
      <w:r w:rsidRPr="00DF7E20">
        <w:rPr>
          <w:rFonts w:ascii="Garamond" w:hAnsi="Garamond" w:cs="Garamond"/>
          <w:sz w:val="22"/>
          <w:szCs w:val="22"/>
        </w:rPr>
        <w:t>W związku z powyższym Zamawiający wymaga od Wykonawców zagranicznych, aby w swoich ofertach podali cenę zawierającą również podatek od towarów i usług, który będzie musiał zapłacić Zamawiający zgodnie z cytowaną wyżej dyspozycją.</w:t>
      </w:r>
    </w:p>
    <w:p w14:paraId="555DE704" w14:textId="77777777" w:rsidR="00033225" w:rsidRPr="005A461C" w:rsidRDefault="00033225" w:rsidP="000936DE">
      <w:pPr>
        <w:widowControl w:val="0"/>
        <w:numPr>
          <w:ilvl w:val="0"/>
          <w:numId w:val="9"/>
        </w:numPr>
        <w:tabs>
          <w:tab w:val="left" w:pos="284"/>
        </w:tabs>
        <w:autoSpaceDE w:val="0"/>
        <w:spacing w:line="276" w:lineRule="auto"/>
        <w:ind w:left="284" w:hanging="284"/>
        <w:jc w:val="both"/>
        <w:rPr>
          <w:rFonts w:ascii="Garamond" w:hAnsi="Garamond"/>
          <w:sz w:val="22"/>
          <w:szCs w:val="22"/>
          <w:lang w:val="pl-PL"/>
        </w:rPr>
      </w:pPr>
      <w:r w:rsidRPr="005A461C">
        <w:rPr>
          <w:rFonts w:ascii="Garamond" w:eastAsia="MS Mincho" w:hAnsi="Garamond" w:cs="Garamond"/>
          <w:sz w:val="22"/>
          <w:szCs w:val="22"/>
          <w:lang w:val="pl-PL"/>
        </w:rPr>
        <w:t xml:space="preserve">Wszystkie wartości określone w formularzu cenowym dla danego zadania muszą być podane </w:t>
      </w:r>
      <w:r w:rsidRPr="005A461C">
        <w:rPr>
          <w:rFonts w:ascii="Garamond" w:eastAsia="MS Mincho" w:hAnsi="Garamond" w:cs="Garamond"/>
          <w:sz w:val="22"/>
          <w:szCs w:val="22"/>
          <w:lang w:val="pl-PL"/>
        </w:rPr>
        <w:br/>
        <w:t>z dokładnością do dwóch miejsc po przecinku.</w:t>
      </w:r>
    </w:p>
    <w:p w14:paraId="0E74718D" w14:textId="77777777" w:rsidR="00033225" w:rsidRPr="005A461C" w:rsidRDefault="00033225" w:rsidP="000936DE">
      <w:pPr>
        <w:widowControl w:val="0"/>
        <w:numPr>
          <w:ilvl w:val="0"/>
          <w:numId w:val="9"/>
        </w:numPr>
        <w:autoSpaceDE w:val="0"/>
        <w:autoSpaceDN w:val="0"/>
        <w:adjustRightInd w:val="0"/>
        <w:spacing w:line="276" w:lineRule="auto"/>
        <w:ind w:left="284" w:hanging="284"/>
        <w:jc w:val="both"/>
        <w:rPr>
          <w:rFonts w:ascii="Garamond" w:hAnsi="Garamond" w:cs="Arial"/>
          <w:sz w:val="22"/>
          <w:szCs w:val="22"/>
          <w:lang w:val="pl-PL"/>
        </w:rPr>
      </w:pPr>
      <w:r w:rsidRPr="005A461C">
        <w:rPr>
          <w:rFonts w:ascii="Garamond" w:eastAsia="MS Mincho" w:hAnsi="Garamond" w:cs="Arial"/>
          <w:sz w:val="22"/>
          <w:szCs w:val="22"/>
          <w:lang w:val="pl-PL"/>
        </w:rPr>
        <w:t xml:space="preserve">Wszystkie ceny jednostkowe określone przez Wykonawcę zostaną ustalone na okres ważności umowy </w:t>
      </w:r>
      <w:r w:rsidRPr="005A461C">
        <w:rPr>
          <w:rFonts w:ascii="Garamond" w:eastAsia="MS Mincho" w:hAnsi="Garamond" w:cs="Arial"/>
          <w:sz w:val="22"/>
          <w:szCs w:val="22"/>
          <w:lang w:val="pl-PL"/>
        </w:rPr>
        <w:br/>
        <w:t>i nie będą podlegały zmianom, z zastrzeżeniem Rozdziału XXII SWZ.</w:t>
      </w:r>
    </w:p>
    <w:p w14:paraId="2434F3AF" w14:textId="77777777" w:rsidR="00033225" w:rsidRPr="005A461C" w:rsidRDefault="00033225" w:rsidP="000936DE">
      <w:pPr>
        <w:widowControl w:val="0"/>
        <w:numPr>
          <w:ilvl w:val="0"/>
          <w:numId w:val="9"/>
        </w:numPr>
        <w:autoSpaceDE w:val="0"/>
        <w:autoSpaceDN w:val="0"/>
        <w:adjustRightInd w:val="0"/>
        <w:spacing w:line="276" w:lineRule="auto"/>
        <w:ind w:left="284" w:hanging="284"/>
        <w:jc w:val="both"/>
        <w:rPr>
          <w:rFonts w:ascii="Garamond" w:hAnsi="Garamond" w:cs="Arial"/>
          <w:sz w:val="22"/>
          <w:szCs w:val="22"/>
          <w:lang w:val="pl-PL"/>
        </w:rPr>
      </w:pPr>
      <w:r w:rsidRPr="005A461C">
        <w:rPr>
          <w:rFonts w:ascii="Garamond" w:eastAsia="MS Mincho" w:hAnsi="Garamond" w:cs="Arial"/>
          <w:sz w:val="22"/>
          <w:szCs w:val="22"/>
          <w:lang w:val="pl-PL"/>
        </w:rPr>
        <w:t>Zastosowanie przez Wykonawcę stawki podatku VAT niezgodnej z obowiązującymi przepisami spowoduje odrzucenie oferty.</w:t>
      </w:r>
    </w:p>
    <w:p w14:paraId="1E7542AA" w14:textId="77777777" w:rsidR="003A39E4" w:rsidRDefault="003A39E4" w:rsidP="005C0FBA">
      <w:pPr>
        <w:widowControl w:val="0"/>
        <w:autoSpaceDE w:val="0"/>
        <w:autoSpaceDN w:val="0"/>
        <w:adjustRightInd w:val="0"/>
        <w:jc w:val="both"/>
        <w:rPr>
          <w:rFonts w:ascii="Garamond" w:hAnsi="Garamond" w:cs="Arial"/>
          <w:color w:val="FF0000"/>
          <w:sz w:val="22"/>
          <w:szCs w:val="22"/>
          <w:lang w:val="pl-PL"/>
        </w:rPr>
      </w:pPr>
    </w:p>
    <w:p w14:paraId="138B2F2E" w14:textId="77777777" w:rsidR="00AF4122" w:rsidRPr="00C912A6"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XVI</w:t>
      </w:r>
      <w:r w:rsidR="004B49F0" w:rsidRPr="00C912A6">
        <w:rPr>
          <w:rFonts w:ascii="Garamond" w:hAnsi="Garamond" w:cs="Garamond"/>
          <w:b/>
          <w:sz w:val="22"/>
          <w:szCs w:val="22"/>
        </w:rPr>
        <w:t>II</w:t>
      </w:r>
    </w:p>
    <w:p w14:paraId="5D9DACC2" w14:textId="77777777"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OPIS KRYTERIÓW, KTÓRYMI ZAMAWIAJĄCY BĘDZIE K</w:t>
      </w:r>
      <w:r w:rsidR="007C5C18" w:rsidRPr="00C912A6">
        <w:rPr>
          <w:rFonts w:ascii="Garamond" w:hAnsi="Garamond" w:cs="Garamond"/>
          <w:b/>
          <w:sz w:val="22"/>
          <w:szCs w:val="22"/>
        </w:rPr>
        <w:t>IEROWAŁ SIĘ PRZY WYBORZE OFERTY</w:t>
      </w:r>
    </w:p>
    <w:p w14:paraId="04F97F66" w14:textId="77777777" w:rsidR="00B93E0C" w:rsidRPr="00C912A6" w:rsidRDefault="00B93E0C" w:rsidP="0051576B">
      <w:pPr>
        <w:ind w:left="284" w:hanging="284"/>
        <w:jc w:val="both"/>
        <w:rPr>
          <w:rFonts w:ascii="Garamond" w:hAnsi="Garamond"/>
          <w:sz w:val="22"/>
          <w:szCs w:val="22"/>
          <w:lang w:val="pl-PL"/>
        </w:rPr>
      </w:pPr>
    </w:p>
    <w:p w14:paraId="72991543" w14:textId="77777777" w:rsidR="008351A2" w:rsidRPr="000B7E56" w:rsidRDefault="008351A2" w:rsidP="008351A2">
      <w:pPr>
        <w:ind w:left="426" w:hanging="426"/>
        <w:rPr>
          <w:rFonts w:ascii="Garamond" w:eastAsia="MS Mincho" w:hAnsi="Garamond" w:cs="Garamond"/>
          <w:sz w:val="22"/>
          <w:szCs w:val="22"/>
          <w:lang w:val="pl-PL"/>
        </w:rPr>
      </w:pPr>
      <w:r w:rsidRPr="000B7E56">
        <w:rPr>
          <w:rFonts w:ascii="Garamond" w:eastAsia="MS Mincho" w:hAnsi="Garamond" w:cs="Garamond"/>
          <w:sz w:val="22"/>
          <w:szCs w:val="22"/>
          <w:lang w:val="pl-PL"/>
        </w:rPr>
        <w:t xml:space="preserve">1. </w:t>
      </w:r>
      <w:bookmarkStart w:id="7" w:name="_Hlk57638809"/>
      <w:r w:rsidRPr="000B7E56">
        <w:rPr>
          <w:rFonts w:ascii="Garamond" w:eastAsia="MS Mincho" w:hAnsi="Garamond" w:cs="Garamond"/>
          <w:sz w:val="22"/>
          <w:szCs w:val="22"/>
          <w:lang w:val="pl-PL"/>
        </w:rPr>
        <w:t>Zamawiający wyznaczył następujące kryteri</w:t>
      </w:r>
      <w:r w:rsidR="003C30EB">
        <w:rPr>
          <w:rFonts w:ascii="Garamond" w:eastAsia="MS Mincho" w:hAnsi="Garamond" w:cs="Garamond"/>
          <w:sz w:val="22"/>
          <w:szCs w:val="22"/>
          <w:lang w:val="pl-PL"/>
        </w:rPr>
        <w:t>um</w:t>
      </w:r>
      <w:r w:rsidRPr="000B7E56">
        <w:rPr>
          <w:rFonts w:ascii="Garamond" w:eastAsia="MS Mincho" w:hAnsi="Garamond" w:cs="Garamond"/>
          <w:sz w:val="22"/>
          <w:szCs w:val="22"/>
          <w:lang w:val="pl-PL"/>
        </w:rPr>
        <w:t xml:space="preserve"> oceny ofert i </w:t>
      </w:r>
      <w:r w:rsidR="003C30EB">
        <w:rPr>
          <w:rFonts w:ascii="Garamond" w:eastAsia="MS Mincho" w:hAnsi="Garamond" w:cs="Garamond"/>
          <w:sz w:val="22"/>
          <w:szCs w:val="22"/>
          <w:lang w:val="pl-PL"/>
        </w:rPr>
        <w:t>jego</w:t>
      </w:r>
      <w:r w:rsidRPr="000B7E56">
        <w:rPr>
          <w:rFonts w:ascii="Garamond" w:eastAsia="MS Mincho" w:hAnsi="Garamond" w:cs="Garamond"/>
          <w:sz w:val="22"/>
          <w:szCs w:val="22"/>
          <w:lang w:val="pl-PL"/>
        </w:rPr>
        <w:t xml:space="preserve"> znaczenie:</w:t>
      </w:r>
    </w:p>
    <w:p w14:paraId="75D1A7CB" w14:textId="77777777" w:rsidR="008351A2" w:rsidRPr="000B7E56" w:rsidRDefault="008351A2" w:rsidP="008351A2">
      <w:pPr>
        <w:ind w:left="426" w:hanging="426"/>
        <w:rPr>
          <w:rFonts w:ascii="Garamond" w:hAnsi="Garamond"/>
          <w:sz w:val="22"/>
          <w:szCs w:val="22"/>
          <w:lang w:val="pl-PL"/>
        </w:rPr>
      </w:pPr>
    </w:p>
    <w:tbl>
      <w:tblPr>
        <w:tblW w:w="899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5175"/>
        <w:gridCol w:w="3259"/>
      </w:tblGrid>
      <w:tr w:rsidR="008351A2" w:rsidRPr="000B7E56" w14:paraId="118EF1D3" w14:textId="77777777" w:rsidTr="008351A2">
        <w:trPr>
          <w:trHeight w:val="390"/>
        </w:trPr>
        <w:tc>
          <w:tcPr>
            <w:tcW w:w="556" w:type="dxa"/>
            <w:tcBorders>
              <w:top w:val="single" w:sz="12" w:space="0" w:color="auto"/>
              <w:left w:val="single" w:sz="12" w:space="0" w:color="auto"/>
              <w:bottom w:val="single" w:sz="4" w:space="0" w:color="auto"/>
              <w:right w:val="single" w:sz="12" w:space="0" w:color="auto"/>
            </w:tcBorders>
            <w:shd w:val="pct12" w:color="auto" w:fill="FFFFFF"/>
            <w:vAlign w:val="center"/>
          </w:tcPr>
          <w:p w14:paraId="071F0BB7" w14:textId="77777777"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t>Lp.</w:t>
            </w:r>
          </w:p>
        </w:tc>
        <w:tc>
          <w:tcPr>
            <w:tcW w:w="5175" w:type="dxa"/>
            <w:tcBorders>
              <w:top w:val="single" w:sz="12" w:space="0" w:color="auto"/>
              <w:left w:val="single" w:sz="12" w:space="0" w:color="auto"/>
              <w:bottom w:val="single" w:sz="4" w:space="0" w:color="auto"/>
              <w:right w:val="single" w:sz="12" w:space="0" w:color="auto"/>
            </w:tcBorders>
            <w:shd w:val="pct12" w:color="auto" w:fill="FFFFFF"/>
            <w:vAlign w:val="center"/>
          </w:tcPr>
          <w:p w14:paraId="4D110D6C" w14:textId="77777777"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t>Kryterium</w:t>
            </w:r>
          </w:p>
        </w:tc>
        <w:tc>
          <w:tcPr>
            <w:tcW w:w="3259" w:type="dxa"/>
            <w:tcBorders>
              <w:top w:val="single" w:sz="12" w:space="0" w:color="auto"/>
              <w:left w:val="single" w:sz="12" w:space="0" w:color="auto"/>
              <w:bottom w:val="single" w:sz="4" w:space="0" w:color="auto"/>
              <w:right w:val="single" w:sz="12" w:space="0" w:color="auto"/>
            </w:tcBorders>
            <w:shd w:val="pct12" w:color="auto" w:fill="FFFFFF"/>
            <w:vAlign w:val="center"/>
          </w:tcPr>
          <w:p w14:paraId="223CCCF1" w14:textId="77777777"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t>Znaczenie w %</w:t>
            </w:r>
          </w:p>
        </w:tc>
      </w:tr>
      <w:tr w:rsidR="008351A2" w:rsidRPr="000B7E56" w14:paraId="6BF77A07" w14:textId="77777777" w:rsidTr="008351A2">
        <w:trPr>
          <w:trHeight w:val="247"/>
        </w:trPr>
        <w:tc>
          <w:tcPr>
            <w:tcW w:w="556" w:type="dxa"/>
            <w:tcBorders>
              <w:top w:val="single" w:sz="4" w:space="0" w:color="auto"/>
              <w:left w:val="single" w:sz="4" w:space="0" w:color="auto"/>
              <w:bottom w:val="single" w:sz="4" w:space="0" w:color="auto"/>
              <w:right w:val="single" w:sz="4" w:space="0" w:color="auto"/>
            </w:tcBorders>
            <w:vAlign w:val="center"/>
          </w:tcPr>
          <w:p w14:paraId="33DFEEF0" w14:textId="77777777" w:rsidR="008351A2" w:rsidRPr="000B7E56" w:rsidRDefault="008351A2" w:rsidP="008351A2">
            <w:pPr>
              <w:suppressAutoHyphens/>
              <w:spacing w:line="276" w:lineRule="auto"/>
              <w:jc w:val="center"/>
              <w:rPr>
                <w:rFonts w:ascii="Garamond" w:eastAsia="MS Mincho" w:hAnsi="Garamond" w:cs="Arial"/>
                <w:lang w:val="pl-PL" w:eastAsia="en-US"/>
              </w:rPr>
            </w:pPr>
            <w:r w:rsidRPr="000B7E56">
              <w:rPr>
                <w:rFonts w:ascii="Garamond" w:eastAsia="MS Mincho" w:hAnsi="Garamond" w:cs="Arial"/>
                <w:sz w:val="22"/>
                <w:szCs w:val="22"/>
                <w:lang w:val="pl-PL" w:eastAsia="en-US"/>
              </w:rPr>
              <w:t>1.</w:t>
            </w:r>
          </w:p>
        </w:tc>
        <w:tc>
          <w:tcPr>
            <w:tcW w:w="5175" w:type="dxa"/>
            <w:tcBorders>
              <w:top w:val="single" w:sz="4" w:space="0" w:color="auto"/>
              <w:left w:val="single" w:sz="4" w:space="0" w:color="auto"/>
              <w:bottom w:val="single" w:sz="4" w:space="0" w:color="auto"/>
              <w:right w:val="single" w:sz="4" w:space="0" w:color="auto"/>
            </w:tcBorders>
            <w:vAlign w:val="center"/>
          </w:tcPr>
          <w:p w14:paraId="30DE4B60" w14:textId="77777777" w:rsidR="008351A2" w:rsidRPr="000B7E56" w:rsidRDefault="008351A2" w:rsidP="008351A2">
            <w:pPr>
              <w:suppressAutoHyphens/>
              <w:jc w:val="center"/>
              <w:rPr>
                <w:rFonts w:ascii="Garamond" w:eastAsia="MS Mincho" w:hAnsi="Garamond" w:cs="Arial"/>
                <w:lang w:val="pl-PL" w:eastAsia="en-US"/>
              </w:rPr>
            </w:pPr>
            <w:r w:rsidRPr="000B7E56">
              <w:rPr>
                <w:rFonts w:ascii="Garamond" w:eastAsia="MS Mincho" w:hAnsi="Garamond" w:cs="Arial"/>
                <w:sz w:val="22"/>
                <w:szCs w:val="22"/>
                <w:lang w:val="pl-PL" w:eastAsia="en-US"/>
              </w:rPr>
              <w:t>K1 – Cena</w:t>
            </w:r>
          </w:p>
        </w:tc>
        <w:tc>
          <w:tcPr>
            <w:tcW w:w="3259" w:type="dxa"/>
            <w:tcBorders>
              <w:top w:val="single" w:sz="4" w:space="0" w:color="auto"/>
              <w:left w:val="single" w:sz="4" w:space="0" w:color="auto"/>
              <w:bottom w:val="single" w:sz="4" w:space="0" w:color="auto"/>
              <w:right w:val="single" w:sz="4" w:space="0" w:color="auto"/>
            </w:tcBorders>
            <w:vAlign w:val="center"/>
          </w:tcPr>
          <w:p w14:paraId="5AFE61B6" w14:textId="77777777" w:rsidR="008351A2" w:rsidRPr="000B7E56" w:rsidRDefault="008351A2" w:rsidP="008351A2">
            <w:pPr>
              <w:suppressAutoHyphens/>
              <w:jc w:val="center"/>
              <w:rPr>
                <w:rFonts w:ascii="Garamond" w:eastAsia="MS Mincho" w:hAnsi="Garamond" w:cs="Arial"/>
                <w:lang w:val="pl-PL" w:eastAsia="en-US"/>
              </w:rPr>
            </w:pPr>
            <w:r w:rsidRPr="000B7E56">
              <w:rPr>
                <w:rFonts w:ascii="Garamond" w:eastAsia="MS Mincho" w:hAnsi="Garamond" w:cs="Arial"/>
                <w:sz w:val="22"/>
                <w:szCs w:val="22"/>
                <w:lang w:val="pl-PL" w:eastAsia="en-US"/>
              </w:rPr>
              <w:t>100 %</w:t>
            </w:r>
          </w:p>
        </w:tc>
      </w:tr>
    </w:tbl>
    <w:p w14:paraId="10114280" w14:textId="77777777" w:rsidR="008351A2" w:rsidRPr="000B7E56" w:rsidRDefault="008351A2" w:rsidP="008351A2">
      <w:pPr>
        <w:suppressAutoHyphens/>
        <w:spacing w:after="120" w:line="276" w:lineRule="auto"/>
        <w:jc w:val="both"/>
        <w:rPr>
          <w:rFonts w:ascii="Garamond" w:eastAsia="MS Mincho" w:hAnsi="Garamond" w:cs="Arial"/>
          <w:sz w:val="22"/>
          <w:szCs w:val="22"/>
          <w:lang w:val="pl-PL" w:eastAsia="en-US"/>
        </w:rPr>
      </w:pPr>
    </w:p>
    <w:p w14:paraId="0130E7F8" w14:textId="77777777" w:rsidR="008351A2" w:rsidRPr="000B7E56" w:rsidRDefault="008351A2" w:rsidP="008351A2">
      <w:pPr>
        <w:suppressAutoHyphens/>
        <w:spacing w:after="120" w:line="276" w:lineRule="auto"/>
        <w:jc w:val="both"/>
        <w:rPr>
          <w:rFonts w:ascii="Garamond" w:eastAsia="MS Mincho" w:hAnsi="Garamond" w:cs="Arial"/>
          <w:sz w:val="22"/>
          <w:szCs w:val="22"/>
          <w:lang w:val="pl-PL" w:eastAsia="en-US"/>
        </w:rPr>
      </w:pPr>
      <w:r w:rsidRPr="000B7E56">
        <w:rPr>
          <w:rFonts w:ascii="Garamond" w:eastAsia="MS Mincho" w:hAnsi="Garamond" w:cs="Arial"/>
          <w:sz w:val="22"/>
          <w:szCs w:val="22"/>
          <w:lang w:val="pl-PL" w:eastAsia="en-US"/>
        </w:rPr>
        <w:t>Kryterium oceny ofert:</w:t>
      </w:r>
    </w:p>
    <w:p w14:paraId="4DFF1D24" w14:textId="77777777" w:rsidR="00C539E8" w:rsidRPr="0076577B" w:rsidRDefault="008351A2" w:rsidP="00C539E8">
      <w:pPr>
        <w:spacing w:line="276" w:lineRule="auto"/>
        <w:jc w:val="both"/>
        <w:rPr>
          <w:rFonts w:ascii="Garamond" w:eastAsia="MS Mincho" w:hAnsi="Garamond" w:cs="Arial"/>
          <w:sz w:val="22"/>
          <w:szCs w:val="22"/>
          <w:lang w:val="pl-PL"/>
        </w:rPr>
      </w:pPr>
      <w:r w:rsidRPr="000B7E56">
        <w:rPr>
          <w:rFonts w:ascii="Garamond" w:eastAsia="MS Mincho" w:hAnsi="Garamond" w:cs="Arial"/>
          <w:b/>
          <w:sz w:val="22"/>
          <w:szCs w:val="22"/>
          <w:lang w:val="pl-PL" w:eastAsia="en-US"/>
        </w:rPr>
        <w:t xml:space="preserve">K1 - Kryterium ceny - </w:t>
      </w:r>
      <w:r w:rsidRPr="000B7E56">
        <w:rPr>
          <w:rFonts w:ascii="Garamond" w:eastAsia="MS Mincho" w:hAnsi="Garamond" w:cs="Arial"/>
          <w:sz w:val="22"/>
          <w:szCs w:val="22"/>
          <w:lang w:val="pl-PL" w:eastAsia="en-US"/>
        </w:rPr>
        <w:t xml:space="preserve">w kryterium tym, Zamawiającemu zależy, aby Wykonawca zaoferował jak najniższą cenę. </w:t>
      </w:r>
      <w:bookmarkEnd w:id="7"/>
      <w:r w:rsidR="00C539E8" w:rsidRPr="0076577B">
        <w:rPr>
          <w:rFonts w:ascii="Garamond" w:eastAsia="MS Mincho" w:hAnsi="Garamond" w:cs="Arial"/>
          <w:sz w:val="22"/>
          <w:szCs w:val="22"/>
          <w:lang w:val="pl-PL"/>
        </w:rPr>
        <w:t>W każdym zadaniu oddzielnie zostanie zastosowany następujący wzór arytmetyczny:</w:t>
      </w:r>
    </w:p>
    <w:p w14:paraId="4F0DDB66" w14:textId="77777777" w:rsidR="00C539E8" w:rsidRPr="0076577B" w:rsidRDefault="00C539E8" w:rsidP="00C539E8">
      <w:pPr>
        <w:spacing w:line="276" w:lineRule="auto"/>
        <w:jc w:val="center"/>
        <w:rPr>
          <w:rFonts w:ascii="Garamond" w:eastAsia="MS Mincho" w:hAnsi="Garamond" w:cs="Arial"/>
          <w:sz w:val="22"/>
          <w:szCs w:val="22"/>
          <w:lang w:val="pl-PL"/>
        </w:rPr>
      </w:pPr>
      <w:r w:rsidRPr="0076577B">
        <w:rPr>
          <w:rFonts w:ascii="Garamond" w:eastAsia="MS Mincho" w:hAnsi="Garamond" w:cs="Arial"/>
          <w:b/>
          <w:sz w:val="22"/>
          <w:szCs w:val="22"/>
          <w:lang w:val="pl-PL"/>
        </w:rPr>
        <w:t>K1 = (n/w) x a x 100</w:t>
      </w:r>
      <w:r w:rsidRPr="0076577B">
        <w:rPr>
          <w:rFonts w:ascii="Garamond" w:eastAsia="MS Mincho" w:hAnsi="Garamond" w:cs="Arial"/>
          <w:sz w:val="22"/>
          <w:szCs w:val="22"/>
          <w:lang w:val="pl-PL"/>
        </w:rPr>
        <w:t>= liczba punktów otrzymanych w danym kryterium</w:t>
      </w:r>
    </w:p>
    <w:p w14:paraId="61A6B26B" w14:textId="77777777" w:rsidR="00C539E8" w:rsidRPr="0076577B" w:rsidRDefault="00C539E8" w:rsidP="00C539E8">
      <w:pPr>
        <w:spacing w:line="276" w:lineRule="auto"/>
        <w:jc w:val="center"/>
        <w:rPr>
          <w:rFonts w:ascii="Garamond" w:eastAsia="MS Mincho" w:hAnsi="Garamond" w:cs="Arial"/>
          <w:sz w:val="22"/>
          <w:szCs w:val="22"/>
          <w:lang w:val="pl-PL"/>
        </w:rPr>
      </w:pPr>
      <w:r w:rsidRPr="0076577B">
        <w:rPr>
          <w:rFonts w:ascii="Garamond" w:eastAsia="MS Mincho" w:hAnsi="Garamond" w:cs="Arial"/>
          <w:sz w:val="22"/>
          <w:szCs w:val="22"/>
          <w:lang w:val="pl-PL"/>
        </w:rPr>
        <w:t>gdzie:</w:t>
      </w:r>
    </w:p>
    <w:p w14:paraId="53178EF5" w14:textId="77777777" w:rsidR="00C539E8" w:rsidRPr="0076577B" w:rsidRDefault="00C539E8" w:rsidP="00C539E8">
      <w:pPr>
        <w:spacing w:line="276" w:lineRule="auto"/>
        <w:jc w:val="center"/>
        <w:rPr>
          <w:rFonts w:ascii="Garamond" w:eastAsia="MS Mincho" w:hAnsi="Garamond" w:cs="Arial"/>
          <w:sz w:val="22"/>
          <w:szCs w:val="22"/>
          <w:lang w:val="pl-PL"/>
        </w:rPr>
      </w:pPr>
      <w:r w:rsidRPr="0076577B">
        <w:rPr>
          <w:rFonts w:ascii="Garamond" w:eastAsia="MS Mincho" w:hAnsi="Garamond" w:cs="Arial"/>
          <w:sz w:val="22"/>
          <w:szCs w:val="22"/>
          <w:lang w:val="pl-PL"/>
        </w:rPr>
        <w:t>n – oznacza najniższą wartość z zaoferowanych ofert</w:t>
      </w:r>
    </w:p>
    <w:p w14:paraId="49D42FE9" w14:textId="77777777" w:rsidR="00C539E8" w:rsidRPr="0076577B" w:rsidRDefault="00C539E8" w:rsidP="00C539E8">
      <w:pPr>
        <w:spacing w:line="276" w:lineRule="auto"/>
        <w:jc w:val="center"/>
        <w:rPr>
          <w:rFonts w:ascii="Garamond" w:eastAsia="MS Mincho" w:hAnsi="Garamond" w:cs="Arial"/>
          <w:sz w:val="22"/>
          <w:szCs w:val="22"/>
          <w:lang w:val="pl-PL"/>
        </w:rPr>
      </w:pPr>
      <w:r w:rsidRPr="0076577B">
        <w:rPr>
          <w:rFonts w:ascii="Garamond" w:eastAsia="MS Mincho" w:hAnsi="Garamond" w:cs="Arial"/>
          <w:sz w:val="22"/>
          <w:szCs w:val="22"/>
          <w:lang w:val="pl-PL"/>
        </w:rPr>
        <w:t>w – wartość z badanej oferty</w:t>
      </w:r>
    </w:p>
    <w:p w14:paraId="6C3ECE7D" w14:textId="77777777" w:rsidR="00C539E8" w:rsidRDefault="00C539E8" w:rsidP="00C539E8">
      <w:pPr>
        <w:spacing w:line="276" w:lineRule="auto"/>
        <w:jc w:val="center"/>
        <w:rPr>
          <w:rFonts w:ascii="Garamond" w:eastAsia="MS Mincho" w:hAnsi="Garamond" w:cs="Arial"/>
          <w:sz w:val="22"/>
          <w:szCs w:val="22"/>
          <w:lang w:val="pl-PL"/>
        </w:rPr>
      </w:pPr>
      <w:r w:rsidRPr="0076577B">
        <w:rPr>
          <w:rFonts w:ascii="Garamond" w:eastAsia="MS Mincho" w:hAnsi="Garamond" w:cs="Arial"/>
          <w:sz w:val="22"/>
          <w:szCs w:val="22"/>
          <w:lang w:val="pl-PL"/>
        </w:rPr>
        <w:t>a – znaczenie czynnika (100 %)</w:t>
      </w:r>
    </w:p>
    <w:p w14:paraId="4084913D" w14:textId="77777777" w:rsidR="00C539E8" w:rsidRPr="0076577B" w:rsidRDefault="00C539E8" w:rsidP="00C539E8">
      <w:pPr>
        <w:spacing w:line="276" w:lineRule="auto"/>
        <w:jc w:val="center"/>
        <w:rPr>
          <w:rFonts w:ascii="Garamond" w:eastAsia="MS Mincho" w:hAnsi="Garamond" w:cs="Arial"/>
          <w:b/>
          <w:sz w:val="22"/>
          <w:szCs w:val="22"/>
          <w:lang w:val="pl-PL"/>
        </w:rPr>
      </w:pPr>
      <w:r w:rsidRPr="0076577B">
        <w:rPr>
          <w:rFonts w:ascii="Garamond" w:eastAsia="MS Mincho" w:hAnsi="Garamond" w:cs="Arial"/>
          <w:b/>
          <w:sz w:val="22"/>
          <w:szCs w:val="22"/>
          <w:lang w:val="pl-PL"/>
        </w:rPr>
        <w:t>Obliczanie wartości oferty (WO):</w:t>
      </w:r>
      <w:r>
        <w:rPr>
          <w:rFonts w:ascii="Garamond" w:eastAsia="MS Mincho" w:hAnsi="Garamond" w:cs="Arial"/>
          <w:b/>
          <w:sz w:val="22"/>
          <w:szCs w:val="22"/>
          <w:lang w:val="pl-PL"/>
        </w:rPr>
        <w:t xml:space="preserve"> </w:t>
      </w:r>
      <w:r w:rsidRPr="0076577B">
        <w:rPr>
          <w:rFonts w:ascii="Garamond" w:eastAsia="MS Mincho" w:hAnsi="Garamond" w:cs="Arial"/>
          <w:b/>
          <w:sz w:val="22"/>
          <w:szCs w:val="22"/>
          <w:lang w:val="pl-PL"/>
        </w:rPr>
        <w:t>WO = K1</w:t>
      </w:r>
    </w:p>
    <w:p w14:paraId="62C9AB65" w14:textId="38C4A681" w:rsidR="008351A2" w:rsidRDefault="008351A2" w:rsidP="00C539E8">
      <w:pPr>
        <w:suppressAutoHyphens/>
        <w:spacing w:after="120" w:line="276" w:lineRule="auto"/>
        <w:jc w:val="both"/>
        <w:rPr>
          <w:rFonts w:ascii="Garamond" w:eastAsia="MS Mincho" w:hAnsi="Garamond" w:cs="Arial"/>
          <w:sz w:val="22"/>
          <w:szCs w:val="22"/>
          <w:lang w:eastAsia="en-US"/>
        </w:rPr>
      </w:pPr>
      <w:r>
        <w:rPr>
          <w:rFonts w:ascii="Garamond" w:eastAsia="MS Mincho" w:hAnsi="Garamond" w:cs="Arial"/>
          <w:sz w:val="22"/>
          <w:szCs w:val="22"/>
          <w:lang w:eastAsia="en-US"/>
        </w:rPr>
        <w:t xml:space="preserve">2.   </w:t>
      </w:r>
      <w:proofErr w:type="spellStart"/>
      <w:r w:rsidRPr="006A3B71">
        <w:rPr>
          <w:rFonts w:ascii="Garamond" w:eastAsia="MS Mincho" w:hAnsi="Garamond" w:cs="Arial"/>
          <w:sz w:val="22"/>
          <w:szCs w:val="22"/>
          <w:lang w:eastAsia="en-US"/>
        </w:rPr>
        <w:t>Zamawiający</w:t>
      </w:r>
      <w:proofErr w:type="spellEnd"/>
      <w:r w:rsidRPr="006A3B71">
        <w:rPr>
          <w:rFonts w:ascii="Garamond" w:eastAsia="MS Mincho" w:hAnsi="Garamond" w:cs="Arial"/>
          <w:sz w:val="22"/>
          <w:szCs w:val="22"/>
          <w:lang w:eastAsia="en-US"/>
        </w:rPr>
        <w:t xml:space="preserve"> </w:t>
      </w:r>
      <w:proofErr w:type="spellStart"/>
      <w:r w:rsidRPr="006A3B71">
        <w:rPr>
          <w:rFonts w:ascii="Garamond" w:eastAsia="MS Mincho" w:hAnsi="Garamond" w:cs="Arial"/>
          <w:sz w:val="22"/>
          <w:szCs w:val="22"/>
          <w:lang w:eastAsia="en-US"/>
        </w:rPr>
        <w:t>zastosuje</w:t>
      </w:r>
      <w:proofErr w:type="spellEnd"/>
      <w:r w:rsidRPr="006A3B71">
        <w:rPr>
          <w:rFonts w:ascii="Garamond" w:eastAsia="MS Mincho" w:hAnsi="Garamond" w:cs="Arial"/>
          <w:sz w:val="22"/>
          <w:szCs w:val="22"/>
          <w:lang w:eastAsia="en-US"/>
        </w:rPr>
        <w:t xml:space="preserve"> </w:t>
      </w:r>
      <w:proofErr w:type="spellStart"/>
      <w:r w:rsidRPr="006A3B71">
        <w:rPr>
          <w:rFonts w:ascii="Garamond" w:eastAsia="MS Mincho" w:hAnsi="Garamond" w:cs="Arial"/>
          <w:sz w:val="22"/>
          <w:szCs w:val="22"/>
          <w:lang w:eastAsia="en-US"/>
        </w:rPr>
        <w:t>zaokrąglanie</w:t>
      </w:r>
      <w:proofErr w:type="spellEnd"/>
      <w:r w:rsidRPr="006A3B71">
        <w:rPr>
          <w:rFonts w:ascii="Garamond" w:eastAsia="MS Mincho" w:hAnsi="Garamond" w:cs="Arial"/>
          <w:sz w:val="22"/>
          <w:szCs w:val="22"/>
          <w:lang w:eastAsia="en-US"/>
        </w:rPr>
        <w:t xml:space="preserve"> </w:t>
      </w:r>
      <w:proofErr w:type="spellStart"/>
      <w:r w:rsidRPr="006A3B71">
        <w:rPr>
          <w:rFonts w:ascii="Garamond" w:eastAsia="MS Mincho" w:hAnsi="Garamond" w:cs="Arial"/>
          <w:sz w:val="22"/>
          <w:szCs w:val="22"/>
          <w:lang w:eastAsia="en-US"/>
        </w:rPr>
        <w:t>wyników</w:t>
      </w:r>
      <w:proofErr w:type="spellEnd"/>
      <w:r w:rsidRPr="006A3B71">
        <w:rPr>
          <w:rFonts w:ascii="Garamond" w:eastAsia="MS Mincho" w:hAnsi="Garamond" w:cs="Arial"/>
          <w:sz w:val="22"/>
          <w:szCs w:val="22"/>
          <w:lang w:eastAsia="en-US"/>
        </w:rPr>
        <w:t xml:space="preserve"> do </w:t>
      </w:r>
      <w:proofErr w:type="spellStart"/>
      <w:r w:rsidRPr="006A3B71">
        <w:rPr>
          <w:rFonts w:ascii="Garamond" w:eastAsia="MS Mincho" w:hAnsi="Garamond" w:cs="Arial"/>
          <w:sz w:val="22"/>
          <w:szCs w:val="22"/>
          <w:lang w:eastAsia="en-US"/>
        </w:rPr>
        <w:t>dwóch</w:t>
      </w:r>
      <w:proofErr w:type="spellEnd"/>
      <w:r w:rsidRPr="006A3B71">
        <w:rPr>
          <w:rFonts w:ascii="Garamond" w:eastAsia="MS Mincho" w:hAnsi="Garamond" w:cs="Arial"/>
          <w:sz w:val="22"/>
          <w:szCs w:val="22"/>
          <w:lang w:eastAsia="en-US"/>
        </w:rPr>
        <w:t xml:space="preserve"> </w:t>
      </w:r>
      <w:proofErr w:type="spellStart"/>
      <w:r w:rsidRPr="006A3B71">
        <w:rPr>
          <w:rFonts w:ascii="Garamond" w:eastAsia="MS Mincho" w:hAnsi="Garamond" w:cs="Arial"/>
          <w:sz w:val="22"/>
          <w:szCs w:val="22"/>
          <w:lang w:eastAsia="en-US"/>
        </w:rPr>
        <w:t>miejsc</w:t>
      </w:r>
      <w:proofErr w:type="spellEnd"/>
      <w:r w:rsidRPr="006A3B71">
        <w:rPr>
          <w:rFonts w:ascii="Garamond" w:eastAsia="MS Mincho" w:hAnsi="Garamond" w:cs="Arial"/>
          <w:sz w:val="22"/>
          <w:szCs w:val="22"/>
          <w:lang w:eastAsia="en-US"/>
        </w:rPr>
        <w:t xml:space="preserve"> po </w:t>
      </w:r>
      <w:proofErr w:type="spellStart"/>
      <w:r w:rsidRPr="006A3B71">
        <w:rPr>
          <w:rFonts w:ascii="Garamond" w:eastAsia="MS Mincho" w:hAnsi="Garamond" w:cs="Arial"/>
          <w:sz w:val="22"/>
          <w:szCs w:val="22"/>
          <w:lang w:eastAsia="en-US"/>
        </w:rPr>
        <w:t>przecinku</w:t>
      </w:r>
      <w:proofErr w:type="spellEnd"/>
      <w:r w:rsidRPr="006A3B71">
        <w:rPr>
          <w:rFonts w:ascii="Garamond" w:eastAsia="MS Mincho" w:hAnsi="Garamond" w:cs="Arial"/>
          <w:sz w:val="22"/>
          <w:szCs w:val="22"/>
          <w:lang w:eastAsia="en-US"/>
        </w:rPr>
        <w:t>.</w:t>
      </w:r>
    </w:p>
    <w:p w14:paraId="03670243" w14:textId="6F5FE98E" w:rsidR="00C539E8" w:rsidRDefault="003C30EB" w:rsidP="00C539E8">
      <w:pPr>
        <w:spacing w:line="276" w:lineRule="auto"/>
        <w:ind w:left="284" w:hanging="284"/>
        <w:jc w:val="both"/>
        <w:rPr>
          <w:rFonts w:ascii="Garamond" w:eastAsia="MS Mincho" w:hAnsi="Garamond" w:cs="Arial"/>
          <w:sz w:val="22"/>
          <w:szCs w:val="22"/>
        </w:rPr>
      </w:pPr>
      <w:r w:rsidRPr="00C539E8">
        <w:rPr>
          <w:rFonts w:ascii="Garamond" w:hAnsi="Garamond" w:cs="Arial"/>
          <w:sz w:val="22"/>
          <w:szCs w:val="22"/>
          <w:lang w:eastAsia="en-US"/>
        </w:rPr>
        <w:t>3</w:t>
      </w:r>
      <w:r w:rsidR="00C539E8">
        <w:rPr>
          <w:rFonts w:ascii="Garamond" w:hAnsi="Garamond" w:cs="Arial"/>
          <w:sz w:val="22"/>
          <w:szCs w:val="22"/>
          <w:lang w:eastAsia="en-US"/>
        </w:rPr>
        <w:t xml:space="preserve">. </w:t>
      </w:r>
      <w:proofErr w:type="spellStart"/>
      <w:r w:rsidR="00C539E8" w:rsidRPr="00C539E8">
        <w:rPr>
          <w:rFonts w:ascii="Garamond" w:eastAsia="MS Mincho" w:hAnsi="Garamond" w:cs="Arial"/>
          <w:sz w:val="22"/>
          <w:szCs w:val="22"/>
        </w:rPr>
        <w:t>Komisja</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przetargowa</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wybiera</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ofertę</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najkorzystniejszą</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przez</w:t>
      </w:r>
      <w:proofErr w:type="spellEnd"/>
      <w:r w:rsidR="00C539E8" w:rsidRPr="00C539E8">
        <w:rPr>
          <w:rFonts w:ascii="Garamond" w:eastAsia="MS Mincho" w:hAnsi="Garamond" w:cs="Arial"/>
          <w:sz w:val="22"/>
          <w:szCs w:val="22"/>
        </w:rPr>
        <w:t xml:space="preserve"> co </w:t>
      </w:r>
      <w:proofErr w:type="spellStart"/>
      <w:r w:rsidR="00C539E8" w:rsidRPr="00C539E8">
        <w:rPr>
          <w:rFonts w:ascii="Garamond" w:eastAsia="MS Mincho" w:hAnsi="Garamond" w:cs="Arial"/>
          <w:sz w:val="22"/>
          <w:szCs w:val="22"/>
        </w:rPr>
        <w:t>należy</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rozumieć</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ofertę</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która</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przedstawia</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najkorzystniejszy</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bilans</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ceny</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sporządzoną</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zgodnie</w:t>
      </w:r>
      <w:proofErr w:type="spellEnd"/>
      <w:r w:rsidR="00C539E8" w:rsidRPr="00C539E8">
        <w:rPr>
          <w:rFonts w:ascii="Garamond" w:eastAsia="MS Mincho" w:hAnsi="Garamond" w:cs="Arial"/>
          <w:sz w:val="22"/>
          <w:szCs w:val="22"/>
        </w:rPr>
        <w:t xml:space="preserve"> z </w:t>
      </w:r>
      <w:proofErr w:type="spellStart"/>
      <w:r w:rsidR="00C539E8" w:rsidRPr="00C539E8">
        <w:rPr>
          <w:rFonts w:ascii="Garamond" w:eastAsia="MS Mincho" w:hAnsi="Garamond" w:cs="Arial"/>
          <w:sz w:val="22"/>
          <w:szCs w:val="22"/>
        </w:rPr>
        <w:t>unormowaniami</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prawnymi</w:t>
      </w:r>
      <w:proofErr w:type="spellEnd"/>
      <w:r w:rsidR="00C539E8" w:rsidRPr="00C539E8">
        <w:rPr>
          <w:rFonts w:ascii="Garamond" w:eastAsia="MS Mincho" w:hAnsi="Garamond" w:cs="Arial"/>
          <w:sz w:val="22"/>
          <w:szCs w:val="22"/>
        </w:rPr>
        <w:t xml:space="preserve"> </w:t>
      </w:r>
      <w:r w:rsidR="00C539E8" w:rsidRPr="00C539E8">
        <w:rPr>
          <w:rFonts w:ascii="Garamond" w:eastAsia="MS Mincho" w:hAnsi="Garamond" w:cs="Arial"/>
          <w:sz w:val="22"/>
          <w:szCs w:val="22"/>
        </w:rPr>
        <w:br/>
      </w:r>
      <w:proofErr w:type="spellStart"/>
      <w:r w:rsidR="00C539E8" w:rsidRPr="00C539E8">
        <w:rPr>
          <w:rFonts w:ascii="Garamond" w:eastAsia="MS Mincho" w:hAnsi="Garamond" w:cs="Arial"/>
          <w:sz w:val="22"/>
          <w:szCs w:val="22"/>
        </w:rPr>
        <w:t>i</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specyfikacji</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warunków</w:t>
      </w:r>
      <w:proofErr w:type="spellEnd"/>
      <w:r w:rsidR="00C539E8" w:rsidRPr="00C539E8">
        <w:rPr>
          <w:rFonts w:ascii="Garamond" w:eastAsia="MS Mincho" w:hAnsi="Garamond" w:cs="Arial"/>
          <w:sz w:val="22"/>
          <w:szCs w:val="22"/>
        </w:rPr>
        <w:t xml:space="preserve"> </w:t>
      </w:r>
      <w:proofErr w:type="spellStart"/>
      <w:r w:rsidR="00C539E8" w:rsidRPr="00C539E8">
        <w:rPr>
          <w:rFonts w:ascii="Garamond" w:eastAsia="MS Mincho" w:hAnsi="Garamond" w:cs="Arial"/>
          <w:sz w:val="22"/>
          <w:szCs w:val="22"/>
        </w:rPr>
        <w:t>zamówienia</w:t>
      </w:r>
      <w:proofErr w:type="spellEnd"/>
      <w:r w:rsidR="00C539E8" w:rsidRPr="00C539E8">
        <w:rPr>
          <w:rFonts w:ascii="Garamond" w:eastAsia="MS Mincho" w:hAnsi="Garamond" w:cs="Arial"/>
          <w:sz w:val="22"/>
          <w:szCs w:val="22"/>
        </w:rPr>
        <w:t>.</w:t>
      </w:r>
    </w:p>
    <w:p w14:paraId="21CE6443" w14:textId="29BFFFCD" w:rsidR="00C539E8" w:rsidRPr="0076577B" w:rsidRDefault="00C539E8" w:rsidP="00C539E8">
      <w:pPr>
        <w:spacing w:line="276" w:lineRule="auto"/>
        <w:ind w:left="284" w:hanging="284"/>
        <w:jc w:val="both"/>
        <w:rPr>
          <w:rFonts w:ascii="Garamond" w:eastAsia="MS Mincho" w:hAnsi="Garamond" w:cs="Arial"/>
          <w:sz w:val="22"/>
          <w:szCs w:val="22"/>
          <w:lang w:val="pl-PL"/>
        </w:rPr>
      </w:pPr>
      <w:r>
        <w:rPr>
          <w:rFonts w:ascii="Garamond" w:eastAsia="MS Mincho" w:hAnsi="Garamond" w:cs="Arial"/>
          <w:sz w:val="22"/>
          <w:szCs w:val="22"/>
        </w:rPr>
        <w:t xml:space="preserve">4.  </w:t>
      </w:r>
      <w:r w:rsidRPr="0076577B">
        <w:rPr>
          <w:rFonts w:ascii="Garamond" w:eastAsia="MS Mincho" w:hAnsi="Garamond" w:cs="Arial"/>
          <w:sz w:val="22"/>
          <w:szCs w:val="22"/>
          <w:lang w:val="pl-PL"/>
        </w:rPr>
        <w:t xml:space="preserve">Zamawiający na podstawie art. 246 ust. 2 ustawy </w:t>
      </w:r>
      <w:proofErr w:type="spellStart"/>
      <w:r w:rsidRPr="0076577B">
        <w:rPr>
          <w:rFonts w:ascii="Garamond" w:eastAsia="MS Mincho" w:hAnsi="Garamond" w:cs="Arial"/>
          <w:sz w:val="22"/>
          <w:szCs w:val="22"/>
          <w:lang w:val="pl-PL"/>
        </w:rPr>
        <w:t>Pzp</w:t>
      </w:r>
      <w:proofErr w:type="spellEnd"/>
      <w:r w:rsidRPr="0076577B">
        <w:rPr>
          <w:rFonts w:ascii="Garamond" w:eastAsia="MS Mincho" w:hAnsi="Garamond" w:cs="Arial"/>
          <w:sz w:val="22"/>
          <w:szCs w:val="22"/>
          <w:lang w:val="pl-PL"/>
        </w:rPr>
        <w:t xml:space="preserve">, zastosował wagę kryterium ceny powyżej 60 %, ponieważ w opisie przedmiotu zamówienia zostały opisane wymagania jakościowe odnoszące się </w:t>
      </w:r>
      <w:r w:rsidRPr="0076577B">
        <w:rPr>
          <w:rFonts w:ascii="Garamond" w:eastAsia="MS Mincho" w:hAnsi="Garamond" w:cs="Arial"/>
          <w:sz w:val="22"/>
          <w:szCs w:val="22"/>
          <w:lang w:val="pl-PL"/>
        </w:rPr>
        <w:br/>
        <w:t xml:space="preserve">do co najmniej głównych elementów składających się na przedmiot zamówienia. Ponadto leży </w:t>
      </w:r>
      <w:r w:rsidRPr="0076577B">
        <w:rPr>
          <w:rFonts w:ascii="Garamond" w:eastAsia="MS Mincho" w:hAnsi="Garamond" w:cs="Arial"/>
          <w:sz w:val="22"/>
          <w:szCs w:val="22"/>
          <w:lang w:val="pl-PL"/>
        </w:rPr>
        <w:br/>
      </w:r>
      <w:r w:rsidRPr="0076577B">
        <w:rPr>
          <w:rFonts w:ascii="Garamond" w:eastAsia="MS Mincho" w:hAnsi="Garamond" w:cs="Arial"/>
          <w:sz w:val="22"/>
          <w:szCs w:val="22"/>
          <w:lang w:val="pl-PL"/>
        </w:rPr>
        <w:lastRenderedPageBreak/>
        <w:t>to w interesie publicznym, ze względu na istotną rolę zaoferowanej ceny, a także efektywne oraz celowe wydatkowanie pieniędzy publicznych.</w:t>
      </w:r>
    </w:p>
    <w:p w14:paraId="3EAB523C" w14:textId="05E9205B" w:rsidR="00571650" w:rsidRDefault="00571650" w:rsidP="00C539E8">
      <w:pPr>
        <w:spacing w:line="276" w:lineRule="auto"/>
        <w:ind w:left="284" w:hanging="284"/>
        <w:jc w:val="both"/>
        <w:rPr>
          <w:rFonts w:ascii="Garamond" w:hAnsi="Garamond" w:cs="Arial"/>
          <w:b/>
          <w:sz w:val="22"/>
          <w:szCs w:val="22"/>
          <w:lang w:eastAsia="en-US"/>
        </w:rPr>
      </w:pPr>
    </w:p>
    <w:p w14:paraId="3427A560" w14:textId="77777777" w:rsidR="00E42B83" w:rsidRDefault="00E42B83" w:rsidP="000C7BA4">
      <w:pPr>
        <w:jc w:val="both"/>
        <w:rPr>
          <w:rFonts w:ascii="Garamond" w:hAnsi="Garamond"/>
          <w:color w:val="FF0000"/>
          <w:sz w:val="22"/>
          <w:szCs w:val="22"/>
          <w:lang w:val="pl-PL"/>
        </w:rPr>
      </w:pPr>
    </w:p>
    <w:p w14:paraId="70002CBD" w14:textId="77777777" w:rsidR="00AF4122" w:rsidRPr="00C912A6"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XIX</w:t>
      </w:r>
    </w:p>
    <w:p w14:paraId="51C138D5" w14:textId="77777777" w:rsidR="00AF4122" w:rsidRPr="00C912A6"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INFORMACJE</w:t>
      </w:r>
      <w:r w:rsidR="00AF4122" w:rsidRPr="00C912A6">
        <w:rPr>
          <w:rFonts w:ascii="Garamond" w:hAnsi="Garamond" w:cs="Garamond"/>
          <w:b/>
          <w:sz w:val="22"/>
          <w:szCs w:val="22"/>
        </w:rPr>
        <w:t xml:space="preserve"> O FORMALNOŚCIACH, JAKIE POWINNY ZOSTAĆ DOPEŁNIONE </w:t>
      </w:r>
      <w:r w:rsidR="0009105A" w:rsidRPr="00C912A6">
        <w:rPr>
          <w:rFonts w:ascii="Garamond" w:hAnsi="Garamond" w:cs="Garamond"/>
          <w:b/>
          <w:sz w:val="22"/>
          <w:szCs w:val="22"/>
        </w:rPr>
        <w:br/>
      </w:r>
      <w:r w:rsidR="00AF4122" w:rsidRPr="00C912A6">
        <w:rPr>
          <w:rFonts w:ascii="Garamond" w:hAnsi="Garamond" w:cs="Garamond"/>
          <w:b/>
          <w:sz w:val="22"/>
          <w:szCs w:val="22"/>
        </w:rPr>
        <w:t>PO WYBORZE OFERTY W CELU ZAWARCIA UMOWY</w:t>
      </w:r>
      <w:r w:rsidRPr="00C912A6">
        <w:rPr>
          <w:rFonts w:ascii="Garamond" w:hAnsi="Garamond" w:cs="Garamond"/>
          <w:b/>
          <w:sz w:val="22"/>
          <w:szCs w:val="22"/>
        </w:rPr>
        <w:t xml:space="preserve"> </w:t>
      </w:r>
      <w:r w:rsidR="009E06E2" w:rsidRPr="00C912A6">
        <w:rPr>
          <w:rFonts w:ascii="Garamond" w:hAnsi="Garamond" w:cs="Garamond"/>
          <w:b/>
          <w:sz w:val="22"/>
          <w:szCs w:val="22"/>
        </w:rPr>
        <w:br/>
      </w:r>
      <w:r w:rsidRPr="00C912A6">
        <w:rPr>
          <w:rFonts w:ascii="Garamond" w:hAnsi="Garamond" w:cs="Garamond"/>
          <w:b/>
          <w:sz w:val="22"/>
          <w:szCs w:val="22"/>
        </w:rPr>
        <w:t>W SPRAWIE ZAMÓWIENIA PUBLICZNEGO</w:t>
      </w:r>
    </w:p>
    <w:p w14:paraId="7CAE2C0D" w14:textId="77777777" w:rsidR="00AF4122" w:rsidRPr="00C912A6" w:rsidRDefault="00AF4122" w:rsidP="0051576B">
      <w:pPr>
        <w:ind w:left="284" w:hanging="284"/>
        <w:jc w:val="both"/>
        <w:rPr>
          <w:rFonts w:ascii="Garamond" w:hAnsi="Garamond"/>
          <w:sz w:val="22"/>
          <w:szCs w:val="22"/>
          <w:lang w:val="pl-PL"/>
        </w:rPr>
      </w:pPr>
    </w:p>
    <w:p w14:paraId="40DCE569" w14:textId="77777777" w:rsidR="00054B54" w:rsidRPr="00E451AD" w:rsidRDefault="00054B54" w:rsidP="000936DE">
      <w:pPr>
        <w:numPr>
          <w:ilvl w:val="0"/>
          <w:numId w:val="10"/>
        </w:numPr>
        <w:suppressAutoHyphens/>
        <w:spacing w:line="276" w:lineRule="auto"/>
        <w:ind w:left="284" w:hanging="284"/>
        <w:jc w:val="both"/>
        <w:rPr>
          <w:rFonts w:ascii="Garamond" w:hAnsi="Garamond"/>
          <w:sz w:val="22"/>
          <w:szCs w:val="22"/>
          <w:lang w:val="pl-PL"/>
        </w:rPr>
      </w:pPr>
      <w:r w:rsidRPr="00E451AD">
        <w:rPr>
          <w:rFonts w:ascii="Garamond" w:hAnsi="Garamond" w:cs="Garamond"/>
          <w:sz w:val="22"/>
          <w:szCs w:val="22"/>
          <w:lang w:val="pl-PL"/>
        </w:rPr>
        <w:t xml:space="preserve">Zakres świadczenia Wykonawcy wynikający z umowy jest tożsamy z jego zobowiązaniem zawartym </w:t>
      </w:r>
      <w:r w:rsidRPr="00E451AD">
        <w:rPr>
          <w:rFonts w:ascii="Garamond" w:hAnsi="Garamond" w:cs="Garamond"/>
          <w:sz w:val="22"/>
          <w:szCs w:val="22"/>
          <w:lang w:val="pl-PL"/>
        </w:rPr>
        <w:br/>
        <w:t xml:space="preserve">w ofercie. </w:t>
      </w:r>
    </w:p>
    <w:p w14:paraId="7559BC31" w14:textId="77777777" w:rsidR="00054B54" w:rsidRPr="00E451AD" w:rsidRDefault="00054B54" w:rsidP="000936DE">
      <w:pPr>
        <w:numPr>
          <w:ilvl w:val="0"/>
          <w:numId w:val="10"/>
        </w:numPr>
        <w:suppressAutoHyphens/>
        <w:spacing w:line="276" w:lineRule="auto"/>
        <w:ind w:left="284" w:hanging="284"/>
        <w:jc w:val="both"/>
        <w:rPr>
          <w:rFonts w:ascii="Garamond" w:eastAsia="Calibri" w:hAnsi="Garamond" w:cs="Arial"/>
          <w:sz w:val="22"/>
          <w:szCs w:val="22"/>
          <w:lang w:val="pl-PL" w:eastAsia="pl-PL"/>
        </w:rPr>
      </w:pPr>
      <w:r w:rsidRPr="00E451AD">
        <w:rPr>
          <w:rFonts w:ascii="Garamond" w:eastAsia="Calibri" w:hAnsi="Garamond" w:cs="Arial"/>
          <w:sz w:val="22"/>
          <w:szCs w:val="22"/>
          <w:lang w:val="pl-PL" w:eastAsia="pl-PL"/>
        </w:rPr>
        <w:t xml:space="preserve">Zamawiający udzieli zamówienia Wykonawcy, którego oferta zostanie uznana za najkorzystniejszą </w:t>
      </w:r>
      <w:r w:rsidRPr="00E451AD">
        <w:rPr>
          <w:rFonts w:ascii="Garamond" w:eastAsia="Calibri" w:hAnsi="Garamond" w:cs="Arial"/>
          <w:sz w:val="22"/>
          <w:szCs w:val="22"/>
          <w:lang w:val="pl-PL" w:eastAsia="pl-PL"/>
        </w:rPr>
        <w:br/>
        <w:t>po dokonaniu oceny zgodnie z kryteriami opisanymi w Rozdziale XVIII SWZ.</w:t>
      </w:r>
    </w:p>
    <w:p w14:paraId="0E9595D8" w14:textId="77777777" w:rsidR="00054B54" w:rsidRPr="00E451AD" w:rsidRDefault="00054B54" w:rsidP="000936DE">
      <w:pPr>
        <w:pStyle w:val="Akapitzlist"/>
        <w:numPr>
          <w:ilvl w:val="0"/>
          <w:numId w:val="10"/>
        </w:numPr>
        <w:spacing w:line="276" w:lineRule="auto"/>
        <w:ind w:left="284" w:hanging="284"/>
        <w:jc w:val="both"/>
        <w:rPr>
          <w:rFonts w:ascii="Garamond" w:eastAsia="Calibri" w:hAnsi="Garamond" w:cs="Arial"/>
          <w:sz w:val="22"/>
          <w:szCs w:val="22"/>
          <w:lang w:eastAsia="pl-PL"/>
        </w:rPr>
      </w:pPr>
      <w:r w:rsidRPr="00E451AD">
        <w:rPr>
          <w:rFonts w:ascii="Garamond" w:hAnsi="Garamond" w:cs="Arial"/>
          <w:sz w:val="22"/>
          <w:szCs w:val="22"/>
          <w:lang w:eastAsia="en-US"/>
        </w:rPr>
        <w:t xml:space="preserve">Z Wykonawcą, którego ofertę wybrano jako najkorzystniejszą zostanie zawarta umowa w miejscu </w:t>
      </w:r>
      <w:r w:rsidRPr="00E451AD">
        <w:rPr>
          <w:rFonts w:ascii="Garamond" w:hAnsi="Garamond" w:cs="Arial"/>
          <w:sz w:val="22"/>
          <w:szCs w:val="22"/>
          <w:lang w:eastAsia="en-US"/>
        </w:rPr>
        <w:br/>
        <w:t>wyznaczonym przez Zamawiającego z zachowaniem następujących terminów</w:t>
      </w:r>
      <w:r w:rsidRPr="00E451AD">
        <w:rPr>
          <w:rFonts w:ascii="Garamond" w:eastAsia="Calibri" w:hAnsi="Garamond" w:cs="Arial"/>
          <w:bCs/>
          <w:sz w:val="22"/>
          <w:szCs w:val="22"/>
          <w:lang w:eastAsia="en-US"/>
        </w:rPr>
        <w:t>:</w:t>
      </w:r>
    </w:p>
    <w:p w14:paraId="1BA244A1" w14:textId="77777777" w:rsidR="00054B54" w:rsidRPr="00E451AD" w:rsidRDefault="00054B54" w:rsidP="000936DE">
      <w:pPr>
        <w:numPr>
          <w:ilvl w:val="0"/>
          <w:numId w:val="11"/>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E451AD">
        <w:rPr>
          <w:rFonts w:ascii="Garamond" w:hAnsi="Garamond" w:cs="Arial"/>
          <w:sz w:val="22"/>
          <w:szCs w:val="22"/>
          <w:lang w:val="pl-PL" w:eastAsia="en-US"/>
        </w:rPr>
        <w:t>w terminie</w:t>
      </w:r>
      <w:r w:rsidRPr="00E451AD">
        <w:rPr>
          <w:rFonts w:ascii="Garamond" w:eastAsia="Calibri" w:hAnsi="Garamond" w:cs="Arial"/>
          <w:bCs/>
          <w:sz w:val="22"/>
          <w:szCs w:val="22"/>
          <w:lang w:val="pl-PL" w:eastAsia="en-US"/>
        </w:rPr>
        <w:t xml:space="preserve"> </w:t>
      </w:r>
      <w:r w:rsidRPr="00E451AD">
        <w:rPr>
          <w:rFonts w:ascii="Garamond" w:hAnsi="Garamond" w:cs="Arial"/>
          <w:sz w:val="22"/>
          <w:szCs w:val="22"/>
          <w:lang w:val="pl-PL" w:eastAsia="en-US"/>
        </w:rPr>
        <w:t>nie krótszym niż</w:t>
      </w:r>
      <w:r w:rsidRPr="00E451AD">
        <w:rPr>
          <w:rFonts w:ascii="Garamond" w:eastAsia="Calibri" w:hAnsi="Garamond" w:cs="Arial"/>
          <w:bCs/>
          <w:sz w:val="22"/>
          <w:szCs w:val="22"/>
          <w:lang w:val="pl-PL" w:eastAsia="en-US"/>
        </w:rPr>
        <w:t xml:space="preserve"> 5 dni od dnia przesłania zawiadomienia o wyborze najkorzystniejszej oferty - je</w:t>
      </w:r>
      <w:r w:rsidRPr="00E451AD">
        <w:rPr>
          <w:rFonts w:ascii="Garamond" w:eastAsia="TimesNewRoman,Bold" w:hAnsi="Garamond" w:cs="Arial"/>
          <w:bCs/>
          <w:sz w:val="22"/>
          <w:szCs w:val="22"/>
          <w:lang w:val="pl-PL" w:eastAsia="en-US"/>
        </w:rPr>
        <w:t>ż</w:t>
      </w:r>
      <w:r w:rsidRPr="00E451AD">
        <w:rPr>
          <w:rFonts w:ascii="Garamond" w:eastAsia="Calibri" w:hAnsi="Garamond" w:cs="Arial"/>
          <w:bCs/>
          <w:sz w:val="22"/>
          <w:szCs w:val="22"/>
          <w:lang w:val="pl-PL" w:eastAsia="en-US"/>
        </w:rPr>
        <w:t xml:space="preserve">eli zostało przesłane przy użyciu środków komunikacji elektronicznej, albo w terminie </w:t>
      </w:r>
      <w:r w:rsidRPr="00E451AD">
        <w:rPr>
          <w:rFonts w:ascii="Garamond" w:eastAsia="Calibri" w:hAnsi="Garamond" w:cs="Arial"/>
          <w:bCs/>
          <w:sz w:val="22"/>
          <w:szCs w:val="22"/>
          <w:lang w:val="pl-PL" w:eastAsia="en-US"/>
        </w:rPr>
        <w:br/>
        <w:t>10 dni – je</w:t>
      </w:r>
      <w:r w:rsidRPr="00E451AD">
        <w:rPr>
          <w:rFonts w:ascii="Garamond" w:eastAsia="TimesNewRoman,Bold" w:hAnsi="Garamond" w:cs="Arial"/>
          <w:bCs/>
          <w:sz w:val="22"/>
          <w:szCs w:val="22"/>
          <w:lang w:val="pl-PL" w:eastAsia="en-US"/>
        </w:rPr>
        <w:t>ż</w:t>
      </w:r>
      <w:r w:rsidRPr="00E451AD">
        <w:rPr>
          <w:rFonts w:ascii="Garamond" w:eastAsia="Calibri" w:hAnsi="Garamond" w:cs="Arial"/>
          <w:bCs/>
          <w:sz w:val="22"/>
          <w:szCs w:val="22"/>
          <w:lang w:val="pl-PL" w:eastAsia="en-US"/>
        </w:rPr>
        <w:t>eli zostało przesłane w inny sposób,</w:t>
      </w:r>
    </w:p>
    <w:p w14:paraId="3B2FA111" w14:textId="77777777" w:rsidR="00054B54" w:rsidRPr="00E451AD" w:rsidRDefault="00054B54" w:rsidP="000936DE">
      <w:pPr>
        <w:numPr>
          <w:ilvl w:val="0"/>
          <w:numId w:val="11"/>
        </w:numPr>
        <w:tabs>
          <w:tab w:val="left" w:pos="720"/>
        </w:tabs>
        <w:suppressAutoHyphens/>
        <w:spacing w:line="276" w:lineRule="auto"/>
        <w:ind w:left="567" w:hanging="284"/>
        <w:jc w:val="both"/>
        <w:rPr>
          <w:rFonts w:ascii="Garamond" w:eastAsia="Calibri" w:hAnsi="Garamond" w:cs="Arial"/>
          <w:bCs/>
          <w:sz w:val="22"/>
          <w:szCs w:val="22"/>
          <w:lang w:val="pl-PL" w:eastAsia="en-US"/>
        </w:rPr>
      </w:pPr>
      <w:r w:rsidRPr="00E451AD">
        <w:rPr>
          <w:rFonts w:ascii="Garamond" w:hAnsi="Garamond" w:cs="Arial"/>
          <w:sz w:val="22"/>
          <w:szCs w:val="22"/>
          <w:lang w:val="pl-PL" w:eastAsia="en-US"/>
        </w:rPr>
        <w:t>przed upływem terminów o których mowa w pkt. 1 jeżeli złożono tylko jedną ofertę.</w:t>
      </w:r>
    </w:p>
    <w:p w14:paraId="2D42D514" w14:textId="77777777" w:rsidR="00054B54" w:rsidRPr="00E451AD" w:rsidRDefault="00054B54" w:rsidP="000936DE">
      <w:pPr>
        <w:pStyle w:val="Akapitzlist"/>
        <w:numPr>
          <w:ilvl w:val="0"/>
          <w:numId w:val="10"/>
        </w:numPr>
        <w:tabs>
          <w:tab w:val="left" w:pos="720"/>
        </w:tabs>
        <w:spacing w:line="276" w:lineRule="auto"/>
        <w:ind w:left="284" w:hanging="284"/>
        <w:jc w:val="both"/>
        <w:rPr>
          <w:rFonts w:ascii="Garamond" w:eastAsia="Calibri" w:hAnsi="Garamond" w:cs="Arial"/>
          <w:bCs/>
          <w:sz w:val="22"/>
          <w:szCs w:val="22"/>
          <w:lang w:eastAsia="en-US"/>
        </w:rPr>
      </w:pPr>
      <w:r w:rsidRPr="00E451AD">
        <w:rPr>
          <w:rFonts w:ascii="Garamond" w:hAnsi="Garamond" w:cs="Garamond"/>
          <w:sz w:val="22"/>
          <w:szCs w:val="22"/>
        </w:rPr>
        <w:t>Wykonawca, składający ofertę wspólnie, ponoszą solidarną odpowiedzialność za wykonanie umowy.</w:t>
      </w:r>
    </w:p>
    <w:p w14:paraId="77F53A2D" w14:textId="77777777" w:rsidR="00054B54" w:rsidRPr="00E451AD" w:rsidRDefault="00054B54" w:rsidP="000936DE">
      <w:pPr>
        <w:numPr>
          <w:ilvl w:val="0"/>
          <w:numId w:val="10"/>
        </w:numPr>
        <w:tabs>
          <w:tab w:val="left" w:pos="284"/>
        </w:tabs>
        <w:suppressAutoHyphens/>
        <w:spacing w:line="276" w:lineRule="auto"/>
        <w:ind w:left="284" w:hanging="284"/>
        <w:jc w:val="both"/>
        <w:rPr>
          <w:rFonts w:ascii="Garamond" w:hAnsi="Garamond" w:cs="Arial"/>
          <w:sz w:val="22"/>
          <w:szCs w:val="22"/>
          <w:lang w:val="pl-PL"/>
        </w:rPr>
      </w:pPr>
      <w:r w:rsidRPr="00E451AD">
        <w:rPr>
          <w:rFonts w:ascii="Garamond" w:hAnsi="Garamond" w:cs="Arial"/>
          <w:sz w:val="22"/>
          <w:szCs w:val="22"/>
          <w:lang w:val="pl-PL"/>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15C5CF5B" w14:textId="77777777" w:rsidR="00054B54" w:rsidRPr="00E451AD" w:rsidRDefault="00054B54" w:rsidP="000936DE">
      <w:pPr>
        <w:numPr>
          <w:ilvl w:val="0"/>
          <w:numId w:val="10"/>
        </w:numPr>
        <w:tabs>
          <w:tab w:val="left" w:pos="284"/>
        </w:tabs>
        <w:suppressAutoHyphens/>
        <w:spacing w:line="276" w:lineRule="auto"/>
        <w:ind w:left="284" w:hanging="284"/>
        <w:jc w:val="both"/>
        <w:rPr>
          <w:rFonts w:ascii="Garamond" w:hAnsi="Garamond" w:cs="Arial"/>
          <w:sz w:val="22"/>
          <w:szCs w:val="22"/>
          <w:lang w:val="pl-PL"/>
        </w:rPr>
      </w:pPr>
      <w:r w:rsidRPr="00E451AD">
        <w:rPr>
          <w:rFonts w:ascii="Garamond" w:hAnsi="Garamond" w:cs="Arial"/>
          <w:sz w:val="22"/>
          <w:szCs w:val="22"/>
          <w:lang w:val="pl-PL"/>
        </w:rPr>
        <w:t xml:space="preserve">Osoby reprezentujące Wykonawcę przy podpisaniu umowy powinny posiadać ze sobą dokumenty potwierdzające ich umocowanie do podpisania umowy, o ile umocowanie to nie będzie wynikać </w:t>
      </w:r>
      <w:r w:rsidRPr="00E451AD">
        <w:rPr>
          <w:rFonts w:ascii="Garamond" w:hAnsi="Garamond" w:cs="Arial"/>
          <w:sz w:val="22"/>
          <w:szCs w:val="22"/>
          <w:lang w:val="pl-PL"/>
        </w:rPr>
        <w:br/>
        <w:t>z dokumentów załączonych do oferty.</w:t>
      </w:r>
    </w:p>
    <w:p w14:paraId="60B08509" w14:textId="77777777" w:rsidR="00054B54" w:rsidRPr="00E451AD" w:rsidRDefault="00054B54" w:rsidP="000936DE">
      <w:pPr>
        <w:numPr>
          <w:ilvl w:val="0"/>
          <w:numId w:val="10"/>
        </w:numPr>
        <w:tabs>
          <w:tab w:val="left" w:pos="284"/>
        </w:tabs>
        <w:suppressAutoHyphens/>
        <w:spacing w:line="276" w:lineRule="auto"/>
        <w:ind w:left="284" w:hanging="284"/>
        <w:jc w:val="both"/>
        <w:rPr>
          <w:rFonts w:ascii="Garamond" w:eastAsia="Calibri" w:hAnsi="Garamond" w:cs="Arial"/>
          <w:bCs/>
          <w:sz w:val="22"/>
          <w:szCs w:val="22"/>
          <w:lang w:val="pl-PL" w:eastAsia="en-US"/>
        </w:rPr>
      </w:pPr>
      <w:r w:rsidRPr="00E451AD">
        <w:rPr>
          <w:rFonts w:ascii="Garamond" w:eastAsia="Calibri" w:hAnsi="Garamond" w:cs="Arial"/>
          <w:bCs/>
          <w:sz w:val="22"/>
          <w:szCs w:val="22"/>
          <w:lang w:val="pl-PL" w:eastAsia="en-US"/>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6EECA633" w14:textId="77777777" w:rsidR="008D1C38" w:rsidRPr="00A85E5A" w:rsidRDefault="008D1C38" w:rsidP="0051576B">
      <w:pPr>
        <w:ind w:left="284" w:hanging="284"/>
        <w:jc w:val="both"/>
        <w:rPr>
          <w:rFonts w:ascii="Garamond" w:hAnsi="Garamond"/>
          <w:color w:val="FF0000"/>
          <w:sz w:val="22"/>
          <w:szCs w:val="22"/>
          <w:lang w:val="pl-PL"/>
        </w:rPr>
      </w:pPr>
    </w:p>
    <w:p w14:paraId="07B0DD01" w14:textId="77777777" w:rsidR="00AF4122" w:rsidRPr="00C912A6" w:rsidRDefault="004B49F0"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p>
    <w:p w14:paraId="271B2730" w14:textId="77777777" w:rsidR="00AF4122" w:rsidRPr="00C912A6" w:rsidRDefault="004A1F38"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WYMAGANIA DOTYCZĄCE ZABEZPIECZENIA</w:t>
      </w:r>
      <w:r w:rsidR="00AF4122" w:rsidRPr="00C912A6">
        <w:rPr>
          <w:rFonts w:ascii="Garamond" w:hAnsi="Garamond" w:cs="Garamond"/>
          <w:b/>
          <w:sz w:val="22"/>
          <w:szCs w:val="22"/>
        </w:rPr>
        <w:t xml:space="preserve"> NALEŻYTEGO WYKONANIA UMOWY</w:t>
      </w:r>
    </w:p>
    <w:p w14:paraId="57BB1C46" w14:textId="77777777" w:rsidR="00054B54" w:rsidRDefault="00054B54" w:rsidP="00054B54">
      <w:pPr>
        <w:pStyle w:val="Akapitzlist1"/>
        <w:suppressAutoHyphens/>
        <w:autoSpaceDE w:val="0"/>
        <w:autoSpaceDN w:val="0"/>
        <w:adjustRightInd w:val="0"/>
        <w:spacing w:after="0" w:line="240" w:lineRule="auto"/>
        <w:ind w:left="357"/>
        <w:jc w:val="both"/>
        <w:rPr>
          <w:rFonts w:ascii="Garamond" w:hAnsi="Garamond"/>
        </w:rPr>
      </w:pPr>
    </w:p>
    <w:p w14:paraId="4038A057" w14:textId="65A7AF8E" w:rsidR="00706024" w:rsidRPr="00AB0B2D" w:rsidRDefault="00706024" w:rsidP="000936DE">
      <w:pPr>
        <w:pStyle w:val="Akapitzlist1"/>
        <w:numPr>
          <w:ilvl w:val="0"/>
          <w:numId w:val="25"/>
        </w:numPr>
        <w:suppressAutoHyphens/>
        <w:autoSpaceDE w:val="0"/>
        <w:autoSpaceDN w:val="0"/>
        <w:adjustRightInd w:val="0"/>
        <w:spacing w:after="0"/>
        <w:ind w:left="284" w:hanging="284"/>
        <w:jc w:val="both"/>
        <w:rPr>
          <w:rFonts w:ascii="Garamond" w:hAnsi="Garamond"/>
          <w:b/>
          <w:bCs/>
        </w:rPr>
      </w:pPr>
      <w:r w:rsidRPr="0015239B">
        <w:rPr>
          <w:rFonts w:ascii="Garamond" w:hAnsi="Garamond"/>
        </w:rPr>
        <w:t xml:space="preserve">Dla zapewnienia wykonania dostawy w sposób i w terminie zgodnym z Umową Wykonawca wnosi zabezpieczenie należytego wykonania Umowy, w </w:t>
      </w:r>
      <w:r w:rsidRPr="00AB0B2D">
        <w:rPr>
          <w:rFonts w:ascii="Garamond" w:hAnsi="Garamond"/>
          <w:b/>
          <w:bCs/>
        </w:rPr>
        <w:t xml:space="preserve">wysokości 5 % </w:t>
      </w:r>
      <w:r w:rsidR="0015239B" w:rsidRPr="00AB0B2D">
        <w:rPr>
          <w:rFonts w:ascii="Garamond" w:hAnsi="Garamond"/>
          <w:b/>
          <w:bCs/>
        </w:rPr>
        <w:t>wartości zamówienia gwarantowanego</w:t>
      </w:r>
      <w:r w:rsidRPr="00AB0B2D">
        <w:rPr>
          <w:rFonts w:ascii="Garamond" w:hAnsi="Garamond"/>
          <w:b/>
          <w:bCs/>
        </w:rPr>
        <w:t xml:space="preserve"> w formie przewidzianej art. 450 ust. 1 ustawy – Prawo zamówień</w:t>
      </w:r>
      <w:r w:rsidR="00AB0B2D">
        <w:rPr>
          <w:rFonts w:ascii="Garamond" w:hAnsi="Garamond"/>
          <w:b/>
          <w:bCs/>
        </w:rPr>
        <w:t xml:space="preserve"> </w:t>
      </w:r>
      <w:r w:rsidRPr="00AB0B2D">
        <w:rPr>
          <w:rFonts w:ascii="Garamond" w:hAnsi="Garamond"/>
          <w:b/>
          <w:bCs/>
        </w:rPr>
        <w:t>publicznych.</w:t>
      </w:r>
    </w:p>
    <w:p w14:paraId="576C0D8F" w14:textId="77777777" w:rsidR="00706024" w:rsidRPr="0015239B" w:rsidRDefault="00706024" w:rsidP="000936DE">
      <w:pPr>
        <w:pStyle w:val="Akapitzlist1"/>
        <w:numPr>
          <w:ilvl w:val="0"/>
          <w:numId w:val="25"/>
        </w:numPr>
        <w:suppressAutoHyphens/>
        <w:autoSpaceDE w:val="0"/>
        <w:autoSpaceDN w:val="0"/>
        <w:adjustRightInd w:val="0"/>
        <w:spacing w:after="0"/>
        <w:ind w:left="284" w:hanging="284"/>
        <w:jc w:val="both"/>
        <w:rPr>
          <w:rFonts w:ascii="Garamond" w:hAnsi="Garamond"/>
        </w:rPr>
      </w:pPr>
      <w:r w:rsidRPr="0015239B">
        <w:rPr>
          <w:rFonts w:ascii="Garamond" w:hAnsi="Garamond"/>
        </w:rPr>
        <w:t>Zabezpieczenie wniesione w pieniądzu Wykonawca wpłaci przelewem na rachunek bankowy wskazany przez Zamawiającego.</w:t>
      </w:r>
    </w:p>
    <w:p w14:paraId="67510CA0" w14:textId="77777777" w:rsidR="00706024" w:rsidRPr="0015239B" w:rsidRDefault="00706024" w:rsidP="000936DE">
      <w:pPr>
        <w:pStyle w:val="Akapitzlist1"/>
        <w:numPr>
          <w:ilvl w:val="0"/>
          <w:numId w:val="25"/>
        </w:numPr>
        <w:suppressAutoHyphens/>
        <w:autoSpaceDE w:val="0"/>
        <w:autoSpaceDN w:val="0"/>
        <w:adjustRightInd w:val="0"/>
        <w:spacing w:after="0"/>
        <w:ind w:left="284" w:hanging="284"/>
        <w:jc w:val="both"/>
        <w:rPr>
          <w:rFonts w:ascii="Garamond" w:hAnsi="Garamond"/>
        </w:rPr>
      </w:pPr>
      <w:r w:rsidRPr="0015239B">
        <w:rPr>
          <w:rFonts w:ascii="Garamond" w:hAnsi="Garamond"/>
        </w:rPr>
        <w:t>Zamawiający zwraca zabezpieczenie wraz z odsetkami wynikającymi z umowy rachunku bankowego, na którym było ono przechowywane, pomniejszone o koszt prowadzenia tego rachunku oraz prowizji bankowej za przelew pieniędzy na rachunek bankowy Wykonawcy.</w:t>
      </w:r>
    </w:p>
    <w:p w14:paraId="2B5E429F" w14:textId="77777777" w:rsidR="00706024" w:rsidRPr="0015239B" w:rsidRDefault="00706024" w:rsidP="000936DE">
      <w:pPr>
        <w:pStyle w:val="Akapitzlist1"/>
        <w:numPr>
          <w:ilvl w:val="0"/>
          <w:numId w:val="25"/>
        </w:numPr>
        <w:autoSpaceDE w:val="0"/>
        <w:autoSpaceDN w:val="0"/>
        <w:adjustRightInd w:val="0"/>
        <w:spacing w:after="0"/>
        <w:ind w:left="284" w:hanging="284"/>
        <w:jc w:val="both"/>
        <w:rPr>
          <w:rFonts w:ascii="Garamond" w:hAnsi="Garamond"/>
        </w:rPr>
      </w:pPr>
      <w:r w:rsidRPr="0015239B">
        <w:rPr>
          <w:rFonts w:ascii="Garamond" w:hAnsi="Garamond"/>
        </w:rPr>
        <w:t>Kwota zabezpieczenia podlega zwrotowi na rzecz Wykonawcy:</w:t>
      </w:r>
    </w:p>
    <w:p w14:paraId="5A2EA833" w14:textId="77777777" w:rsidR="00706024" w:rsidRPr="0015239B" w:rsidRDefault="00706024" w:rsidP="000936DE">
      <w:pPr>
        <w:pStyle w:val="Akapitzlist1"/>
        <w:numPr>
          <w:ilvl w:val="1"/>
          <w:numId w:val="25"/>
        </w:numPr>
        <w:autoSpaceDE w:val="0"/>
        <w:autoSpaceDN w:val="0"/>
        <w:adjustRightInd w:val="0"/>
        <w:spacing w:after="0"/>
        <w:ind w:left="284" w:hanging="284"/>
        <w:jc w:val="both"/>
        <w:rPr>
          <w:rFonts w:ascii="Garamond" w:hAnsi="Garamond"/>
        </w:rPr>
      </w:pPr>
      <w:r w:rsidRPr="0015239B">
        <w:rPr>
          <w:rFonts w:ascii="Garamond" w:hAnsi="Garamond"/>
        </w:rPr>
        <w:t>70% w ciągu 30 dni po wykonaniu zamówienia i uznaniu przez Zamawiającego za należycie wykonane,</w:t>
      </w:r>
    </w:p>
    <w:p w14:paraId="4AF78F95" w14:textId="77777777" w:rsidR="00706024" w:rsidRPr="0015239B" w:rsidRDefault="00706024" w:rsidP="000936DE">
      <w:pPr>
        <w:pStyle w:val="Akapitzlist1"/>
        <w:numPr>
          <w:ilvl w:val="1"/>
          <w:numId w:val="25"/>
        </w:numPr>
        <w:autoSpaceDE w:val="0"/>
        <w:autoSpaceDN w:val="0"/>
        <w:adjustRightInd w:val="0"/>
        <w:spacing w:after="0"/>
        <w:ind w:left="284" w:hanging="284"/>
        <w:jc w:val="both"/>
        <w:rPr>
          <w:rFonts w:ascii="Garamond" w:hAnsi="Garamond"/>
        </w:rPr>
      </w:pPr>
      <w:r w:rsidRPr="0015239B">
        <w:rPr>
          <w:rFonts w:ascii="Garamond" w:hAnsi="Garamond"/>
        </w:rPr>
        <w:lastRenderedPageBreak/>
        <w:t xml:space="preserve">w pozostałej części, nieużytej na usunięcie ewentualnych wad, wraz z odsetkami, nie później niż w 15 dniu po upływie okresu </w:t>
      </w:r>
      <w:r w:rsidR="003C30EB" w:rsidRPr="0015239B">
        <w:rPr>
          <w:rFonts w:ascii="Garamond" w:hAnsi="Garamond"/>
        </w:rPr>
        <w:t>jednego roku od zakończenia realizacji umowy.</w:t>
      </w:r>
    </w:p>
    <w:p w14:paraId="164C25EB" w14:textId="77777777" w:rsidR="00706024" w:rsidRPr="0015239B" w:rsidRDefault="00706024" w:rsidP="000936DE">
      <w:pPr>
        <w:pStyle w:val="Akapitzlist1"/>
        <w:numPr>
          <w:ilvl w:val="0"/>
          <w:numId w:val="25"/>
        </w:numPr>
        <w:suppressAutoHyphens/>
        <w:autoSpaceDE w:val="0"/>
        <w:autoSpaceDN w:val="0"/>
        <w:adjustRightInd w:val="0"/>
        <w:spacing w:after="0"/>
        <w:ind w:left="284" w:hanging="284"/>
        <w:jc w:val="both"/>
        <w:rPr>
          <w:rFonts w:ascii="Garamond" w:hAnsi="Garamond"/>
        </w:rPr>
      </w:pPr>
      <w:r w:rsidRPr="0015239B">
        <w:rPr>
          <w:rFonts w:ascii="Garamond" w:hAnsi="Garamond"/>
        </w:rPr>
        <w:t>Strony dopuszczają możliwość zmiany zabezpieczenia należytego wykonania umowy na jedną lub kilka form, o których mowa w art. 450 ust. 1 i 450 ust. 2 ustawy – Prawo zamówień publicznych. Szczegółowy tryb zamiany zabezpieczenia, przy uwzględnieniu obowiązujących przepisów strony ustalą w odrębnym porozumieniu.</w:t>
      </w:r>
    </w:p>
    <w:p w14:paraId="0257533C" w14:textId="77777777" w:rsidR="00FE3663" w:rsidRPr="00C912A6" w:rsidRDefault="00FE3663"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 xml:space="preserve">ROZDZIAŁ </w:t>
      </w:r>
      <w:r w:rsidR="00881E47" w:rsidRPr="00C912A6">
        <w:rPr>
          <w:rFonts w:ascii="Garamond" w:hAnsi="Garamond" w:cs="Garamond"/>
          <w:b/>
          <w:sz w:val="22"/>
          <w:szCs w:val="22"/>
        </w:rPr>
        <w:t>XXI</w:t>
      </w:r>
    </w:p>
    <w:p w14:paraId="6B20D460" w14:textId="77777777" w:rsidR="00FE3663" w:rsidRPr="00C912A6" w:rsidRDefault="00881E47" w:rsidP="00FE3663">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UDZIELENIE ZALICZKI NA POCZET WYKONANIA ZAMÓWIENIA</w:t>
      </w:r>
    </w:p>
    <w:p w14:paraId="65804DD4" w14:textId="77777777" w:rsidR="00054B54" w:rsidRDefault="00054B54" w:rsidP="004A1F38">
      <w:pPr>
        <w:jc w:val="both"/>
        <w:rPr>
          <w:rFonts w:ascii="Garamond" w:hAnsi="Garamond" w:cs="Garamond"/>
          <w:sz w:val="22"/>
          <w:szCs w:val="22"/>
          <w:lang w:val="pl-PL"/>
        </w:rPr>
      </w:pPr>
    </w:p>
    <w:p w14:paraId="06369E9A" w14:textId="77777777" w:rsidR="00FE3663" w:rsidRDefault="00706024" w:rsidP="004A1F38">
      <w:pPr>
        <w:jc w:val="both"/>
        <w:rPr>
          <w:rFonts w:ascii="Garamond" w:hAnsi="Garamond" w:cs="Garamond"/>
          <w:sz w:val="22"/>
          <w:szCs w:val="22"/>
          <w:lang w:val="pl-PL"/>
        </w:rPr>
      </w:pPr>
      <w:r>
        <w:rPr>
          <w:rFonts w:ascii="Garamond" w:hAnsi="Garamond" w:cs="Garamond"/>
          <w:sz w:val="22"/>
          <w:szCs w:val="22"/>
          <w:lang w:val="pl-PL"/>
        </w:rPr>
        <w:t>Zamawiający nie przewiduje udzielania zaliczek w przedmiotowym postępowaniu.</w:t>
      </w:r>
    </w:p>
    <w:p w14:paraId="786F3297" w14:textId="77777777" w:rsidR="004D6DEB" w:rsidRDefault="004D6DEB" w:rsidP="004A1F38">
      <w:pPr>
        <w:jc w:val="both"/>
        <w:rPr>
          <w:rFonts w:ascii="Garamond" w:hAnsi="Garamond" w:cs="Garamond"/>
          <w:sz w:val="22"/>
          <w:szCs w:val="22"/>
          <w:lang w:val="pl-PL"/>
        </w:rPr>
      </w:pPr>
    </w:p>
    <w:p w14:paraId="6F6DFC92" w14:textId="77777777"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r w:rsidR="004B49F0" w:rsidRPr="00C912A6">
        <w:rPr>
          <w:rFonts w:ascii="Garamond" w:hAnsi="Garamond" w:cs="Garamond"/>
          <w:b/>
          <w:sz w:val="22"/>
          <w:szCs w:val="22"/>
        </w:rPr>
        <w:t>I</w:t>
      </w:r>
      <w:r w:rsidR="00881E47" w:rsidRPr="00C912A6">
        <w:rPr>
          <w:rFonts w:ascii="Garamond" w:hAnsi="Garamond" w:cs="Garamond"/>
          <w:b/>
          <w:sz w:val="22"/>
          <w:szCs w:val="22"/>
        </w:rPr>
        <w:t>I</w:t>
      </w:r>
    </w:p>
    <w:p w14:paraId="697F4E38" w14:textId="77777777"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UMOWA</w:t>
      </w:r>
    </w:p>
    <w:p w14:paraId="53E8AACF" w14:textId="77777777" w:rsidR="00054B54" w:rsidRDefault="00054B54" w:rsidP="00665C82">
      <w:pPr>
        <w:suppressAutoHyphens/>
        <w:ind w:left="284" w:hanging="284"/>
        <w:jc w:val="both"/>
        <w:rPr>
          <w:rFonts w:ascii="Garamond" w:hAnsi="Garamond" w:cs="Garamond"/>
          <w:sz w:val="22"/>
          <w:szCs w:val="22"/>
          <w:lang w:val="pl-PL"/>
        </w:rPr>
      </w:pPr>
    </w:p>
    <w:p w14:paraId="6B4F83B8" w14:textId="77777777" w:rsidR="00AB0B2D" w:rsidRPr="0076577B" w:rsidRDefault="00AB0B2D" w:rsidP="00AB0B2D">
      <w:pPr>
        <w:spacing w:line="276" w:lineRule="auto"/>
        <w:jc w:val="both"/>
        <w:rPr>
          <w:rFonts w:ascii="Garamond" w:hAnsi="Garamond"/>
          <w:sz w:val="22"/>
          <w:szCs w:val="22"/>
          <w:lang w:val="pl-PL"/>
        </w:rPr>
      </w:pPr>
    </w:p>
    <w:p w14:paraId="647D20E7" w14:textId="77777777" w:rsidR="00AB0B2D" w:rsidRPr="0076577B" w:rsidRDefault="00AB0B2D" w:rsidP="00AB0B2D">
      <w:pPr>
        <w:suppressAutoHyphens/>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1. Zakres świadczenia Wykonawcy wynikający z umowy jest tożsamy z jego zobowiązaniem zawartym </w:t>
      </w:r>
      <w:r w:rsidRPr="0076577B">
        <w:rPr>
          <w:rFonts w:ascii="Garamond" w:hAnsi="Garamond" w:cs="Garamond"/>
          <w:sz w:val="22"/>
          <w:szCs w:val="22"/>
          <w:lang w:val="pl-PL"/>
        </w:rPr>
        <w:br/>
        <w:t>w ofercie.</w:t>
      </w:r>
    </w:p>
    <w:p w14:paraId="2F642FE3" w14:textId="77777777" w:rsidR="00AB0B2D" w:rsidRPr="0076577B" w:rsidRDefault="00AB0B2D" w:rsidP="00AB0B2D">
      <w:pPr>
        <w:suppressAutoHyphens/>
        <w:spacing w:line="276" w:lineRule="auto"/>
        <w:ind w:left="284" w:hanging="284"/>
        <w:jc w:val="both"/>
        <w:rPr>
          <w:rFonts w:ascii="Garamond" w:hAnsi="Garamond"/>
          <w:sz w:val="22"/>
          <w:szCs w:val="22"/>
          <w:lang w:val="pl-PL"/>
        </w:rPr>
      </w:pPr>
      <w:r w:rsidRPr="0076577B">
        <w:rPr>
          <w:rFonts w:ascii="Garamond" w:hAnsi="Garamond" w:cs="Garamond"/>
          <w:sz w:val="22"/>
          <w:szCs w:val="22"/>
          <w:lang w:val="pl-PL"/>
        </w:rPr>
        <w:t xml:space="preserve">2. Umowa jest nieważna w części wykraczającej poza określenie przedmiotu zamówienia zawarte </w:t>
      </w:r>
      <w:r w:rsidRPr="0076577B">
        <w:rPr>
          <w:rFonts w:ascii="Garamond" w:hAnsi="Garamond" w:cs="Garamond"/>
          <w:sz w:val="22"/>
          <w:szCs w:val="22"/>
          <w:lang w:val="pl-PL"/>
        </w:rPr>
        <w:br/>
        <w:t>w Specyfikacji Warunków Zamówienia.</w:t>
      </w:r>
    </w:p>
    <w:p w14:paraId="318DD582" w14:textId="77777777" w:rsidR="00AB0B2D" w:rsidRPr="0076577B" w:rsidRDefault="00AB0B2D" w:rsidP="00AB0B2D">
      <w:pPr>
        <w:suppressAutoHyphens/>
        <w:spacing w:line="276" w:lineRule="auto"/>
        <w:ind w:left="284" w:hanging="284"/>
        <w:jc w:val="both"/>
        <w:rPr>
          <w:rFonts w:ascii="Garamond" w:hAnsi="Garamond" w:cs="Garamond"/>
          <w:sz w:val="22"/>
          <w:szCs w:val="22"/>
          <w:lang w:val="pl-PL"/>
        </w:rPr>
      </w:pPr>
      <w:r w:rsidRPr="0076577B">
        <w:rPr>
          <w:rFonts w:ascii="Garamond" w:hAnsi="Garamond" w:cs="Garamond"/>
          <w:sz w:val="22"/>
          <w:szCs w:val="22"/>
          <w:lang w:val="pl-PL"/>
        </w:rPr>
        <w:t xml:space="preserve">3. Umowa o zamówienie publiczne zostanie podpisana na warunkach określonych w Projekcie umowy, stanowiącej </w:t>
      </w:r>
      <w:r w:rsidRPr="0076577B">
        <w:rPr>
          <w:rFonts w:ascii="Garamond" w:hAnsi="Garamond" w:cs="Garamond"/>
          <w:b/>
          <w:sz w:val="22"/>
          <w:szCs w:val="22"/>
          <w:lang w:val="pl-PL"/>
        </w:rPr>
        <w:t xml:space="preserve">Załącznik nr 4 </w:t>
      </w:r>
      <w:r w:rsidRPr="0076577B">
        <w:rPr>
          <w:rFonts w:ascii="Garamond" w:hAnsi="Garamond" w:cs="Garamond"/>
          <w:sz w:val="22"/>
          <w:szCs w:val="22"/>
          <w:lang w:val="pl-PL"/>
        </w:rPr>
        <w:t xml:space="preserve">do SWZ. Projekt umowy zostanie uzupełniony o dane wynikające </w:t>
      </w:r>
      <w:r w:rsidRPr="0076577B">
        <w:rPr>
          <w:rFonts w:ascii="Garamond" w:hAnsi="Garamond" w:cs="Garamond"/>
          <w:sz w:val="22"/>
          <w:szCs w:val="22"/>
          <w:lang w:val="pl-PL"/>
        </w:rPr>
        <w:br/>
        <w:t>z treści oferty.</w:t>
      </w:r>
    </w:p>
    <w:p w14:paraId="29449EFD" w14:textId="77777777" w:rsidR="00AB0B2D" w:rsidRPr="0076577B" w:rsidRDefault="00AB0B2D" w:rsidP="00AB0B2D">
      <w:pPr>
        <w:suppressAutoHyphens/>
        <w:spacing w:line="276" w:lineRule="auto"/>
        <w:ind w:left="284" w:hanging="284"/>
        <w:jc w:val="both"/>
        <w:rPr>
          <w:rFonts w:ascii="Garamond" w:hAnsi="Garamond"/>
          <w:sz w:val="22"/>
          <w:szCs w:val="22"/>
          <w:lang w:val="pl-PL"/>
        </w:rPr>
      </w:pPr>
      <w:r w:rsidRPr="0076577B">
        <w:rPr>
          <w:rFonts w:ascii="Garamond" w:hAnsi="Garamond"/>
          <w:sz w:val="22"/>
          <w:szCs w:val="22"/>
          <w:lang w:val="pl-PL"/>
        </w:rPr>
        <w:t>4. Postanowienia ustalone w Projekcie umowy nie podlegają negocjacjom.</w:t>
      </w:r>
    </w:p>
    <w:p w14:paraId="489423AE" w14:textId="77777777" w:rsidR="00AB0B2D" w:rsidRPr="0076577B" w:rsidRDefault="00AB0B2D" w:rsidP="00AB0B2D">
      <w:pPr>
        <w:suppressAutoHyphens/>
        <w:autoSpaceDE w:val="0"/>
        <w:spacing w:line="276" w:lineRule="auto"/>
        <w:ind w:left="284" w:hanging="284"/>
        <w:jc w:val="both"/>
        <w:rPr>
          <w:rFonts w:ascii="Garamond" w:eastAsia="Arial" w:hAnsi="Garamond" w:cs="Arial"/>
          <w:sz w:val="22"/>
          <w:szCs w:val="22"/>
          <w:lang w:val="pl-PL" w:eastAsia="ar-SA"/>
        </w:rPr>
      </w:pPr>
      <w:r w:rsidRPr="0076577B">
        <w:rPr>
          <w:rFonts w:ascii="Garamond" w:eastAsia="Arial" w:hAnsi="Garamond" w:cs="Arial"/>
          <w:bCs/>
          <w:sz w:val="22"/>
          <w:szCs w:val="22"/>
          <w:lang w:val="pl-PL" w:eastAsia="ar-SA"/>
        </w:rPr>
        <w:t>5. Katalog zmian umowy, na które Zamawiający może wyrazić zgodę, zawiera Projekt umowy stanowiący załącznik nr 4 do SWZ.</w:t>
      </w:r>
      <w:r w:rsidRPr="0076577B">
        <w:rPr>
          <w:rFonts w:ascii="Garamond" w:eastAsia="Arial" w:hAnsi="Garamond" w:cs="Arial"/>
          <w:sz w:val="22"/>
          <w:szCs w:val="22"/>
          <w:lang w:val="pl-PL" w:eastAsia="ar-SA"/>
        </w:rPr>
        <w:t xml:space="preserve"> Nie stanowią one zobowiązania do wyrażenia takiej zgody zarówno przez Zamawiającego jak i Wykonawcę.</w:t>
      </w:r>
    </w:p>
    <w:p w14:paraId="7629A6E5" w14:textId="77777777" w:rsidR="00AB0B2D" w:rsidRDefault="00AB0B2D" w:rsidP="00AB0B2D">
      <w:pPr>
        <w:pStyle w:val="Tekstpodstawowywcity"/>
        <w:tabs>
          <w:tab w:val="left" w:pos="284"/>
          <w:tab w:val="left" w:pos="360"/>
        </w:tabs>
        <w:spacing w:after="0" w:line="276" w:lineRule="auto"/>
        <w:ind w:left="284" w:hanging="284"/>
        <w:jc w:val="both"/>
        <w:rPr>
          <w:rFonts w:ascii="Garamond" w:hAnsi="Garamond" w:cs="Garamond"/>
          <w:b/>
          <w:sz w:val="22"/>
          <w:szCs w:val="22"/>
          <w:lang w:val="pl-PL"/>
        </w:rPr>
      </w:pPr>
      <w:r w:rsidRPr="0076577B">
        <w:rPr>
          <w:rFonts w:ascii="Garamond" w:hAnsi="Garamond" w:cs="Garamond"/>
          <w:b/>
          <w:sz w:val="22"/>
          <w:szCs w:val="22"/>
          <w:lang w:val="pl-PL"/>
        </w:rPr>
        <w:t>6. Zmiany postanowień zawartej umowy wymagają, pod rygorem nieważności, zachowania formy pisemnej.</w:t>
      </w:r>
    </w:p>
    <w:p w14:paraId="55623343" w14:textId="77777777" w:rsidR="0083524F" w:rsidRPr="00C912A6" w:rsidRDefault="0083524F" w:rsidP="003A39E4">
      <w:pPr>
        <w:suppressAutoHyphens/>
        <w:ind w:left="284" w:hanging="284"/>
        <w:jc w:val="both"/>
        <w:rPr>
          <w:rFonts w:ascii="Garamond" w:hAnsi="Garamond" w:cs="Garamond"/>
          <w:b/>
          <w:sz w:val="22"/>
          <w:szCs w:val="22"/>
          <w:lang w:val="pl-PL"/>
        </w:rPr>
      </w:pPr>
    </w:p>
    <w:p w14:paraId="33557572" w14:textId="77777777" w:rsidR="00AF4122" w:rsidRPr="00C912A6" w:rsidRDefault="00456551"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cs="Garamond"/>
          <w:b/>
          <w:sz w:val="22"/>
          <w:szCs w:val="22"/>
        </w:rPr>
      </w:pPr>
      <w:r w:rsidRPr="00C912A6">
        <w:rPr>
          <w:rFonts w:ascii="Garamond" w:hAnsi="Garamond" w:cs="Garamond"/>
          <w:b/>
          <w:sz w:val="22"/>
          <w:szCs w:val="22"/>
        </w:rPr>
        <w:t>ROZDZIAŁ XX</w:t>
      </w:r>
      <w:r w:rsidR="004B49F0" w:rsidRPr="00C912A6">
        <w:rPr>
          <w:rFonts w:ascii="Garamond" w:hAnsi="Garamond" w:cs="Garamond"/>
          <w:b/>
          <w:sz w:val="22"/>
          <w:szCs w:val="22"/>
        </w:rPr>
        <w:t>II</w:t>
      </w:r>
      <w:r w:rsidR="00881E47" w:rsidRPr="00C912A6">
        <w:rPr>
          <w:rFonts w:ascii="Garamond" w:hAnsi="Garamond" w:cs="Garamond"/>
          <w:b/>
          <w:sz w:val="22"/>
          <w:szCs w:val="22"/>
        </w:rPr>
        <w:t>I</w:t>
      </w:r>
    </w:p>
    <w:p w14:paraId="708763AA" w14:textId="77777777" w:rsidR="00AF4122" w:rsidRPr="00C912A6" w:rsidRDefault="00AF4122" w:rsidP="00AF4122">
      <w:pPr>
        <w:pStyle w:val="Bezodstpw"/>
        <w:pBdr>
          <w:top w:val="none" w:sz="0" w:space="0" w:color="000000"/>
          <w:left w:val="none" w:sz="0" w:space="0" w:color="000000"/>
          <w:bottom w:val="single" w:sz="4" w:space="1" w:color="000000"/>
          <w:right w:val="none" w:sz="0" w:space="0" w:color="000000"/>
        </w:pBdr>
        <w:shd w:val="clear" w:color="auto" w:fill="F2F2F2"/>
        <w:jc w:val="center"/>
        <w:rPr>
          <w:rFonts w:ascii="Garamond" w:hAnsi="Garamond"/>
          <w:sz w:val="22"/>
          <w:szCs w:val="22"/>
        </w:rPr>
      </w:pPr>
      <w:r w:rsidRPr="00C912A6">
        <w:rPr>
          <w:rFonts w:ascii="Garamond" w:hAnsi="Garamond" w:cs="Garamond"/>
          <w:b/>
          <w:sz w:val="22"/>
          <w:szCs w:val="22"/>
        </w:rPr>
        <w:t>POUCZENIE O ŚRODKACH OCHRONY PRAWNEJ DLA POSTĘPOWANIA</w:t>
      </w:r>
      <w:r w:rsidRPr="00C912A6">
        <w:rPr>
          <w:rFonts w:ascii="Garamond" w:hAnsi="Garamond" w:cs="Garamond"/>
          <w:b/>
          <w:sz w:val="22"/>
          <w:szCs w:val="22"/>
        </w:rPr>
        <w:br/>
        <w:t xml:space="preserve">NA </w:t>
      </w:r>
      <w:r w:rsidR="004449C5">
        <w:rPr>
          <w:rFonts w:ascii="Garamond" w:hAnsi="Garamond" w:cs="Garamond"/>
          <w:b/>
          <w:sz w:val="22"/>
          <w:szCs w:val="22"/>
        </w:rPr>
        <w:t>DOSTAWY</w:t>
      </w:r>
      <w:r w:rsidRPr="00C912A6">
        <w:rPr>
          <w:rFonts w:ascii="Garamond" w:hAnsi="Garamond" w:cs="Garamond"/>
          <w:b/>
          <w:sz w:val="22"/>
          <w:szCs w:val="22"/>
        </w:rPr>
        <w:t xml:space="preserve"> W TRYBIE PODSTAWOWYM BEZ PRZEPROWADZENIA NEGOCJACJI</w:t>
      </w:r>
      <w:r w:rsidR="00930632" w:rsidRPr="00C912A6">
        <w:rPr>
          <w:rFonts w:ascii="Garamond" w:hAnsi="Garamond" w:cs="Garamond"/>
          <w:b/>
          <w:sz w:val="22"/>
          <w:szCs w:val="22"/>
        </w:rPr>
        <w:t xml:space="preserve"> PONIŻEJ PROGÓW UNIJNYCH</w:t>
      </w:r>
    </w:p>
    <w:p w14:paraId="15547056" w14:textId="77777777" w:rsidR="00AB0B2D" w:rsidRPr="00AB0B2D" w:rsidRDefault="00AB0B2D" w:rsidP="00AB0B2D">
      <w:pPr>
        <w:spacing w:line="276" w:lineRule="auto"/>
        <w:ind w:left="284"/>
        <w:jc w:val="both"/>
        <w:rPr>
          <w:rFonts w:ascii="Garamond" w:hAnsi="Garamond" w:cs="Calibri"/>
          <w:strike/>
          <w:sz w:val="22"/>
          <w:szCs w:val="22"/>
          <w:lang w:val="pl-PL"/>
        </w:rPr>
      </w:pPr>
    </w:p>
    <w:p w14:paraId="15075504" w14:textId="7D327F8E" w:rsidR="00054B54" w:rsidRPr="00124B53" w:rsidRDefault="00054B54" w:rsidP="000936DE">
      <w:pPr>
        <w:numPr>
          <w:ilvl w:val="0"/>
          <w:numId w:val="12"/>
        </w:numPr>
        <w:spacing w:line="276" w:lineRule="auto"/>
        <w:ind w:left="284" w:hanging="284"/>
        <w:jc w:val="both"/>
        <w:rPr>
          <w:rFonts w:ascii="Garamond" w:hAnsi="Garamond" w:cs="Calibri"/>
          <w:strike/>
          <w:sz w:val="22"/>
          <w:szCs w:val="22"/>
          <w:lang w:val="pl-PL"/>
        </w:rPr>
      </w:pPr>
      <w:r w:rsidRPr="00124B53">
        <w:rPr>
          <w:rFonts w:ascii="Garamond" w:hAnsi="Garamond" w:cs="Calibri"/>
          <w:sz w:val="22"/>
          <w:szCs w:val="22"/>
          <w:lang w:val="pl-PL"/>
        </w:rPr>
        <w:t xml:space="preserve">Każdemu Wykonawcy, a także innemu podmiotowi, jeżeli ma lub miał interes w uzyskaniu danego zamówienia oraz poniósł lub może ponieść szkodę w wyniku naruszenia przez Zamawiającego przepisów ustawy </w:t>
      </w:r>
      <w:proofErr w:type="spellStart"/>
      <w:r w:rsidRPr="00124B53">
        <w:rPr>
          <w:rFonts w:ascii="Garamond" w:hAnsi="Garamond" w:cs="Calibri"/>
          <w:sz w:val="22"/>
          <w:szCs w:val="22"/>
          <w:lang w:val="pl-PL"/>
        </w:rPr>
        <w:t>Pzp</w:t>
      </w:r>
      <w:proofErr w:type="spellEnd"/>
      <w:r w:rsidRPr="00124B53">
        <w:rPr>
          <w:rFonts w:ascii="Garamond" w:hAnsi="Garamond" w:cs="Calibri"/>
          <w:sz w:val="22"/>
          <w:szCs w:val="22"/>
          <w:lang w:val="pl-PL"/>
        </w:rPr>
        <w:t xml:space="preserve"> przysługują środki ochrony prawnej przewidziane w dziale IX ustawy </w:t>
      </w:r>
      <w:proofErr w:type="spellStart"/>
      <w:r w:rsidRPr="00124B53">
        <w:rPr>
          <w:rFonts w:ascii="Garamond" w:hAnsi="Garamond" w:cs="Calibri"/>
          <w:sz w:val="22"/>
          <w:szCs w:val="22"/>
          <w:lang w:val="pl-PL"/>
        </w:rPr>
        <w:t>Pzp</w:t>
      </w:r>
      <w:proofErr w:type="spellEnd"/>
      <w:r w:rsidRPr="00124B53">
        <w:rPr>
          <w:rFonts w:ascii="Garamond" w:hAnsi="Garamond" w:cs="Calibri"/>
          <w:sz w:val="22"/>
          <w:szCs w:val="22"/>
          <w:lang w:val="pl-PL"/>
        </w:rPr>
        <w:t>.</w:t>
      </w:r>
    </w:p>
    <w:p w14:paraId="55552F6D" w14:textId="77777777" w:rsidR="00054B54" w:rsidRPr="00124B53" w:rsidRDefault="00054B54" w:rsidP="000936DE">
      <w:pPr>
        <w:numPr>
          <w:ilvl w:val="0"/>
          <w:numId w:val="12"/>
        </w:numPr>
        <w:spacing w:line="276" w:lineRule="auto"/>
        <w:ind w:left="306" w:hanging="306"/>
        <w:jc w:val="both"/>
        <w:rPr>
          <w:rFonts w:ascii="Garamond" w:hAnsi="Garamond" w:cs="Calibri"/>
          <w:strike/>
          <w:sz w:val="22"/>
          <w:szCs w:val="22"/>
          <w:lang w:val="pl-PL"/>
        </w:rPr>
      </w:pPr>
      <w:r w:rsidRPr="00124B53">
        <w:rPr>
          <w:rFonts w:ascii="Garamond" w:hAnsi="Garamond" w:cs="Calibri"/>
          <w:sz w:val="22"/>
          <w:szCs w:val="22"/>
          <w:lang w:val="pl-PL"/>
        </w:rPr>
        <w:t xml:space="preserve">Środki ochrony prawnej wobec ogłoszenia o zamówieniu oraz SWZ przysługują również organizacjom wpisanym na listę, o której mowa w art. 469 ust. 15 ustawy </w:t>
      </w:r>
      <w:proofErr w:type="spellStart"/>
      <w:r w:rsidRPr="00124B53">
        <w:rPr>
          <w:rFonts w:ascii="Garamond" w:hAnsi="Garamond" w:cs="Calibri"/>
          <w:sz w:val="22"/>
          <w:szCs w:val="22"/>
          <w:lang w:val="pl-PL"/>
        </w:rPr>
        <w:t>Pzp</w:t>
      </w:r>
      <w:proofErr w:type="spellEnd"/>
      <w:r w:rsidRPr="00124B53">
        <w:rPr>
          <w:rFonts w:ascii="Garamond" w:hAnsi="Garamond" w:cs="Calibri"/>
          <w:sz w:val="22"/>
          <w:szCs w:val="22"/>
          <w:lang w:val="pl-PL"/>
        </w:rPr>
        <w:t>, oraz Rzecznikowi Małych i Średnich Przedsiębiorców.</w:t>
      </w:r>
    </w:p>
    <w:p w14:paraId="4009528C" w14:textId="77777777" w:rsidR="00054B54" w:rsidRPr="00124B53" w:rsidRDefault="00054B54" w:rsidP="000936DE">
      <w:pPr>
        <w:numPr>
          <w:ilvl w:val="0"/>
          <w:numId w:val="12"/>
        </w:numPr>
        <w:spacing w:line="276" w:lineRule="auto"/>
        <w:ind w:left="306" w:hanging="306"/>
        <w:jc w:val="both"/>
        <w:rPr>
          <w:rFonts w:ascii="Garamond" w:hAnsi="Garamond" w:cs="Calibri"/>
          <w:strike/>
          <w:sz w:val="22"/>
          <w:szCs w:val="22"/>
          <w:lang w:val="pl-PL"/>
        </w:rPr>
      </w:pPr>
      <w:r w:rsidRPr="00124B53">
        <w:rPr>
          <w:rFonts w:ascii="Garamond" w:hAnsi="Garamond" w:cs="Arial"/>
          <w:sz w:val="22"/>
          <w:szCs w:val="22"/>
          <w:lang w:val="pl-PL"/>
        </w:rPr>
        <w:t>Odwołanie wnosi się do Prezesa Izby w formie pisemnej albo w formie elektronicznej albo w postaci elektronicznej opatrzonej podpisem zaufanym.</w:t>
      </w:r>
    </w:p>
    <w:p w14:paraId="40B0988E" w14:textId="77777777" w:rsidR="00054B54" w:rsidRPr="00124B53" w:rsidRDefault="00054B54" w:rsidP="00054B54">
      <w:pPr>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4. Odwołanie powinno wskazywać czynność lub zaniechanie czynności Zamawiającego, której zarzuca się niezgodność z przepisami ustawy, zawierać zwięzłe przedstawienie zarzutów, określenie żądania oraz wskazywać okoliczności faktyczne i prawne uzasadniające wniesienie odwołania.</w:t>
      </w:r>
    </w:p>
    <w:p w14:paraId="51D9554E" w14:textId="77777777" w:rsidR="00054B54" w:rsidRPr="00124B53" w:rsidRDefault="00054B54" w:rsidP="00054B54">
      <w:pPr>
        <w:spacing w:line="276" w:lineRule="auto"/>
        <w:ind w:left="284" w:hanging="284"/>
        <w:jc w:val="both"/>
        <w:rPr>
          <w:rFonts w:ascii="Garamond" w:hAnsi="Garamond" w:cs="Arial"/>
          <w:sz w:val="22"/>
          <w:szCs w:val="22"/>
          <w:lang w:val="pl-PL"/>
        </w:rPr>
      </w:pPr>
      <w:r w:rsidRPr="00124B53">
        <w:rPr>
          <w:rFonts w:ascii="Garamond" w:hAnsi="Garamond" w:cs="Arial"/>
          <w:sz w:val="22"/>
          <w:szCs w:val="22"/>
          <w:lang w:val="pl-PL"/>
        </w:rPr>
        <w:t>5. Odwołujący przesyła kopię odwołania Zamawiającemu przed upływem terminu do wniesienia odwołania w taki sposób, aby mógł zapoznać się z jego treścią przez upływem tego terminu.</w:t>
      </w:r>
    </w:p>
    <w:p w14:paraId="19AA6363" w14:textId="6EEFC3E9" w:rsidR="00054B54" w:rsidRDefault="00054B54" w:rsidP="00054B54">
      <w:pPr>
        <w:spacing w:line="276" w:lineRule="auto"/>
        <w:ind w:left="284" w:hanging="284"/>
        <w:jc w:val="both"/>
        <w:rPr>
          <w:rFonts w:ascii="Garamond" w:hAnsi="Garamond" w:cs="Calibri"/>
          <w:strike/>
          <w:sz w:val="22"/>
          <w:szCs w:val="22"/>
          <w:lang w:val="pl-PL"/>
        </w:rPr>
      </w:pPr>
    </w:p>
    <w:p w14:paraId="7F3BAF09" w14:textId="2FB6F3F7" w:rsidR="008E7403" w:rsidRDefault="008E7403" w:rsidP="00054B54">
      <w:pPr>
        <w:spacing w:line="276" w:lineRule="auto"/>
        <w:ind w:left="284" w:hanging="284"/>
        <w:jc w:val="both"/>
        <w:rPr>
          <w:rFonts w:ascii="Garamond" w:hAnsi="Garamond" w:cs="Calibri"/>
          <w:strike/>
          <w:sz w:val="22"/>
          <w:szCs w:val="22"/>
          <w:lang w:val="pl-PL"/>
        </w:rPr>
      </w:pPr>
    </w:p>
    <w:p w14:paraId="18BA22C6" w14:textId="77777777" w:rsidR="008E7403" w:rsidRPr="00124B53" w:rsidRDefault="008E7403" w:rsidP="00054B54">
      <w:pPr>
        <w:spacing w:line="276" w:lineRule="auto"/>
        <w:ind w:left="284" w:hanging="284"/>
        <w:jc w:val="both"/>
        <w:rPr>
          <w:rFonts w:ascii="Garamond" w:hAnsi="Garamond" w:cs="Calibri"/>
          <w:strike/>
          <w:sz w:val="22"/>
          <w:szCs w:val="22"/>
          <w:lang w:val="pl-PL"/>
        </w:rPr>
      </w:pPr>
    </w:p>
    <w:p w14:paraId="38B37C78" w14:textId="77777777" w:rsidR="00054B54" w:rsidRPr="00124B53" w:rsidRDefault="00054B54" w:rsidP="00054B54">
      <w:pPr>
        <w:spacing w:line="276" w:lineRule="auto"/>
        <w:ind w:left="1080"/>
        <w:rPr>
          <w:rFonts w:ascii="Garamond" w:hAnsi="Garamond" w:cs="Calibri"/>
          <w:strike/>
          <w:sz w:val="22"/>
          <w:szCs w:val="22"/>
          <w:lang w:val="pl-PL"/>
        </w:rPr>
      </w:pPr>
      <w:r w:rsidRPr="00124B53">
        <w:rPr>
          <w:rFonts w:ascii="Garamond" w:hAnsi="Garamond" w:cs="Arial"/>
          <w:sz w:val="22"/>
          <w:szCs w:val="22"/>
          <w:lang w:val="pl-PL"/>
        </w:rPr>
        <w:lastRenderedPageBreak/>
        <w:t xml:space="preserve">                                     Kopię odwołania należy przesłać na adres:</w:t>
      </w:r>
    </w:p>
    <w:p w14:paraId="58BAE793" w14:textId="77777777" w:rsidR="00054B54" w:rsidRPr="00124B53" w:rsidRDefault="00054B54" w:rsidP="00054B54">
      <w:pPr>
        <w:suppressAutoHyphens/>
        <w:spacing w:line="276" w:lineRule="auto"/>
        <w:ind w:left="284"/>
        <w:jc w:val="center"/>
        <w:rPr>
          <w:rFonts w:ascii="Garamond" w:eastAsia="Calibri" w:hAnsi="Garamond" w:cs="Arial"/>
          <w:b/>
          <w:sz w:val="22"/>
          <w:szCs w:val="22"/>
          <w:lang w:val="pl-PL" w:eastAsia="en-US"/>
        </w:rPr>
      </w:pPr>
      <w:r w:rsidRPr="00124B53">
        <w:rPr>
          <w:rFonts w:ascii="Garamond" w:eastAsia="Calibri" w:hAnsi="Garamond" w:cs="Arial"/>
          <w:b/>
          <w:sz w:val="22"/>
          <w:szCs w:val="22"/>
          <w:lang w:val="pl-PL" w:eastAsia="en-US"/>
        </w:rPr>
        <w:t>Komenda Wojewódzka Policji w Olsztynie</w:t>
      </w:r>
    </w:p>
    <w:p w14:paraId="1552E665" w14:textId="77777777" w:rsidR="00054B54" w:rsidRPr="00124B53" w:rsidRDefault="00054B54" w:rsidP="00054B54">
      <w:pPr>
        <w:suppressAutoHyphens/>
        <w:spacing w:line="276" w:lineRule="auto"/>
        <w:ind w:left="284"/>
        <w:jc w:val="center"/>
        <w:rPr>
          <w:rFonts w:ascii="Garamond" w:eastAsia="Calibri" w:hAnsi="Garamond" w:cs="Arial"/>
          <w:sz w:val="22"/>
          <w:szCs w:val="22"/>
          <w:lang w:val="pl-PL" w:eastAsia="en-US"/>
        </w:rPr>
      </w:pPr>
      <w:r w:rsidRPr="00124B53">
        <w:rPr>
          <w:rFonts w:ascii="Garamond" w:eastAsia="Calibri" w:hAnsi="Garamond" w:cs="Arial"/>
          <w:sz w:val="22"/>
          <w:szCs w:val="22"/>
          <w:lang w:val="pl-PL" w:eastAsia="en-US"/>
        </w:rPr>
        <w:t>Sekcja Zamówień Publicznych i Funduszy Pomocowych</w:t>
      </w:r>
    </w:p>
    <w:p w14:paraId="285D6B10" w14:textId="77777777" w:rsidR="00054B54" w:rsidRDefault="00054B54" w:rsidP="00054B54">
      <w:pPr>
        <w:suppressAutoHyphens/>
        <w:spacing w:line="276" w:lineRule="auto"/>
        <w:ind w:left="284"/>
        <w:jc w:val="center"/>
        <w:rPr>
          <w:rFonts w:ascii="Garamond" w:hAnsi="Garamond" w:cs="Arial"/>
          <w:sz w:val="22"/>
          <w:szCs w:val="22"/>
          <w:lang w:val="pl-PL"/>
        </w:rPr>
      </w:pPr>
      <w:r w:rsidRPr="00124B53">
        <w:rPr>
          <w:rFonts w:ascii="Garamond" w:eastAsia="Calibri" w:hAnsi="Garamond" w:cs="Arial"/>
          <w:sz w:val="22"/>
          <w:szCs w:val="22"/>
          <w:lang w:val="pl-PL" w:eastAsia="en-US"/>
        </w:rPr>
        <w:t>ul. Partyzantów 6/8, 10-521 Olsztyn</w:t>
      </w:r>
      <w:r w:rsidRPr="00124B53">
        <w:rPr>
          <w:rFonts w:ascii="Garamond" w:eastAsia="Calibri" w:hAnsi="Garamond" w:cs="Arial"/>
          <w:sz w:val="22"/>
          <w:szCs w:val="22"/>
          <w:lang w:val="pl-PL" w:eastAsia="en-US"/>
        </w:rPr>
        <w:br/>
      </w:r>
      <w:r w:rsidRPr="00124B53">
        <w:rPr>
          <w:rFonts w:ascii="Arial" w:hAnsi="Arial" w:cs="Arial"/>
          <w:snapToGrid w:val="0"/>
          <w:sz w:val="22"/>
          <w:szCs w:val="22"/>
          <w:lang w:val="pl-PL"/>
        </w:rPr>
        <w:t>(</w:t>
      </w:r>
      <w:r w:rsidRPr="00124B53">
        <w:rPr>
          <w:rFonts w:ascii="Garamond" w:hAnsi="Garamond"/>
          <w:snapToGrid w:val="0"/>
          <w:sz w:val="22"/>
          <w:szCs w:val="22"/>
          <w:lang w:val="pl-PL"/>
        </w:rPr>
        <w:t>www.ezamowienia.gov.pl</w:t>
      </w:r>
      <w:r w:rsidRPr="00124B53">
        <w:rPr>
          <w:rFonts w:ascii="Garamond" w:hAnsi="Garamond" w:cs="Arial"/>
          <w:sz w:val="22"/>
          <w:szCs w:val="22"/>
          <w:lang w:val="pl-PL"/>
        </w:rPr>
        <w:t xml:space="preserve">) lub </w:t>
      </w:r>
      <w:hyperlink r:id="rId20" w:history="1">
        <w:r w:rsidRPr="00124B53">
          <w:rPr>
            <w:rStyle w:val="Hipercze"/>
            <w:rFonts w:ascii="Garamond" w:hAnsi="Garamond"/>
            <w:color w:val="auto"/>
            <w:sz w:val="22"/>
            <w:szCs w:val="22"/>
            <w:u w:val="none"/>
            <w:lang w:val="pl-PL"/>
          </w:rPr>
          <w:t>zamowienia@ol.policja.gov.pl</w:t>
        </w:r>
      </w:hyperlink>
      <w:r w:rsidRPr="00124B53">
        <w:rPr>
          <w:rFonts w:ascii="Garamond" w:hAnsi="Garamond" w:cs="Arial"/>
          <w:sz w:val="22"/>
          <w:szCs w:val="22"/>
          <w:lang w:val="pl-PL"/>
        </w:rPr>
        <w:t>)</w:t>
      </w:r>
    </w:p>
    <w:p w14:paraId="22E10B66" w14:textId="77777777" w:rsidR="00054B54" w:rsidRPr="00124B53" w:rsidRDefault="00054B54" w:rsidP="00054B54">
      <w:pPr>
        <w:suppressAutoHyphens/>
        <w:spacing w:line="276" w:lineRule="auto"/>
        <w:ind w:left="284"/>
        <w:jc w:val="center"/>
        <w:rPr>
          <w:rFonts w:ascii="Garamond" w:hAnsi="Garamond" w:cs="Arial"/>
          <w:sz w:val="22"/>
          <w:szCs w:val="22"/>
          <w:lang w:val="pl-PL"/>
        </w:rPr>
      </w:pPr>
    </w:p>
    <w:p w14:paraId="2E7EFF94" w14:textId="77777777" w:rsidR="00AF4122" w:rsidRPr="00C912A6" w:rsidRDefault="00456551"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cs="Garamond"/>
          <w:b/>
          <w:sz w:val="22"/>
          <w:szCs w:val="22"/>
        </w:rPr>
      </w:pPr>
      <w:r w:rsidRPr="00C912A6">
        <w:rPr>
          <w:rFonts w:ascii="Garamond" w:hAnsi="Garamond" w:cs="Garamond"/>
          <w:b/>
          <w:sz w:val="22"/>
          <w:szCs w:val="22"/>
        </w:rPr>
        <w:t>ROZDZIAŁ XXI</w:t>
      </w:r>
      <w:r w:rsidR="00881E47" w:rsidRPr="00C912A6">
        <w:rPr>
          <w:rFonts w:ascii="Garamond" w:hAnsi="Garamond" w:cs="Garamond"/>
          <w:b/>
          <w:sz w:val="22"/>
          <w:szCs w:val="22"/>
        </w:rPr>
        <w:t>V</w:t>
      </w:r>
    </w:p>
    <w:p w14:paraId="591F9B18" w14:textId="77777777" w:rsidR="00AF4122" w:rsidRPr="00C912A6" w:rsidRDefault="00AF4122" w:rsidP="00DA25D1">
      <w:pPr>
        <w:pStyle w:val="Bezodstpw"/>
        <w:pBdr>
          <w:top w:val="none" w:sz="0" w:space="0" w:color="000000"/>
          <w:left w:val="none" w:sz="0" w:space="0" w:color="000000"/>
          <w:bottom w:val="single" w:sz="4" w:space="1" w:color="000000"/>
          <w:right w:val="none" w:sz="0" w:space="0" w:color="000000"/>
        </w:pBdr>
        <w:shd w:val="clear" w:color="auto" w:fill="F2F2F2"/>
        <w:ind w:left="284" w:hanging="284"/>
        <w:jc w:val="center"/>
        <w:rPr>
          <w:rFonts w:ascii="Garamond" w:hAnsi="Garamond"/>
          <w:sz w:val="22"/>
          <w:szCs w:val="22"/>
        </w:rPr>
      </w:pPr>
      <w:r w:rsidRPr="00C912A6">
        <w:rPr>
          <w:rFonts w:ascii="Garamond" w:hAnsi="Garamond" w:cs="Garamond"/>
          <w:b/>
          <w:sz w:val="22"/>
          <w:szCs w:val="22"/>
        </w:rPr>
        <w:t xml:space="preserve">OCHRONA DANYCH OSOBOWYCH ZEBRANYCH PRZEZ ZAMAWIAJĄCEGO </w:t>
      </w:r>
      <w:r w:rsidRPr="00C912A6">
        <w:rPr>
          <w:rFonts w:ascii="Garamond" w:hAnsi="Garamond" w:cs="Garamond"/>
          <w:b/>
          <w:sz w:val="22"/>
          <w:szCs w:val="22"/>
        </w:rPr>
        <w:br/>
        <w:t>W TOKU POSTĘPOWANIA</w:t>
      </w:r>
    </w:p>
    <w:p w14:paraId="2C8DC8C1" w14:textId="77777777" w:rsidR="00AF4122" w:rsidRPr="00C912A6" w:rsidRDefault="00AF4122" w:rsidP="00DA25D1">
      <w:pPr>
        <w:ind w:left="284" w:hanging="284"/>
        <w:jc w:val="both"/>
        <w:rPr>
          <w:rFonts w:ascii="Garamond" w:hAnsi="Garamond"/>
          <w:sz w:val="22"/>
          <w:szCs w:val="22"/>
          <w:lang w:val="pl-PL"/>
        </w:rPr>
      </w:pPr>
    </w:p>
    <w:p w14:paraId="565B5034" w14:textId="77777777" w:rsidR="00054B54" w:rsidRPr="001F54ED" w:rsidRDefault="00054B54" w:rsidP="00054B54">
      <w:pPr>
        <w:suppressAutoHyphens/>
        <w:autoSpaceDE w:val="0"/>
        <w:autoSpaceDN w:val="0"/>
        <w:adjustRightInd w:val="0"/>
        <w:spacing w:line="276" w:lineRule="auto"/>
        <w:ind w:left="284"/>
        <w:jc w:val="both"/>
        <w:rPr>
          <w:rFonts w:ascii="Garamond" w:hAnsi="Garamond"/>
          <w:sz w:val="22"/>
          <w:szCs w:val="22"/>
          <w:lang w:val="pl-PL" w:eastAsia="pl-PL"/>
        </w:rPr>
      </w:pPr>
      <w:r w:rsidRPr="001F54ED">
        <w:rPr>
          <w:rFonts w:ascii="Garamond" w:hAnsi="Garamond"/>
          <w:sz w:val="22"/>
          <w:szCs w:val="22"/>
          <w:lang w:val="pl-PL" w:eastAsia="pl-PL"/>
        </w:rPr>
        <w:t>Zgodnie z art. 13 ust. 1 i 2 rozporz</w:t>
      </w:r>
      <w:r w:rsidRPr="001F54ED">
        <w:rPr>
          <w:rFonts w:ascii="Garamond" w:hAnsi="Garamond" w:cs="TimesNewRoman"/>
          <w:sz w:val="22"/>
          <w:szCs w:val="22"/>
          <w:lang w:val="pl-PL" w:eastAsia="pl-PL"/>
        </w:rPr>
        <w:t>ą</w:t>
      </w:r>
      <w:r w:rsidRPr="001F54ED">
        <w:rPr>
          <w:rFonts w:ascii="Garamond" w:hAnsi="Garamond"/>
          <w:sz w:val="22"/>
          <w:szCs w:val="22"/>
          <w:lang w:val="pl-PL" w:eastAsia="pl-PL"/>
        </w:rPr>
        <w:t xml:space="preserve">dzenia Parlamentu Europejskiego i Rady (UE) 2016/679 z dnia </w:t>
      </w:r>
      <w:r w:rsidRPr="001F54ED">
        <w:rPr>
          <w:rFonts w:ascii="Garamond" w:hAnsi="Garamond"/>
          <w:sz w:val="22"/>
          <w:szCs w:val="22"/>
          <w:lang w:val="pl-PL" w:eastAsia="pl-PL"/>
        </w:rPr>
        <w:br/>
        <w:t>27 kwietnia 2016 r. w sprawie ochrony osób fizycznych w zwi</w:t>
      </w:r>
      <w:r w:rsidRPr="001F54ED">
        <w:rPr>
          <w:rFonts w:ascii="Garamond" w:hAnsi="Garamond" w:cs="TimesNewRoman"/>
          <w:sz w:val="22"/>
          <w:szCs w:val="22"/>
          <w:lang w:val="pl-PL" w:eastAsia="pl-PL"/>
        </w:rPr>
        <w:t>ą</w:t>
      </w:r>
      <w:r w:rsidRPr="001F54ED">
        <w:rPr>
          <w:rFonts w:ascii="Garamond" w:hAnsi="Garamond"/>
          <w:sz w:val="22"/>
          <w:szCs w:val="22"/>
          <w:lang w:val="pl-PL" w:eastAsia="pl-PL"/>
        </w:rPr>
        <w:t>zku z przetwarzaniem danych osobowych i w sprawie swobodnego przepływu takich danych oraz uchylenia dyrektywy 95/46/WE (ogólne rozporz</w:t>
      </w:r>
      <w:r w:rsidRPr="001F54ED">
        <w:rPr>
          <w:rFonts w:ascii="Garamond" w:hAnsi="Garamond" w:cs="TimesNewRoman"/>
          <w:sz w:val="22"/>
          <w:szCs w:val="22"/>
          <w:lang w:val="pl-PL" w:eastAsia="pl-PL"/>
        </w:rPr>
        <w:t>ą</w:t>
      </w:r>
      <w:r w:rsidRPr="001F54ED">
        <w:rPr>
          <w:rFonts w:ascii="Garamond" w:hAnsi="Garamond"/>
          <w:sz w:val="22"/>
          <w:szCs w:val="22"/>
          <w:lang w:val="pl-PL" w:eastAsia="pl-PL"/>
        </w:rPr>
        <w:t>dzenie o ochronie danych) (Dz. U. UE L 119 z 04.05.2016, str. 1), dalej „RODO”, informuj</w:t>
      </w:r>
      <w:r w:rsidRPr="001F54ED">
        <w:rPr>
          <w:rFonts w:ascii="Garamond" w:hAnsi="Garamond" w:cs="TimesNewRoman"/>
          <w:sz w:val="22"/>
          <w:szCs w:val="22"/>
          <w:lang w:val="pl-PL" w:eastAsia="pl-PL"/>
        </w:rPr>
        <w:t>ę</w:t>
      </w:r>
      <w:r w:rsidRPr="001F54ED">
        <w:rPr>
          <w:rFonts w:ascii="Garamond" w:hAnsi="Garamond"/>
          <w:sz w:val="22"/>
          <w:szCs w:val="22"/>
          <w:lang w:val="pl-PL" w:eastAsia="pl-PL"/>
        </w:rPr>
        <w:t xml:space="preserve">, </w:t>
      </w:r>
      <w:r w:rsidRPr="001F54ED">
        <w:rPr>
          <w:rFonts w:ascii="Garamond" w:hAnsi="Garamond" w:cs="TimesNewRoman"/>
          <w:sz w:val="22"/>
          <w:szCs w:val="22"/>
          <w:lang w:val="pl-PL" w:eastAsia="pl-PL"/>
        </w:rPr>
        <w:t>ż</w:t>
      </w:r>
      <w:r w:rsidRPr="001F54ED">
        <w:rPr>
          <w:rFonts w:ascii="Garamond" w:hAnsi="Garamond"/>
          <w:sz w:val="22"/>
          <w:szCs w:val="22"/>
          <w:lang w:val="pl-PL" w:eastAsia="pl-PL"/>
        </w:rPr>
        <w:t>e:</w:t>
      </w:r>
    </w:p>
    <w:p w14:paraId="0820CEA9" w14:textId="77777777"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Administratorem danych osobowych Wykonawcy będzie: Komendant Wojewódzki Policji w Olsztynie, ul. Partyzantów 6/8, 10-521 Olsztyn, tel. 47 731-52-00, 57-60, fax 47 731-52-05, </w:t>
      </w:r>
      <w:r w:rsidRPr="001F54ED">
        <w:rPr>
          <w:rFonts w:ascii="Garamond" w:hAnsi="Garamond"/>
          <w:sz w:val="22"/>
          <w:szCs w:val="22"/>
          <w:lang w:val="pl-PL" w:eastAsia="pl-PL"/>
        </w:rPr>
        <w:br/>
        <w:t xml:space="preserve">e-mail: </w:t>
      </w:r>
      <w:hyperlink r:id="rId21" w:history="1">
        <w:r w:rsidRPr="001F54ED">
          <w:rPr>
            <w:rFonts w:ascii="Garamond" w:hAnsi="Garamond"/>
            <w:sz w:val="22"/>
            <w:szCs w:val="22"/>
            <w:u w:val="single"/>
            <w:lang w:val="pl-PL" w:eastAsia="pl-PL"/>
          </w:rPr>
          <w:t>zamowienia@ol.policja.gov.pl</w:t>
        </w:r>
      </w:hyperlink>
      <w:r w:rsidRPr="001F54ED">
        <w:rPr>
          <w:rFonts w:ascii="Garamond" w:hAnsi="Garamond"/>
          <w:sz w:val="22"/>
          <w:szCs w:val="22"/>
          <w:lang w:val="pl-PL" w:eastAsia="pl-PL"/>
        </w:rPr>
        <w:t>.</w:t>
      </w:r>
    </w:p>
    <w:p w14:paraId="6DA4CEDB" w14:textId="77777777" w:rsidR="00054B54" w:rsidRPr="0052088A"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Zgodnie z art. 37 RODO Komendant Wojewódzki Policji w Olsztynie wyznaczył w podległej jednostce inspektora danych, kontakt: ul. Partyzantów 6/8, 10-521 Olsztyn, tel. 47 731-56-10, </w:t>
      </w:r>
      <w:r w:rsidRPr="001F54ED">
        <w:rPr>
          <w:rFonts w:ascii="Garamond" w:hAnsi="Garamond"/>
          <w:sz w:val="22"/>
          <w:szCs w:val="22"/>
          <w:lang w:val="pl-PL" w:eastAsia="pl-PL"/>
        </w:rPr>
        <w:br/>
        <w:t xml:space="preserve">faks: 47 731-56-15, email: </w:t>
      </w:r>
      <w:hyperlink r:id="rId22" w:history="1">
        <w:r w:rsidRPr="001F54ED">
          <w:rPr>
            <w:rFonts w:ascii="Garamond" w:hAnsi="Garamond"/>
            <w:sz w:val="22"/>
            <w:szCs w:val="22"/>
            <w:u w:val="single"/>
            <w:lang w:val="pl-PL" w:eastAsia="pl-PL"/>
          </w:rPr>
          <w:t>iod.kwp@ol.policja.gov.pl</w:t>
        </w:r>
      </w:hyperlink>
      <w:r w:rsidRPr="001F54ED">
        <w:rPr>
          <w:rFonts w:ascii="Garamond" w:hAnsi="Garamond"/>
          <w:sz w:val="22"/>
          <w:szCs w:val="22"/>
          <w:lang w:val="pl-PL" w:eastAsia="pl-PL"/>
        </w:rPr>
        <w:t>.</w:t>
      </w:r>
    </w:p>
    <w:p w14:paraId="66A0A0DE" w14:textId="136E0271"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Dane osobowe Wykonawcy przetwarzane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na podstawie art. 6 ust. 1 lit. c RODO oraz ustawy</w:t>
      </w:r>
      <w:r w:rsidRPr="001F54ED">
        <w:rPr>
          <w:rFonts w:ascii="Garamond" w:hAnsi="Garamond"/>
          <w:sz w:val="22"/>
          <w:szCs w:val="22"/>
          <w:lang w:val="pl-PL" w:eastAsia="pl-PL"/>
        </w:rPr>
        <w:br/>
        <w:t>z dnia 11 września 2019 r. – Prawo zamówień publicznych (tj. Dz. U. z 202</w:t>
      </w:r>
      <w:r w:rsidR="00571650">
        <w:rPr>
          <w:rFonts w:ascii="Garamond" w:hAnsi="Garamond"/>
          <w:sz w:val="22"/>
          <w:szCs w:val="22"/>
          <w:lang w:val="pl-PL" w:eastAsia="pl-PL"/>
        </w:rPr>
        <w:t>4</w:t>
      </w:r>
      <w:r w:rsidRPr="001F54ED">
        <w:rPr>
          <w:rFonts w:ascii="Garamond" w:hAnsi="Garamond"/>
          <w:sz w:val="22"/>
          <w:szCs w:val="22"/>
          <w:lang w:val="pl-PL" w:eastAsia="pl-PL"/>
        </w:rPr>
        <w:t xml:space="preserve"> r., poz. </w:t>
      </w:r>
      <w:r w:rsidR="00571650">
        <w:rPr>
          <w:rFonts w:ascii="Garamond" w:hAnsi="Garamond"/>
          <w:sz w:val="22"/>
          <w:szCs w:val="22"/>
          <w:lang w:val="pl-PL" w:eastAsia="pl-PL"/>
        </w:rPr>
        <w:t>1320</w:t>
      </w:r>
      <w:r w:rsidR="00AB0B2D">
        <w:rPr>
          <w:rFonts w:ascii="Garamond" w:hAnsi="Garamond"/>
          <w:sz w:val="22"/>
          <w:szCs w:val="22"/>
          <w:lang w:val="pl-PL" w:eastAsia="pl-PL"/>
        </w:rPr>
        <w:t xml:space="preserve"> ze zm.</w:t>
      </w:r>
      <w:r w:rsidRPr="001F54ED">
        <w:rPr>
          <w:rFonts w:ascii="Garamond" w:hAnsi="Garamond"/>
          <w:sz w:val="22"/>
          <w:szCs w:val="22"/>
          <w:lang w:val="pl-PL" w:eastAsia="pl-PL"/>
        </w:rPr>
        <w:t xml:space="preserve">), dalej „ustawa </w:t>
      </w:r>
      <w:proofErr w:type="spellStart"/>
      <w:r w:rsidRPr="001F54ED">
        <w:rPr>
          <w:rFonts w:ascii="Garamond" w:hAnsi="Garamond"/>
          <w:sz w:val="22"/>
          <w:szCs w:val="22"/>
          <w:lang w:val="pl-PL" w:eastAsia="pl-PL"/>
        </w:rPr>
        <w:t>Pzp</w:t>
      </w:r>
      <w:proofErr w:type="spellEnd"/>
      <w:r w:rsidRPr="001F54ED">
        <w:rPr>
          <w:rFonts w:ascii="Garamond" w:hAnsi="Garamond"/>
          <w:sz w:val="22"/>
          <w:szCs w:val="22"/>
          <w:lang w:val="pl-PL" w:eastAsia="pl-PL"/>
        </w:rPr>
        <w:t>”, w celu prowadzenia przedmiotowego post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powaniem o udzielenie zamówienia publicznego oraz zawarcia i wykonania umowy, której stroną jest Wykonawca, a podstawą prawną ich przetwarzania jest obowiązek prawny stosowania sformalizowanych procedur udzielania zamówień publicznych spoczywający na Zamawiającym.</w:t>
      </w:r>
    </w:p>
    <w:p w14:paraId="3B48417C" w14:textId="77777777"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Odbiorcami danych osobowych Wykonawcy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osoby lub podmioty, którym udost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pniona zostanie dokumentacja post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 xml:space="preserve">powania w oparciu o art. 18 oraz art. 74 ustawy </w:t>
      </w:r>
      <w:proofErr w:type="spellStart"/>
      <w:r w:rsidRPr="001F54ED">
        <w:rPr>
          <w:rFonts w:ascii="Garamond" w:hAnsi="Garamond"/>
          <w:sz w:val="22"/>
          <w:szCs w:val="22"/>
          <w:lang w:val="pl-PL" w:eastAsia="pl-PL"/>
        </w:rPr>
        <w:t>Pzp</w:t>
      </w:r>
      <w:proofErr w:type="spellEnd"/>
      <w:r w:rsidRPr="001F54ED">
        <w:rPr>
          <w:rFonts w:ascii="Garamond" w:hAnsi="Garamond"/>
          <w:sz w:val="22"/>
          <w:szCs w:val="22"/>
          <w:lang w:val="pl-PL" w:eastAsia="pl-PL"/>
        </w:rPr>
        <w:t xml:space="preserve">, a także art. 6 ustawy z dnia </w:t>
      </w:r>
      <w:r w:rsidRPr="001F54ED">
        <w:rPr>
          <w:rFonts w:ascii="Garamond" w:hAnsi="Garamond"/>
          <w:sz w:val="22"/>
          <w:szCs w:val="22"/>
          <w:lang w:val="pl-PL" w:eastAsia="pl-PL"/>
        </w:rPr>
        <w:br/>
        <w:t>6 września 2001 r. o dostępie do informacji publicznej.</w:t>
      </w:r>
    </w:p>
    <w:p w14:paraId="5E050DE8" w14:textId="77777777"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Dane osobowe Wykonawcy nie będą przekazywane do państwa trzeciego lub organizacji międzynarodowej.</w:t>
      </w:r>
    </w:p>
    <w:p w14:paraId="02F371A6" w14:textId="77777777"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Dane osobowe Wykonawcy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przechowywane przez okres 5 lat od dnia zako</w:t>
      </w:r>
      <w:r w:rsidRPr="001F54ED">
        <w:rPr>
          <w:rFonts w:ascii="Garamond" w:hAnsi="Garamond" w:cs="TimesNewRoman"/>
          <w:sz w:val="22"/>
          <w:szCs w:val="22"/>
          <w:lang w:val="pl-PL" w:eastAsia="pl-PL"/>
        </w:rPr>
        <w:t>ń</w:t>
      </w:r>
      <w:r w:rsidRPr="001F54ED">
        <w:rPr>
          <w:rFonts w:ascii="Garamond" w:hAnsi="Garamond"/>
          <w:sz w:val="22"/>
          <w:szCs w:val="22"/>
          <w:lang w:val="pl-PL" w:eastAsia="pl-PL"/>
        </w:rPr>
        <w:t>czenia post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powania o udzielenie zamówienia publicznego.</w:t>
      </w:r>
    </w:p>
    <w:p w14:paraId="505BA427" w14:textId="77777777"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Wykonawca posiada:</w:t>
      </w:r>
    </w:p>
    <w:p w14:paraId="66B54482" w14:textId="77777777" w:rsidR="00054B54" w:rsidRPr="001F54ED" w:rsidRDefault="00054B54" w:rsidP="00054B54">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na podstawie art. 15 RODO prawo dost</w:t>
      </w:r>
      <w:r w:rsidRPr="001F54ED">
        <w:rPr>
          <w:rFonts w:ascii="Garamond" w:hAnsi="Garamond" w:cs="TimesNewRoman"/>
          <w:sz w:val="22"/>
          <w:szCs w:val="22"/>
          <w:lang w:val="pl-PL" w:eastAsia="pl-PL"/>
        </w:rPr>
        <w:t>ę</w:t>
      </w:r>
      <w:r w:rsidRPr="001F54ED">
        <w:rPr>
          <w:rFonts w:ascii="Garamond" w:hAnsi="Garamond"/>
          <w:sz w:val="22"/>
          <w:szCs w:val="22"/>
          <w:lang w:val="pl-PL" w:eastAsia="pl-PL"/>
        </w:rPr>
        <w:t>pu do danych osobowych jego dotycz</w:t>
      </w:r>
      <w:r w:rsidRPr="001F54ED">
        <w:rPr>
          <w:rFonts w:ascii="Garamond" w:hAnsi="Garamond" w:cs="TimesNewRoman"/>
          <w:sz w:val="22"/>
          <w:szCs w:val="22"/>
          <w:lang w:val="pl-PL" w:eastAsia="pl-PL"/>
        </w:rPr>
        <w:t>ą</w:t>
      </w:r>
      <w:r w:rsidRPr="001F54ED">
        <w:rPr>
          <w:rFonts w:ascii="Garamond" w:hAnsi="Garamond"/>
          <w:sz w:val="22"/>
          <w:szCs w:val="22"/>
          <w:lang w:val="pl-PL" w:eastAsia="pl-PL"/>
        </w:rPr>
        <w:t>cych,</w:t>
      </w:r>
    </w:p>
    <w:p w14:paraId="531225FD" w14:textId="77777777" w:rsidR="00054B54" w:rsidRPr="001F54ED" w:rsidRDefault="00054B54" w:rsidP="00054B54">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na podstawie art. 16 RODO prawo do sprostowania swoich danych osobowych,</w:t>
      </w:r>
    </w:p>
    <w:p w14:paraId="7A4830ED" w14:textId="77777777" w:rsidR="00054B54" w:rsidRPr="001F54ED" w:rsidRDefault="00054B54" w:rsidP="00054B54">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 na podstawie art. 18 RODO prawo </w:t>
      </w:r>
      <w:r w:rsidRPr="001F54ED">
        <w:rPr>
          <w:rFonts w:ascii="Garamond" w:hAnsi="Garamond" w:cs="TimesNewRoman"/>
          <w:sz w:val="22"/>
          <w:szCs w:val="22"/>
          <w:lang w:val="pl-PL" w:eastAsia="pl-PL"/>
        </w:rPr>
        <w:t>żą</w:t>
      </w:r>
      <w:r w:rsidRPr="001F54ED">
        <w:rPr>
          <w:rFonts w:ascii="Garamond" w:hAnsi="Garamond"/>
          <w:sz w:val="22"/>
          <w:szCs w:val="22"/>
          <w:lang w:val="pl-PL" w:eastAsia="pl-PL"/>
        </w:rPr>
        <w:t>dania od administratora ograniczenia przetwarzania danych osobowych z zastrze</w:t>
      </w:r>
      <w:r w:rsidRPr="001F54ED">
        <w:rPr>
          <w:rFonts w:ascii="Garamond" w:hAnsi="Garamond" w:cs="TimesNewRoman"/>
          <w:sz w:val="22"/>
          <w:szCs w:val="22"/>
          <w:lang w:val="pl-PL" w:eastAsia="pl-PL"/>
        </w:rPr>
        <w:t>ż</w:t>
      </w:r>
      <w:r w:rsidRPr="001F54ED">
        <w:rPr>
          <w:rFonts w:ascii="Garamond" w:hAnsi="Garamond"/>
          <w:sz w:val="22"/>
          <w:szCs w:val="22"/>
          <w:lang w:val="pl-PL" w:eastAsia="pl-PL"/>
        </w:rPr>
        <w:t>eniem przypadków, o których mowa w art. 18 ust. 2 RODO,</w:t>
      </w:r>
    </w:p>
    <w:p w14:paraId="3E89E205" w14:textId="77777777" w:rsidR="00054B54" w:rsidRPr="001F54ED" w:rsidRDefault="00054B54" w:rsidP="00054B54">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prawo do wniesienia skargi do Prezesa Urz</w:t>
      </w:r>
      <w:r w:rsidRPr="001F54ED">
        <w:rPr>
          <w:rFonts w:ascii="Garamond" w:hAnsi="Garamond" w:cs="TimesNewRoman"/>
          <w:sz w:val="22"/>
          <w:szCs w:val="22"/>
          <w:lang w:val="pl-PL" w:eastAsia="pl-PL"/>
        </w:rPr>
        <w:t>ę</w:t>
      </w:r>
      <w:r w:rsidRPr="001F54ED">
        <w:rPr>
          <w:rFonts w:ascii="Garamond" w:hAnsi="Garamond"/>
          <w:sz w:val="22"/>
          <w:szCs w:val="22"/>
          <w:lang w:val="pl-PL" w:eastAsia="pl-PL"/>
        </w:rPr>
        <w:t xml:space="preserve">du Ochrony Danych Osobowych, gdy uzna Pani/Pan, </w:t>
      </w:r>
      <w:r w:rsidRPr="001F54ED">
        <w:rPr>
          <w:rFonts w:ascii="Garamond" w:hAnsi="Garamond"/>
          <w:sz w:val="22"/>
          <w:szCs w:val="22"/>
          <w:lang w:val="pl-PL" w:eastAsia="pl-PL"/>
        </w:rPr>
        <w:br/>
      </w:r>
      <w:r w:rsidRPr="001F54ED">
        <w:rPr>
          <w:rFonts w:ascii="Garamond" w:hAnsi="Garamond" w:cs="TimesNewRoman"/>
          <w:sz w:val="22"/>
          <w:szCs w:val="22"/>
          <w:lang w:val="pl-PL" w:eastAsia="pl-PL"/>
        </w:rPr>
        <w:t>ż</w:t>
      </w:r>
      <w:r w:rsidRPr="001F54ED">
        <w:rPr>
          <w:rFonts w:ascii="Garamond" w:hAnsi="Garamond"/>
          <w:sz w:val="22"/>
          <w:szCs w:val="22"/>
          <w:lang w:val="pl-PL" w:eastAsia="pl-PL"/>
        </w:rPr>
        <w:t>e przetwarzanie danych osobowych jego dotycz</w:t>
      </w:r>
      <w:r w:rsidRPr="001F54ED">
        <w:rPr>
          <w:rFonts w:ascii="Garamond" w:hAnsi="Garamond" w:cs="TimesNewRoman"/>
          <w:sz w:val="22"/>
          <w:szCs w:val="22"/>
          <w:lang w:val="pl-PL" w:eastAsia="pl-PL"/>
        </w:rPr>
        <w:t>ą</w:t>
      </w:r>
      <w:r w:rsidRPr="001F54ED">
        <w:rPr>
          <w:rFonts w:ascii="Garamond" w:hAnsi="Garamond"/>
          <w:sz w:val="22"/>
          <w:szCs w:val="22"/>
          <w:lang w:val="pl-PL" w:eastAsia="pl-PL"/>
        </w:rPr>
        <w:t>cych narusza przepisy RODO.</w:t>
      </w:r>
    </w:p>
    <w:p w14:paraId="4AB09F46" w14:textId="77777777" w:rsidR="00054B54" w:rsidRPr="001F54ED" w:rsidRDefault="00054B54" w:rsidP="000936DE">
      <w:pPr>
        <w:pStyle w:val="Akapitzlist"/>
        <w:numPr>
          <w:ilvl w:val="0"/>
          <w:numId w:val="13"/>
        </w:numPr>
        <w:autoSpaceDE w:val="0"/>
        <w:autoSpaceDN w:val="0"/>
        <w:adjustRightInd w:val="0"/>
        <w:spacing w:line="276" w:lineRule="auto"/>
        <w:ind w:left="284" w:hanging="284"/>
        <w:jc w:val="both"/>
        <w:rPr>
          <w:rFonts w:ascii="Garamond" w:hAnsi="Garamond"/>
          <w:sz w:val="22"/>
          <w:szCs w:val="22"/>
          <w:lang w:eastAsia="pl-PL"/>
        </w:rPr>
      </w:pPr>
      <w:r w:rsidRPr="001F54ED">
        <w:rPr>
          <w:rFonts w:ascii="Garamond" w:hAnsi="Garamond"/>
          <w:sz w:val="22"/>
          <w:szCs w:val="22"/>
          <w:lang w:eastAsia="pl-PL"/>
        </w:rPr>
        <w:t>Nie przysługuje Wykonawcy:</w:t>
      </w:r>
    </w:p>
    <w:p w14:paraId="74DB28E0" w14:textId="77777777" w:rsidR="00054B54" w:rsidRPr="001F54ED" w:rsidRDefault="00054B54" w:rsidP="00054B54">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w zwi</w:t>
      </w:r>
      <w:r w:rsidRPr="001F54ED">
        <w:rPr>
          <w:rFonts w:ascii="Garamond" w:hAnsi="Garamond" w:cs="TimesNewRoman"/>
          <w:sz w:val="22"/>
          <w:szCs w:val="22"/>
          <w:lang w:val="pl-PL" w:eastAsia="pl-PL"/>
        </w:rPr>
        <w:t>ą</w:t>
      </w:r>
      <w:r w:rsidRPr="001F54ED">
        <w:rPr>
          <w:rFonts w:ascii="Garamond" w:hAnsi="Garamond"/>
          <w:sz w:val="22"/>
          <w:szCs w:val="22"/>
          <w:lang w:val="pl-PL" w:eastAsia="pl-PL"/>
        </w:rPr>
        <w:t>zku z art. 17 ust. 3 lit. b, d lub e RODO prawo do usuni</w:t>
      </w:r>
      <w:r w:rsidRPr="001F54ED">
        <w:rPr>
          <w:rFonts w:ascii="Garamond" w:hAnsi="Garamond" w:cs="TimesNewRoman"/>
          <w:sz w:val="22"/>
          <w:szCs w:val="22"/>
          <w:lang w:val="pl-PL" w:eastAsia="pl-PL"/>
        </w:rPr>
        <w:t>ę</w:t>
      </w:r>
      <w:r w:rsidRPr="001F54ED">
        <w:rPr>
          <w:rFonts w:ascii="Garamond" w:hAnsi="Garamond"/>
          <w:sz w:val="22"/>
          <w:szCs w:val="22"/>
          <w:lang w:val="pl-PL" w:eastAsia="pl-PL"/>
        </w:rPr>
        <w:t>cia danych osobowych,</w:t>
      </w:r>
    </w:p>
    <w:p w14:paraId="16BC2186" w14:textId="77777777" w:rsidR="00054B54" w:rsidRPr="001F54ED" w:rsidRDefault="00054B54" w:rsidP="00054B54">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prawo do przenoszenia danych osobowych, o którym mowa w art. 20 RODO,</w:t>
      </w:r>
    </w:p>
    <w:p w14:paraId="4A5EC6CE" w14:textId="77777777" w:rsidR="00054B54" w:rsidRPr="001F54ED" w:rsidRDefault="00054B54" w:rsidP="00054B54">
      <w:p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 </w:t>
      </w:r>
      <w:r w:rsidRPr="001F54ED">
        <w:rPr>
          <w:rFonts w:ascii="Garamond" w:hAnsi="Garamond"/>
          <w:bCs/>
          <w:sz w:val="22"/>
          <w:szCs w:val="22"/>
          <w:lang w:val="pl-PL" w:eastAsia="pl-PL"/>
        </w:rPr>
        <w:t>na podstawie art. 21 RODO prawo sprzeciwu, wobec przetwarzania danych osobowych, gdy</w:t>
      </w:r>
      <w:r w:rsidRPr="001F54ED">
        <w:rPr>
          <w:rFonts w:ascii="Garamond" w:hAnsi="Garamond" w:cs="TimesNewRoman,Bold"/>
          <w:bCs/>
          <w:sz w:val="22"/>
          <w:szCs w:val="22"/>
          <w:lang w:val="pl-PL" w:eastAsia="pl-PL"/>
        </w:rPr>
        <w:t xml:space="preserve">ż </w:t>
      </w:r>
      <w:r w:rsidRPr="001F54ED">
        <w:rPr>
          <w:rFonts w:ascii="Garamond" w:hAnsi="Garamond"/>
          <w:bCs/>
          <w:sz w:val="22"/>
          <w:szCs w:val="22"/>
          <w:lang w:val="pl-PL" w:eastAsia="pl-PL"/>
        </w:rPr>
        <w:t>podstaw</w:t>
      </w:r>
      <w:r w:rsidRPr="001F54ED">
        <w:rPr>
          <w:rFonts w:ascii="Garamond" w:hAnsi="Garamond" w:cs="TimesNewRoman,Bold"/>
          <w:bCs/>
          <w:sz w:val="22"/>
          <w:szCs w:val="22"/>
          <w:lang w:val="pl-PL" w:eastAsia="pl-PL"/>
        </w:rPr>
        <w:t xml:space="preserve">ą </w:t>
      </w:r>
      <w:r w:rsidRPr="001F54ED">
        <w:rPr>
          <w:rFonts w:ascii="Garamond" w:hAnsi="Garamond"/>
          <w:bCs/>
          <w:sz w:val="22"/>
          <w:szCs w:val="22"/>
          <w:lang w:val="pl-PL" w:eastAsia="pl-PL"/>
        </w:rPr>
        <w:t>prawn</w:t>
      </w:r>
      <w:r w:rsidRPr="001F54ED">
        <w:rPr>
          <w:rFonts w:ascii="Garamond" w:hAnsi="Garamond" w:cs="TimesNewRoman,Bold"/>
          <w:bCs/>
          <w:sz w:val="22"/>
          <w:szCs w:val="22"/>
          <w:lang w:val="pl-PL" w:eastAsia="pl-PL"/>
        </w:rPr>
        <w:t xml:space="preserve">ą </w:t>
      </w:r>
      <w:r w:rsidRPr="001F54ED">
        <w:rPr>
          <w:rFonts w:ascii="Garamond" w:hAnsi="Garamond"/>
          <w:bCs/>
          <w:sz w:val="22"/>
          <w:szCs w:val="22"/>
          <w:lang w:val="pl-PL" w:eastAsia="pl-PL"/>
        </w:rPr>
        <w:t>przetwarzania Pani/Pana danych osobowych jest art. 6 ust. 1 lit. c RODO</w:t>
      </w:r>
      <w:r w:rsidRPr="001F54ED">
        <w:rPr>
          <w:rFonts w:ascii="Garamond" w:hAnsi="Garamond"/>
          <w:sz w:val="22"/>
          <w:szCs w:val="22"/>
          <w:lang w:val="pl-PL" w:eastAsia="pl-PL"/>
        </w:rPr>
        <w:t>.</w:t>
      </w:r>
    </w:p>
    <w:p w14:paraId="30FD9E5C" w14:textId="77777777" w:rsidR="00054B54" w:rsidRPr="001F54ED" w:rsidRDefault="00054B54" w:rsidP="000936DE">
      <w:pPr>
        <w:pStyle w:val="Akapitzlist"/>
        <w:numPr>
          <w:ilvl w:val="0"/>
          <w:numId w:val="13"/>
        </w:numPr>
        <w:autoSpaceDE w:val="0"/>
        <w:autoSpaceDN w:val="0"/>
        <w:adjustRightInd w:val="0"/>
        <w:spacing w:line="276" w:lineRule="auto"/>
        <w:ind w:left="284" w:hanging="284"/>
        <w:jc w:val="both"/>
        <w:rPr>
          <w:rFonts w:ascii="Garamond" w:hAnsi="Garamond"/>
          <w:sz w:val="22"/>
          <w:szCs w:val="22"/>
          <w:lang w:eastAsia="pl-PL"/>
        </w:rPr>
      </w:pPr>
      <w:r w:rsidRPr="001F54ED">
        <w:rPr>
          <w:rFonts w:ascii="Garamond" w:hAnsi="Garamond"/>
          <w:sz w:val="22"/>
          <w:szCs w:val="22"/>
          <w:lang w:eastAsia="pl-PL"/>
        </w:rPr>
        <w:t>Obowi</w:t>
      </w:r>
      <w:r w:rsidRPr="001F54ED">
        <w:rPr>
          <w:rFonts w:ascii="Garamond" w:hAnsi="Garamond" w:cs="TimesNewRoman"/>
          <w:sz w:val="22"/>
          <w:szCs w:val="22"/>
          <w:lang w:eastAsia="pl-PL"/>
        </w:rPr>
        <w:t>ą</w:t>
      </w:r>
      <w:r w:rsidRPr="001F54ED">
        <w:rPr>
          <w:rFonts w:ascii="Garamond" w:hAnsi="Garamond"/>
          <w:sz w:val="22"/>
          <w:szCs w:val="22"/>
          <w:lang w:eastAsia="pl-PL"/>
        </w:rPr>
        <w:t>zek podania przez Wykonawcę danych osobowych bezpo</w:t>
      </w:r>
      <w:r w:rsidRPr="001F54ED">
        <w:rPr>
          <w:rFonts w:ascii="Garamond" w:hAnsi="Garamond" w:cs="TimesNewRoman"/>
          <w:sz w:val="22"/>
          <w:szCs w:val="22"/>
          <w:lang w:eastAsia="pl-PL"/>
        </w:rPr>
        <w:t>ś</w:t>
      </w:r>
      <w:r w:rsidRPr="001F54ED">
        <w:rPr>
          <w:rFonts w:ascii="Garamond" w:hAnsi="Garamond"/>
          <w:sz w:val="22"/>
          <w:szCs w:val="22"/>
          <w:lang w:eastAsia="pl-PL"/>
        </w:rPr>
        <w:t>rednio jego dotycz</w:t>
      </w:r>
      <w:r w:rsidRPr="001F54ED">
        <w:rPr>
          <w:rFonts w:ascii="Garamond" w:hAnsi="Garamond" w:cs="TimesNewRoman"/>
          <w:sz w:val="22"/>
          <w:szCs w:val="22"/>
          <w:lang w:eastAsia="pl-PL"/>
        </w:rPr>
        <w:t>ą</w:t>
      </w:r>
      <w:r w:rsidRPr="001F54ED">
        <w:rPr>
          <w:rFonts w:ascii="Garamond" w:hAnsi="Garamond"/>
          <w:sz w:val="22"/>
          <w:szCs w:val="22"/>
          <w:lang w:eastAsia="pl-PL"/>
        </w:rPr>
        <w:t>cych jest wymogiem ustawowym okre</w:t>
      </w:r>
      <w:r w:rsidRPr="001F54ED">
        <w:rPr>
          <w:rFonts w:ascii="Garamond" w:hAnsi="Garamond" w:cs="TimesNewRoman"/>
          <w:sz w:val="22"/>
          <w:szCs w:val="22"/>
          <w:lang w:eastAsia="pl-PL"/>
        </w:rPr>
        <w:t>ś</w:t>
      </w:r>
      <w:r w:rsidRPr="001F54ED">
        <w:rPr>
          <w:rFonts w:ascii="Garamond" w:hAnsi="Garamond"/>
          <w:sz w:val="22"/>
          <w:szCs w:val="22"/>
          <w:lang w:eastAsia="pl-PL"/>
        </w:rPr>
        <w:t xml:space="preserve">lonym w przepisach ustawy </w:t>
      </w:r>
      <w:proofErr w:type="spellStart"/>
      <w:r w:rsidRPr="001F54ED">
        <w:rPr>
          <w:rFonts w:ascii="Garamond" w:hAnsi="Garamond"/>
          <w:sz w:val="22"/>
          <w:szCs w:val="22"/>
          <w:lang w:eastAsia="pl-PL"/>
        </w:rPr>
        <w:t>Pzp</w:t>
      </w:r>
      <w:proofErr w:type="spellEnd"/>
      <w:r w:rsidRPr="001F54ED">
        <w:rPr>
          <w:rFonts w:ascii="Garamond" w:hAnsi="Garamond"/>
          <w:sz w:val="22"/>
          <w:szCs w:val="22"/>
          <w:lang w:eastAsia="pl-PL"/>
        </w:rPr>
        <w:t>, zwi</w:t>
      </w:r>
      <w:r w:rsidRPr="001F54ED">
        <w:rPr>
          <w:rFonts w:ascii="Garamond" w:hAnsi="Garamond" w:cs="TimesNewRoman"/>
          <w:sz w:val="22"/>
          <w:szCs w:val="22"/>
          <w:lang w:eastAsia="pl-PL"/>
        </w:rPr>
        <w:t>ą</w:t>
      </w:r>
      <w:r w:rsidRPr="001F54ED">
        <w:rPr>
          <w:rFonts w:ascii="Garamond" w:hAnsi="Garamond"/>
          <w:sz w:val="22"/>
          <w:szCs w:val="22"/>
          <w:lang w:eastAsia="pl-PL"/>
        </w:rPr>
        <w:t>zanym z udziałem w post</w:t>
      </w:r>
      <w:r w:rsidRPr="001F54ED">
        <w:rPr>
          <w:rFonts w:ascii="Garamond" w:hAnsi="Garamond" w:cs="TimesNewRoman"/>
          <w:sz w:val="22"/>
          <w:szCs w:val="22"/>
          <w:lang w:eastAsia="pl-PL"/>
        </w:rPr>
        <w:t>ę</w:t>
      </w:r>
      <w:r w:rsidRPr="001F54ED">
        <w:rPr>
          <w:rFonts w:ascii="Garamond" w:hAnsi="Garamond"/>
          <w:sz w:val="22"/>
          <w:szCs w:val="22"/>
          <w:lang w:eastAsia="pl-PL"/>
        </w:rPr>
        <w:t xml:space="preserve">powaniu </w:t>
      </w:r>
      <w:r w:rsidRPr="001F54ED">
        <w:rPr>
          <w:rFonts w:ascii="Garamond" w:hAnsi="Garamond"/>
          <w:sz w:val="22"/>
          <w:szCs w:val="22"/>
          <w:lang w:eastAsia="pl-PL"/>
        </w:rPr>
        <w:lastRenderedPageBreak/>
        <w:t>o udzielenie zamówienia publicznego; konsekwencje niepodania okre</w:t>
      </w:r>
      <w:r w:rsidRPr="001F54ED">
        <w:rPr>
          <w:rFonts w:ascii="Garamond" w:hAnsi="Garamond" w:cs="TimesNewRoman"/>
          <w:sz w:val="22"/>
          <w:szCs w:val="22"/>
          <w:lang w:eastAsia="pl-PL"/>
        </w:rPr>
        <w:t>ś</w:t>
      </w:r>
      <w:r w:rsidRPr="001F54ED">
        <w:rPr>
          <w:rFonts w:ascii="Garamond" w:hAnsi="Garamond"/>
          <w:sz w:val="22"/>
          <w:szCs w:val="22"/>
          <w:lang w:eastAsia="pl-PL"/>
        </w:rPr>
        <w:t>lonych danych wynikaj</w:t>
      </w:r>
      <w:r w:rsidRPr="001F54ED">
        <w:rPr>
          <w:rFonts w:ascii="Garamond" w:hAnsi="Garamond" w:cs="TimesNewRoman"/>
          <w:sz w:val="22"/>
          <w:szCs w:val="22"/>
          <w:lang w:eastAsia="pl-PL"/>
        </w:rPr>
        <w:t xml:space="preserve">ą </w:t>
      </w:r>
      <w:r w:rsidRPr="001F54ED">
        <w:rPr>
          <w:rFonts w:ascii="Garamond" w:hAnsi="Garamond"/>
          <w:sz w:val="22"/>
          <w:szCs w:val="22"/>
          <w:lang w:eastAsia="pl-PL"/>
        </w:rPr>
        <w:t xml:space="preserve">z ustawy </w:t>
      </w:r>
      <w:proofErr w:type="spellStart"/>
      <w:r w:rsidRPr="001F54ED">
        <w:rPr>
          <w:rFonts w:ascii="Garamond" w:hAnsi="Garamond"/>
          <w:sz w:val="22"/>
          <w:szCs w:val="22"/>
          <w:lang w:eastAsia="pl-PL"/>
        </w:rPr>
        <w:t>Pzp</w:t>
      </w:r>
      <w:proofErr w:type="spellEnd"/>
      <w:r w:rsidRPr="001F54ED">
        <w:rPr>
          <w:rFonts w:ascii="Garamond" w:hAnsi="Garamond"/>
          <w:sz w:val="22"/>
          <w:szCs w:val="22"/>
          <w:lang w:eastAsia="pl-PL"/>
        </w:rPr>
        <w:t>.</w:t>
      </w:r>
    </w:p>
    <w:p w14:paraId="0CB0FAE1" w14:textId="77777777"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W odniesieniu do danych osobowych Wykonawcy decyzje nie b</w:t>
      </w:r>
      <w:r w:rsidRPr="001F54ED">
        <w:rPr>
          <w:rFonts w:ascii="Garamond" w:hAnsi="Garamond" w:cs="TimesNewRoman"/>
          <w:sz w:val="22"/>
          <w:szCs w:val="22"/>
          <w:lang w:val="pl-PL" w:eastAsia="pl-PL"/>
        </w:rPr>
        <w:t>ę</w:t>
      </w:r>
      <w:r w:rsidRPr="001F54ED">
        <w:rPr>
          <w:rFonts w:ascii="Garamond" w:hAnsi="Garamond"/>
          <w:sz w:val="22"/>
          <w:szCs w:val="22"/>
          <w:lang w:val="pl-PL" w:eastAsia="pl-PL"/>
        </w:rPr>
        <w:t>d</w:t>
      </w:r>
      <w:r w:rsidRPr="001F54ED">
        <w:rPr>
          <w:rFonts w:ascii="Garamond" w:hAnsi="Garamond" w:cs="TimesNewRoman"/>
          <w:sz w:val="22"/>
          <w:szCs w:val="22"/>
          <w:lang w:val="pl-PL" w:eastAsia="pl-PL"/>
        </w:rPr>
        <w:t xml:space="preserve">ą </w:t>
      </w:r>
      <w:r w:rsidRPr="001F54ED">
        <w:rPr>
          <w:rFonts w:ascii="Garamond" w:hAnsi="Garamond"/>
          <w:sz w:val="22"/>
          <w:szCs w:val="22"/>
          <w:lang w:val="pl-PL" w:eastAsia="pl-PL"/>
        </w:rPr>
        <w:t>podejmowane w sposób zautomatyzowany, stosowanie do art. 22 RODO.</w:t>
      </w:r>
    </w:p>
    <w:p w14:paraId="7C9539D7" w14:textId="77777777" w:rsidR="00054B54" w:rsidRPr="001F54ED" w:rsidRDefault="00054B54" w:rsidP="000936DE">
      <w:pPr>
        <w:numPr>
          <w:ilvl w:val="0"/>
          <w:numId w:val="13"/>
        </w:numPr>
        <w:suppressAutoHyphens/>
        <w:autoSpaceDE w:val="0"/>
        <w:autoSpaceDN w:val="0"/>
        <w:adjustRightInd w:val="0"/>
        <w:spacing w:line="276" w:lineRule="auto"/>
        <w:ind w:left="284" w:hanging="284"/>
        <w:jc w:val="both"/>
        <w:rPr>
          <w:rFonts w:ascii="Garamond" w:hAnsi="Garamond"/>
          <w:sz w:val="22"/>
          <w:szCs w:val="22"/>
          <w:lang w:val="pl-PL" w:eastAsia="pl-PL"/>
        </w:rPr>
      </w:pPr>
      <w:r w:rsidRPr="001F54ED">
        <w:rPr>
          <w:rFonts w:ascii="Garamond" w:hAnsi="Garamond"/>
          <w:sz w:val="22"/>
          <w:szCs w:val="22"/>
          <w:lang w:val="pl-PL" w:eastAsia="pl-PL"/>
        </w:rPr>
        <w:t xml:space="preserve">Jednocześnie Administrator danych osobowych przypomina o ciążącym na Wykonawcy obowiązku informacyjnym wynikającym z art. 14 RODO względem osób fizycznych, których dane przekazane zostaną Zamawiającemu w związku z realizowaną umową i które Zamawiający pośrednio pozyska </w:t>
      </w:r>
      <w:r w:rsidRPr="001F54ED">
        <w:rPr>
          <w:rFonts w:ascii="Garamond" w:hAnsi="Garamond"/>
          <w:sz w:val="22"/>
          <w:szCs w:val="22"/>
          <w:lang w:val="pl-PL" w:eastAsia="pl-PL"/>
        </w:rPr>
        <w:br/>
        <w:t xml:space="preserve">od Wykonawcy, chyba że ma zastosowanie co najmniej jedno z </w:t>
      </w:r>
      <w:proofErr w:type="spellStart"/>
      <w:r w:rsidRPr="001F54ED">
        <w:rPr>
          <w:rFonts w:ascii="Garamond" w:hAnsi="Garamond"/>
          <w:sz w:val="22"/>
          <w:szCs w:val="22"/>
          <w:lang w:val="pl-PL" w:eastAsia="pl-PL"/>
        </w:rPr>
        <w:t>wyłączeń</w:t>
      </w:r>
      <w:proofErr w:type="spellEnd"/>
      <w:r w:rsidRPr="001F54ED">
        <w:rPr>
          <w:rFonts w:ascii="Garamond" w:hAnsi="Garamond"/>
          <w:sz w:val="22"/>
          <w:szCs w:val="22"/>
          <w:lang w:val="pl-PL" w:eastAsia="pl-PL"/>
        </w:rPr>
        <w:t>, o których mowa w art. 14 ust. 5 RODO.</w:t>
      </w:r>
    </w:p>
    <w:p w14:paraId="03D8DE7A" w14:textId="77777777" w:rsidR="00054B54" w:rsidRPr="00EF5897" w:rsidRDefault="00054B54" w:rsidP="00054B54">
      <w:pPr>
        <w:spacing w:line="276" w:lineRule="auto"/>
        <w:ind w:left="284" w:hanging="284"/>
        <w:jc w:val="both"/>
        <w:rPr>
          <w:rFonts w:ascii="Garamond" w:hAnsi="Garamond"/>
          <w:color w:val="FF0000"/>
          <w:sz w:val="22"/>
          <w:szCs w:val="22"/>
          <w:lang w:val="pl-PL"/>
        </w:rPr>
      </w:pPr>
    </w:p>
    <w:p w14:paraId="31DB9B0E" w14:textId="77777777" w:rsidR="00054B54" w:rsidRDefault="00054B54" w:rsidP="00054B54">
      <w:pPr>
        <w:spacing w:line="276" w:lineRule="auto"/>
        <w:jc w:val="both"/>
        <w:rPr>
          <w:rFonts w:ascii="Garamond" w:hAnsi="Garamond"/>
          <w:b/>
          <w:sz w:val="28"/>
          <w:szCs w:val="28"/>
          <w:lang w:val="pl-PL"/>
        </w:rPr>
      </w:pPr>
    </w:p>
    <w:p w14:paraId="665F9C0F" w14:textId="77777777" w:rsidR="006E124C" w:rsidRPr="00A97271" w:rsidRDefault="006E124C" w:rsidP="0051576B">
      <w:pPr>
        <w:ind w:left="284" w:hanging="284"/>
        <w:jc w:val="both"/>
        <w:rPr>
          <w:rFonts w:ascii="Garamond" w:hAnsi="Garamond"/>
          <w:b/>
          <w:sz w:val="28"/>
          <w:szCs w:val="28"/>
          <w:lang w:val="pl-PL"/>
        </w:rPr>
      </w:pPr>
      <w:r w:rsidRPr="00A97271">
        <w:rPr>
          <w:rFonts w:ascii="Garamond" w:hAnsi="Garamond"/>
          <w:b/>
          <w:sz w:val="28"/>
          <w:szCs w:val="28"/>
          <w:lang w:val="pl-PL"/>
        </w:rPr>
        <w:t>Spis załączników do SWZ:</w:t>
      </w:r>
    </w:p>
    <w:p w14:paraId="7CF2DBEA" w14:textId="77777777" w:rsidR="000F0338" w:rsidRPr="00A97271" w:rsidRDefault="000F0338" w:rsidP="0051576B">
      <w:pPr>
        <w:ind w:left="284" w:hanging="284"/>
        <w:jc w:val="both"/>
        <w:rPr>
          <w:rFonts w:ascii="Garamond" w:hAnsi="Garamond"/>
          <w:b/>
          <w:sz w:val="28"/>
          <w:szCs w:val="28"/>
          <w:lang w:val="pl-PL"/>
        </w:rPr>
      </w:pPr>
    </w:p>
    <w:p w14:paraId="0BEB9280" w14:textId="77777777" w:rsidR="00780811" w:rsidRPr="00A97271" w:rsidRDefault="006E124C" w:rsidP="00AE2E3B">
      <w:pPr>
        <w:spacing w:line="276" w:lineRule="auto"/>
        <w:ind w:left="284" w:hanging="284"/>
        <w:jc w:val="both"/>
        <w:rPr>
          <w:rFonts w:ascii="Garamond" w:hAnsi="Garamond"/>
          <w:sz w:val="22"/>
          <w:szCs w:val="22"/>
          <w:lang w:val="pl-PL"/>
        </w:rPr>
      </w:pPr>
      <w:r w:rsidRPr="00A97271">
        <w:rPr>
          <w:rFonts w:ascii="Garamond" w:hAnsi="Garamond"/>
          <w:sz w:val="22"/>
          <w:szCs w:val="22"/>
          <w:lang w:val="pl-PL"/>
        </w:rPr>
        <w:t xml:space="preserve">Załącznik nr 1 – </w:t>
      </w:r>
      <w:r w:rsidR="00780811" w:rsidRPr="00A97271">
        <w:rPr>
          <w:rFonts w:ascii="Garamond" w:hAnsi="Garamond"/>
          <w:sz w:val="22"/>
          <w:szCs w:val="22"/>
          <w:lang w:val="pl-PL"/>
        </w:rPr>
        <w:t xml:space="preserve">  </w:t>
      </w:r>
      <w:r w:rsidR="00D0099F">
        <w:rPr>
          <w:rFonts w:ascii="Garamond" w:hAnsi="Garamond"/>
          <w:sz w:val="22"/>
          <w:szCs w:val="22"/>
          <w:lang w:val="pl-PL"/>
        </w:rPr>
        <w:tab/>
      </w:r>
      <w:proofErr w:type="spellStart"/>
      <w:r w:rsidR="00AE2E3B" w:rsidRPr="0005600C">
        <w:rPr>
          <w:rFonts w:ascii="Garamond" w:hAnsi="Garamond"/>
          <w:sz w:val="22"/>
          <w:lang w:eastAsia="en-US"/>
        </w:rPr>
        <w:t>Podgląd</w:t>
      </w:r>
      <w:proofErr w:type="spellEnd"/>
      <w:r w:rsidR="00AE2E3B" w:rsidRPr="0005600C">
        <w:rPr>
          <w:rFonts w:ascii="Garamond" w:hAnsi="Garamond"/>
          <w:sz w:val="22"/>
          <w:lang w:eastAsia="en-US"/>
        </w:rPr>
        <w:t xml:space="preserve"> </w:t>
      </w:r>
      <w:proofErr w:type="spellStart"/>
      <w:r w:rsidR="00AE2E3B" w:rsidRPr="0005600C">
        <w:rPr>
          <w:rFonts w:ascii="Garamond" w:hAnsi="Garamond"/>
          <w:sz w:val="22"/>
          <w:lang w:eastAsia="en-US"/>
        </w:rPr>
        <w:t>interaktywnego</w:t>
      </w:r>
      <w:proofErr w:type="spellEnd"/>
      <w:r w:rsidR="00AE2E3B" w:rsidRPr="0005600C">
        <w:rPr>
          <w:rFonts w:ascii="Garamond" w:hAnsi="Garamond"/>
          <w:sz w:val="22"/>
          <w:lang w:eastAsia="en-US"/>
        </w:rPr>
        <w:t xml:space="preserve"> </w:t>
      </w:r>
      <w:proofErr w:type="spellStart"/>
      <w:r w:rsidR="00AE2E3B" w:rsidRPr="0005600C">
        <w:rPr>
          <w:rFonts w:ascii="Garamond" w:hAnsi="Garamond"/>
          <w:sz w:val="22"/>
          <w:lang w:eastAsia="en-US"/>
        </w:rPr>
        <w:t>Formularza</w:t>
      </w:r>
      <w:proofErr w:type="spellEnd"/>
      <w:r w:rsidR="00AE2E3B" w:rsidRPr="0005600C">
        <w:rPr>
          <w:rFonts w:ascii="Garamond" w:hAnsi="Garamond"/>
          <w:sz w:val="22"/>
          <w:lang w:eastAsia="en-US"/>
        </w:rPr>
        <w:t xml:space="preserve"> </w:t>
      </w:r>
      <w:proofErr w:type="spellStart"/>
      <w:r w:rsidR="00AE2E3B" w:rsidRPr="0005600C">
        <w:rPr>
          <w:rFonts w:ascii="Garamond" w:hAnsi="Garamond"/>
          <w:sz w:val="22"/>
          <w:lang w:eastAsia="en-US"/>
        </w:rPr>
        <w:t>ofertowego</w:t>
      </w:r>
      <w:proofErr w:type="spellEnd"/>
      <w:r w:rsidR="00AE2E3B" w:rsidRPr="0005600C">
        <w:rPr>
          <w:rFonts w:ascii="Garamond" w:hAnsi="Garamond"/>
          <w:sz w:val="22"/>
          <w:lang w:eastAsia="en-US"/>
        </w:rPr>
        <w:t xml:space="preserve"> </w:t>
      </w:r>
      <w:proofErr w:type="spellStart"/>
      <w:r w:rsidR="00AE2E3B" w:rsidRPr="0005600C">
        <w:rPr>
          <w:rFonts w:ascii="Garamond" w:hAnsi="Garamond"/>
          <w:sz w:val="22"/>
          <w:lang w:eastAsia="en-US"/>
        </w:rPr>
        <w:t>dostępnego</w:t>
      </w:r>
      <w:proofErr w:type="spellEnd"/>
      <w:r w:rsidR="00AE2E3B" w:rsidRPr="0005600C">
        <w:rPr>
          <w:rFonts w:ascii="Garamond" w:hAnsi="Garamond"/>
          <w:sz w:val="22"/>
          <w:lang w:eastAsia="en-US"/>
        </w:rPr>
        <w:t xml:space="preserve"> </w:t>
      </w:r>
      <w:proofErr w:type="spellStart"/>
      <w:r w:rsidR="00AE2E3B" w:rsidRPr="0005600C">
        <w:rPr>
          <w:rFonts w:ascii="Garamond" w:hAnsi="Garamond"/>
          <w:sz w:val="22"/>
          <w:lang w:eastAsia="en-US"/>
        </w:rPr>
        <w:t>na</w:t>
      </w:r>
      <w:proofErr w:type="spellEnd"/>
      <w:r w:rsidR="00AE2E3B" w:rsidRPr="0005600C">
        <w:rPr>
          <w:rFonts w:ascii="Garamond" w:hAnsi="Garamond"/>
          <w:sz w:val="22"/>
          <w:lang w:eastAsia="en-US"/>
        </w:rPr>
        <w:t xml:space="preserve"> </w:t>
      </w:r>
      <w:proofErr w:type="spellStart"/>
      <w:r w:rsidR="00AE2E3B" w:rsidRPr="0005600C">
        <w:rPr>
          <w:rFonts w:ascii="Garamond" w:hAnsi="Garamond"/>
          <w:sz w:val="22"/>
          <w:lang w:eastAsia="en-US"/>
        </w:rPr>
        <w:t>Platformie</w:t>
      </w:r>
      <w:proofErr w:type="spellEnd"/>
      <w:r w:rsidR="00AE2E3B" w:rsidRPr="0005600C">
        <w:rPr>
          <w:rFonts w:ascii="Garamond" w:hAnsi="Garamond"/>
          <w:sz w:val="22"/>
          <w:lang w:eastAsia="en-US"/>
        </w:rPr>
        <w:t xml:space="preserve"> </w:t>
      </w:r>
      <w:r w:rsidR="00AE2E3B" w:rsidRPr="0005600C">
        <w:rPr>
          <w:rFonts w:ascii="Garamond" w:hAnsi="Garamond"/>
          <w:sz w:val="22"/>
          <w:lang w:eastAsia="en-US"/>
        </w:rPr>
        <w:br/>
        <w:t xml:space="preserve">                                  e-</w:t>
      </w:r>
      <w:proofErr w:type="spellStart"/>
      <w:r w:rsidR="00AE2E3B" w:rsidRPr="0005600C">
        <w:rPr>
          <w:rFonts w:ascii="Garamond" w:hAnsi="Garamond"/>
          <w:sz w:val="22"/>
          <w:lang w:eastAsia="en-US"/>
        </w:rPr>
        <w:t>Zamówienia</w:t>
      </w:r>
      <w:proofErr w:type="spellEnd"/>
    </w:p>
    <w:p w14:paraId="676000F4" w14:textId="77777777" w:rsidR="006E124C" w:rsidRPr="00A97271" w:rsidRDefault="006E124C" w:rsidP="00AE2E3B">
      <w:pPr>
        <w:spacing w:line="276" w:lineRule="auto"/>
        <w:ind w:left="284" w:hanging="284"/>
        <w:jc w:val="both"/>
        <w:rPr>
          <w:rFonts w:ascii="Garamond" w:hAnsi="Garamond"/>
          <w:sz w:val="22"/>
          <w:szCs w:val="22"/>
          <w:lang w:val="pl-PL"/>
        </w:rPr>
      </w:pPr>
      <w:r w:rsidRPr="00A97271">
        <w:rPr>
          <w:rFonts w:ascii="Garamond" w:hAnsi="Garamond"/>
          <w:sz w:val="22"/>
          <w:szCs w:val="22"/>
          <w:lang w:val="pl-PL"/>
        </w:rPr>
        <w:t>Załącznik nr 2</w:t>
      </w:r>
      <w:r w:rsidR="00B75770">
        <w:rPr>
          <w:rFonts w:ascii="Garamond" w:hAnsi="Garamond"/>
          <w:sz w:val="22"/>
          <w:szCs w:val="22"/>
          <w:lang w:val="pl-PL"/>
        </w:rPr>
        <w:t xml:space="preserve"> -</w:t>
      </w:r>
      <w:r w:rsidRPr="00A97271">
        <w:rPr>
          <w:rFonts w:ascii="Garamond" w:hAnsi="Garamond"/>
          <w:sz w:val="22"/>
          <w:szCs w:val="22"/>
          <w:lang w:val="pl-PL"/>
        </w:rPr>
        <w:t xml:space="preserve"> </w:t>
      </w:r>
      <w:r w:rsidR="000F0338" w:rsidRPr="00A97271">
        <w:rPr>
          <w:rFonts w:ascii="Garamond" w:hAnsi="Garamond"/>
          <w:sz w:val="22"/>
          <w:szCs w:val="22"/>
          <w:lang w:val="pl-PL"/>
        </w:rPr>
        <w:tab/>
        <w:t>Formularz cenow</w:t>
      </w:r>
      <w:r w:rsidR="00B75770">
        <w:rPr>
          <w:rFonts w:ascii="Garamond" w:hAnsi="Garamond"/>
          <w:sz w:val="22"/>
          <w:szCs w:val="22"/>
          <w:lang w:val="pl-PL"/>
        </w:rPr>
        <w:t>y</w:t>
      </w:r>
      <w:r w:rsidR="003A39E4">
        <w:rPr>
          <w:rFonts w:ascii="Garamond" w:hAnsi="Garamond"/>
          <w:sz w:val="22"/>
          <w:szCs w:val="22"/>
          <w:lang w:val="pl-PL"/>
        </w:rPr>
        <w:t xml:space="preserve">, </w:t>
      </w:r>
    </w:p>
    <w:p w14:paraId="69118347" w14:textId="77777777" w:rsidR="00BF127B" w:rsidRPr="00BF127B" w:rsidRDefault="00BF127B" w:rsidP="004E0250">
      <w:pPr>
        <w:spacing w:line="276" w:lineRule="auto"/>
        <w:ind w:left="2124" w:hanging="2124"/>
        <w:jc w:val="both"/>
        <w:rPr>
          <w:rFonts w:ascii="Garamond" w:hAnsi="Garamond"/>
          <w:sz w:val="22"/>
          <w:szCs w:val="22"/>
          <w:lang w:val="pl-PL"/>
        </w:rPr>
      </w:pPr>
      <w:r w:rsidRPr="00BF127B">
        <w:rPr>
          <w:rFonts w:ascii="Garamond" w:hAnsi="Garamond"/>
          <w:sz w:val="22"/>
          <w:szCs w:val="22"/>
          <w:lang w:val="pl-PL"/>
        </w:rPr>
        <w:t>Załącznik Nr 3</w:t>
      </w:r>
      <w:r w:rsidR="00B75770">
        <w:rPr>
          <w:rFonts w:ascii="Garamond" w:hAnsi="Garamond"/>
          <w:sz w:val="22"/>
          <w:szCs w:val="22"/>
          <w:lang w:val="pl-PL"/>
        </w:rPr>
        <w:t>-</w:t>
      </w:r>
      <w:r w:rsidRPr="00BF127B">
        <w:rPr>
          <w:rFonts w:ascii="Garamond" w:hAnsi="Garamond"/>
          <w:sz w:val="22"/>
          <w:szCs w:val="22"/>
          <w:lang w:val="pl-PL"/>
        </w:rPr>
        <w:tab/>
        <w:t>Oświadczenie o spełnianiu warunków udziału w postępowaniu</w:t>
      </w:r>
      <w:r w:rsidR="004E0250">
        <w:rPr>
          <w:rFonts w:ascii="Garamond" w:hAnsi="Garamond"/>
          <w:sz w:val="22"/>
          <w:szCs w:val="22"/>
          <w:lang w:val="pl-PL"/>
        </w:rPr>
        <w:t xml:space="preserve"> oraz braku                podstaw wykluczenia </w:t>
      </w:r>
      <w:r w:rsidRPr="00BF127B">
        <w:rPr>
          <w:rFonts w:ascii="Garamond" w:hAnsi="Garamond"/>
          <w:sz w:val="22"/>
          <w:szCs w:val="22"/>
          <w:lang w:val="pl-PL"/>
        </w:rPr>
        <w:t xml:space="preserve"> Wykonawcy</w:t>
      </w:r>
      <w:r w:rsidR="00626F97">
        <w:rPr>
          <w:rFonts w:ascii="Garamond" w:hAnsi="Garamond"/>
          <w:sz w:val="22"/>
          <w:szCs w:val="22"/>
          <w:lang w:val="pl-PL"/>
        </w:rPr>
        <w:t>,</w:t>
      </w:r>
    </w:p>
    <w:p w14:paraId="5FE6378C" w14:textId="77777777" w:rsidR="006E124C" w:rsidRPr="00A97271" w:rsidRDefault="006E124C" w:rsidP="00AE2E3B">
      <w:pPr>
        <w:spacing w:line="276" w:lineRule="auto"/>
        <w:ind w:left="284" w:hanging="284"/>
        <w:jc w:val="both"/>
        <w:rPr>
          <w:rFonts w:ascii="Garamond" w:hAnsi="Garamond"/>
          <w:sz w:val="22"/>
          <w:szCs w:val="22"/>
          <w:lang w:val="pl-PL"/>
        </w:rPr>
      </w:pPr>
      <w:r w:rsidRPr="00A97271">
        <w:rPr>
          <w:rFonts w:ascii="Garamond" w:hAnsi="Garamond"/>
          <w:sz w:val="22"/>
          <w:szCs w:val="22"/>
          <w:lang w:val="pl-PL"/>
        </w:rPr>
        <w:t xml:space="preserve">Załącznik nr 4 – </w:t>
      </w:r>
      <w:r w:rsidR="000F0338" w:rsidRPr="00A97271">
        <w:rPr>
          <w:rFonts w:ascii="Garamond" w:hAnsi="Garamond"/>
          <w:sz w:val="22"/>
          <w:szCs w:val="22"/>
          <w:lang w:val="pl-PL"/>
        </w:rPr>
        <w:tab/>
        <w:t>Projekt um</w:t>
      </w:r>
      <w:r w:rsidR="007C1256" w:rsidRPr="00A97271">
        <w:rPr>
          <w:rFonts w:ascii="Garamond" w:hAnsi="Garamond"/>
          <w:sz w:val="22"/>
          <w:szCs w:val="22"/>
          <w:lang w:val="pl-PL"/>
        </w:rPr>
        <w:t>owy</w:t>
      </w:r>
      <w:r w:rsidR="000F0338" w:rsidRPr="00A97271">
        <w:rPr>
          <w:rFonts w:ascii="Garamond" w:hAnsi="Garamond"/>
          <w:sz w:val="22"/>
          <w:szCs w:val="22"/>
          <w:lang w:val="pl-PL"/>
        </w:rPr>
        <w:t>,</w:t>
      </w:r>
    </w:p>
    <w:p w14:paraId="1DEDE043" w14:textId="77777777" w:rsidR="006E124C" w:rsidRPr="00A97271" w:rsidRDefault="00930632" w:rsidP="00AE2E3B">
      <w:pPr>
        <w:spacing w:line="276" w:lineRule="auto"/>
        <w:ind w:left="284" w:hanging="284"/>
        <w:jc w:val="both"/>
        <w:rPr>
          <w:rFonts w:ascii="Garamond" w:hAnsi="Garamond"/>
          <w:sz w:val="22"/>
          <w:szCs w:val="22"/>
          <w:lang w:val="pl-PL"/>
        </w:rPr>
      </w:pPr>
      <w:r w:rsidRPr="00A97271">
        <w:rPr>
          <w:rFonts w:ascii="Garamond" w:hAnsi="Garamond"/>
          <w:sz w:val="22"/>
          <w:szCs w:val="22"/>
          <w:lang w:val="pl-PL"/>
        </w:rPr>
        <w:t>Załącznik nr 5</w:t>
      </w:r>
      <w:r w:rsidR="006E124C" w:rsidRPr="00A97271">
        <w:rPr>
          <w:rFonts w:ascii="Garamond" w:hAnsi="Garamond"/>
          <w:sz w:val="22"/>
          <w:szCs w:val="22"/>
          <w:lang w:val="pl-PL"/>
        </w:rPr>
        <w:t xml:space="preserve"> – </w:t>
      </w:r>
      <w:r w:rsidRPr="00A97271">
        <w:rPr>
          <w:rFonts w:ascii="Garamond" w:hAnsi="Garamond"/>
          <w:sz w:val="22"/>
          <w:szCs w:val="22"/>
          <w:lang w:val="pl-PL"/>
        </w:rPr>
        <w:tab/>
        <w:t>Wzór formularza</w:t>
      </w:r>
      <w:r w:rsidR="000F0338" w:rsidRPr="00A97271">
        <w:rPr>
          <w:rFonts w:ascii="Garamond" w:hAnsi="Garamond"/>
          <w:sz w:val="22"/>
          <w:szCs w:val="22"/>
          <w:lang w:val="pl-PL"/>
        </w:rPr>
        <w:t xml:space="preserve"> upoważnienia,</w:t>
      </w:r>
    </w:p>
    <w:p w14:paraId="49C11B1E" w14:textId="77777777" w:rsidR="006E124C" w:rsidRDefault="006E124C" w:rsidP="00AE2E3B">
      <w:pPr>
        <w:spacing w:line="276" w:lineRule="auto"/>
        <w:ind w:left="284" w:hanging="284"/>
        <w:jc w:val="both"/>
        <w:rPr>
          <w:rFonts w:ascii="Garamond" w:hAnsi="Garamond"/>
          <w:sz w:val="22"/>
          <w:szCs w:val="22"/>
          <w:lang w:val="pl-PL"/>
        </w:rPr>
      </w:pPr>
      <w:r w:rsidRPr="00A97271">
        <w:rPr>
          <w:rFonts w:ascii="Garamond" w:hAnsi="Garamond"/>
          <w:sz w:val="22"/>
          <w:szCs w:val="22"/>
          <w:lang w:val="pl-PL"/>
        </w:rPr>
        <w:t xml:space="preserve">Załącznik nr </w:t>
      </w:r>
      <w:r w:rsidR="00930632" w:rsidRPr="00A97271">
        <w:rPr>
          <w:rFonts w:ascii="Garamond" w:hAnsi="Garamond"/>
          <w:sz w:val="22"/>
          <w:szCs w:val="22"/>
          <w:lang w:val="pl-PL"/>
        </w:rPr>
        <w:t>6</w:t>
      </w:r>
      <w:r w:rsidRPr="00A97271">
        <w:rPr>
          <w:rFonts w:ascii="Garamond" w:hAnsi="Garamond"/>
          <w:sz w:val="22"/>
          <w:szCs w:val="22"/>
          <w:lang w:val="pl-PL"/>
        </w:rPr>
        <w:t xml:space="preserve"> – </w:t>
      </w:r>
      <w:r w:rsidR="000F0338" w:rsidRPr="00A97271">
        <w:rPr>
          <w:rFonts w:ascii="Garamond" w:hAnsi="Garamond"/>
          <w:sz w:val="22"/>
          <w:szCs w:val="22"/>
          <w:lang w:val="pl-PL"/>
        </w:rPr>
        <w:tab/>
      </w:r>
      <w:r w:rsidR="000F0338" w:rsidRPr="003A39E4">
        <w:rPr>
          <w:rFonts w:ascii="Garamond" w:hAnsi="Garamond"/>
          <w:sz w:val="22"/>
          <w:szCs w:val="22"/>
          <w:lang w:val="pl-PL"/>
        </w:rPr>
        <w:t>Wzór wykazu podwykonawców</w:t>
      </w:r>
      <w:r w:rsidR="00C90520" w:rsidRPr="003A39E4">
        <w:rPr>
          <w:rFonts w:ascii="Garamond" w:hAnsi="Garamond"/>
          <w:sz w:val="22"/>
          <w:szCs w:val="22"/>
          <w:lang w:val="pl-PL"/>
        </w:rPr>
        <w:t>,</w:t>
      </w:r>
    </w:p>
    <w:p w14:paraId="103A3142" w14:textId="77777777" w:rsidR="00C90520" w:rsidRDefault="00C90520" w:rsidP="00AE2E3B">
      <w:pPr>
        <w:spacing w:line="276" w:lineRule="auto"/>
        <w:ind w:left="284" w:hanging="284"/>
        <w:jc w:val="both"/>
        <w:rPr>
          <w:rFonts w:ascii="Garamond" w:hAnsi="Garamond"/>
          <w:sz w:val="22"/>
          <w:szCs w:val="22"/>
          <w:lang w:val="pl-PL"/>
        </w:rPr>
      </w:pPr>
      <w:r>
        <w:rPr>
          <w:rFonts w:ascii="Garamond" w:hAnsi="Garamond"/>
          <w:sz w:val="22"/>
          <w:szCs w:val="22"/>
          <w:lang w:val="pl-PL"/>
        </w:rPr>
        <w:t xml:space="preserve">Załącznik nr 7 - </w:t>
      </w:r>
      <w:r>
        <w:rPr>
          <w:rFonts w:ascii="Garamond" w:hAnsi="Garamond"/>
          <w:sz w:val="22"/>
          <w:szCs w:val="22"/>
          <w:lang w:val="pl-PL"/>
        </w:rPr>
        <w:tab/>
        <w:t>Opis przedmiotu zamówienia</w:t>
      </w:r>
      <w:r w:rsidR="00EC3155">
        <w:rPr>
          <w:rFonts w:ascii="Garamond" w:hAnsi="Garamond"/>
          <w:sz w:val="22"/>
          <w:szCs w:val="22"/>
          <w:lang w:val="pl-PL"/>
        </w:rPr>
        <w:t>,</w:t>
      </w:r>
    </w:p>
    <w:p w14:paraId="23805EE9" w14:textId="77777777" w:rsidR="000B6B23" w:rsidRDefault="000B6B23" w:rsidP="00AE2E3B">
      <w:pPr>
        <w:spacing w:line="276" w:lineRule="auto"/>
        <w:ind w:left="284" w:hanging="284"/>
        <w:jc w:val="both"/>
        <w:rPr>
          <w:rFonts w:ascii="Garamond" w:hAnsi="Garamond"/>
          <w:sz w:val="22"/>
          <w:szCs w:val="22"/>
          <w:lang w:val="pl-PL"/>
        </w:rPr>
      </w:pPr>
      <w:r>
        <w:rPr>
          <w:rFonts w:ascii="Garamond" w:hAnsi="Garamond"/>
          <w:sz w:val="22"/>
          <w:szCs w:val="22"/>
          <w:lang w:val="pl-PL"/>
        </w:rPr>
        <w:t>Załącznik nr 8 -</w:t>
      </w:r>
      <w:r>
        <w:rPr>
          <w:rFonts w:ascii="Garamond" w:hAnsi="Garamond"/>
          <w:sz w:val="22"/>
          <w:szCs w:val="22"/>
          <w:lang w:val="pl-PL"/>
        </w:rPr>
        <w:tab/>
      </w:r>
      <w:r>
        <w:rPr>
          <w:rFonts w:ascii="Garamond" w:hAnsi="Garamond"/>
          <w:sz w:val="22"/>
          <w:szCs w:val="22"/>
          <w:lang w:val="pl-PL"/>
        </w:rPr>
        <w:tab/>
        <w:t>Wykaz dostaw,</w:t>
      </w:r>
    </w:p>
    <w:p w14:paraId="0EC5D163" w14:textId="77777777" w:rsidR="00EC3155" w:rsidRDefault="00EC3155" w:rsidP="00AE2E3B">
      <w:pPr>
        <w:spacing w:line="276" w:lineRule="auto"/>
        <w:ind w:left="284" w:hanging="284"/>
        <w:jc w:val="both"/>
        <w:rPr>
          <w:rFonts w:ascii="Garamond" w:hAnsi="Garamond"/>
          <w:sz w:val="22"/>
          <w:szCs w:val="22"/>
          <w:lang w:val="pl-PL"/>
        </w:rPr>
      </w:pPr>
      <w:r>
        <w:rPr>
          <w:rFonts w:ascii="Garamond" w:hAnsi="Garamond"/>
          <w:sz w:val="22"/>
          <w:szCs w:val="22"/>
          <w:lang w:val="pl-PL"/>
        </w:rPr>
        <w:t xml:space="preserve">Załącznik Nr </w:t>
      </w:r>
      <w:r w:rsidR="000B6B23">
        <w:rPr>
          <w:rFonts w:ascii="Garamond" w:hAnsi="Garamond"/>
          <w:sz w:val="22"/>
          <w:szCs w:val="22"/>
          <w:lang w:val="pl-PL"/>
        </w:rPr>
        <w:t>9</w:t>
      </w:r>
      <w:r>
        <w:rPr>
          <w:rFonts w:ascii="Garamond" w:hAnsi="Garamond"/>
          <w:sz w:val="22"/>
          <w:szCs w:val="22"/>
          <w:lang w:val="pl-PL"/>
        </w:rPr>
        <w:t xml:space="preserve"> - </w:t>
      </w:r>
      <w:r>
        <w:rPr>
          <w:rFonts w:ascii="Garamond" w:hAnsi="Garamond"/>
          <w:sz w:val="22"/>
          <w:szCs w:val="22"/>
          <w:lang w:val="pl-PL"/>
        </w:rPr>
        <w:tab/>
      </w:r>
      <w:r w:rsidRPr="009853B5">
        <w:rPr>
          <w:rFonts w:ascii="Garamond" w:hAnsi="Garamond"/>
          <w:sz w:val="22"/>
          <w:szCs w:val="22"/>
          <w:lang w:val="pl-PL"/>
        </w:rPr>
        <w:t>Zobowiązanie podmiotu oddającego do dyspozycji Wykonawcy niezbędne</w:t>
      </w:r>
      <w:r w:rsidRPr="009853B5">
        <w:rPr>
          <w:rFonts w:ascii="Garamond" w:hAnsi="Garamond"/>
          <w:sz w:val="22"/>
          <w:szCs w:val="22"/>
          <w:lang w:val="pl-PL"/>
        </w:rPr>
        <w:br/>
        <w:t xml:space="preserve">                                  zasoby</w:t>
      </w:r>
      <w:r w:rsidR="00BF127B">
        <w:rPr>
          <w:rFonts w:ascii="Garamond" w:hAnsi="Garamond"/>
          <w:sz w:val="22"/>
          <w:szCs w:val="22"/>
          <w:lang w:val="pl-PL"/>
        </w:rPr>
        <w:t>,</w:t>
      </w:r>
    </w:p>
    <w:p w14:paraId="55FE740B" w14:textId="77777777" w:rsidR="00BF127B" w:rsidRPr="00BF127B" w:rsidRDefault="00BF127B" w:rsidP="00E53DB2">
      <w:pPr>
        <w:spacing w:line="276" w:lineRule="auto"/>
        <w:ind w:left="2124" w:hanging="2124"/>
        <w:jc w:val="both"/>
        <w:rPr>
          <w:rFonts w:ascii="Garamond" w:hAnsi="Garamond"/>
          <w:sz w:val="22"/>
          <w:szCs w:val="22"/>
          <w:lang w:val="pl-PL"/>
        </w:rPr>
      </w:pPr>
      <w:r w:rsidRPr="00BF127B">
        <w:rPr>
          <w:rFonts w:ascii="Garamond" w:hAnsi="Garamond"/>
          <w:sz w:val="22"/>
          <w:szCs w:val="22"/>
          <w:lang w:val="pl-PL"/>
        </w:rPr>
        <w:t xml:space="preserve">Załącznik nr </w:t>
      </w:r>
      <w:r>
        <w:rPr>
          <w:rFonts w:ascii="Garamond" w:hAnsi="Garamond"/>
          <w:sz w:val="22"/>
          <w:szCs w:val="22"/>
          <w:lang w:val="pl-PL"/>
        </w:rPr>
        <w:t>9</w:t>
      </w:r>
      <w:r w:rsidRPr="00BF127B">
        <w:rPr>
          <w:rFonts w:ascii="Garamond" w:hAnsi="Garamond"/>
          <w:sz w:val="22"/>
          <w:szCs w:val="22"/>
          <w:lang w:val="pl-PL"/>
        </w:rPr>
        <w:t>.1</w:t>
      </w:r>
      <w:r w:rsidR="00B75770">
        <w:rPr>
          <w:rFonts w:ascii="Garamond" w:hAnsi="Garamond"/>
          <w:sz w:val="22"/>
          <w:szCs w:val="22"/>
          <w:lang w:val="pl-PL"/>
        </w:rPr>
        <w:t xml:space="preserve"> -</w:t>
      </w:r>
      <w:r w:rsidRPr="00BF127B">
        <w:rPr>
          <w:rFonts w:ascii="Garamond" w:hAnsi="Garamond"/>
          <w:sz w:val="22"/>
          <w:szCs w:val="22"/>
          <w:lang w:val="pl-PL"/>
        </w:rPr>
        <w:tab/>
        <w:t xml:space="preserve">Oświadczenie o spełnianiu warunków udziału w postępowaniu </w:t>
      </w:r>
      <w:r w:rsidR="00E53DB2">
        <w:rPr>
          <w:rFonts w:ascii="Garamond" w:hAnsi="Garamond"/>
          <w:sz w:val="22"/>
          <w:szCs w:val="22"/>
          <w:lang w:val="pl-PL"/>
        </w:rPr>
        <w:t xml:space="preserve">oraz </w:t>
      </w:r>
      <w:r w:rsidR="00E53DB2" w:rsidRPr="00BF127B">
        <w:rPr>
          <w:rFonts w:ascii="Garamond" w:hAnsi="Garamond"/>
          <w:sz w:val="22"/>
          <w:szCs w:val="22"/>
          <w:lang w:val="pl-PL"/>
        </w:rPr>
        <w:t xml:space="preserve">braku podstaw do wykluczenia </w:t>
      </w:r>
      <w:r w:rsidRPr="00BF127B">
        <w:rPr>
          <w:rFonts w:ascii="Garamond" w:hAnsi="Garamond"/>
          <w:sz w:val="22"/>
          <w:szCs w:val="22"/>
          <w:lang w:val="pl-PL"/>
        </w:rPr>
        <w:t xml:space="preserve">podmiotu </w:t>
      </w:r>
      <w:r w:rsidR="00E53DB2">
        <w:rPr>
          <w:rFonts w:ascii="Garamond" w:hAnsi="Garamond"/>
          <w:sz w:val="22"/>
          <w:szCs w:val="22"/>
          <w:lang w:val="pl-PL"/>
        </w:rPr>
        <w:t>u</w:t>
      </w:r>
      <w:r w:rsidRPr="00BF127B">
        <w:rPr>
          <w:rFonts w:ascii="Garamond" w:hAnsi="Garamond"/>
          <w:sz w:val="22"/>
          <w:szCs w:val="22"/>
          <w:lang w:val="pl-PL"/>
        </w:rPr>
        <w:t xml:space="preserve">dostępniającego zasoby </w:t>
      </w:r>
    </w:p>
    <w:p w14:paraId="1DB6A2DD" w14:textId="77777777" w:rsidR="00AE2E3B" w:rsidRDefault="00AE2E3B" w:rsidP="00AE2E3B">
      <w:pPr>
        <w:spacing w:line="276" w:lineRule="auto"/>
        <w:ind w:left="284" w:hanging="284"/>
        <w:jc w:val="both"/>
        <w:rPr>
          <w:rFonts w:ascii="Garamond" w:hAnsi="Garamond"/>
          <w:sz w:val="22"/>
          <w:szCs w:val="22"/>
          <w:lang w:val="pl-PL"/>
        </w:rPr>
      </w:pPr>
    </w:p>
    <w:p w14:paraId="5246CD51" w14:textId="2605EFAA" w:rsidR="00AE2E3B" w:rsidRDefault="00D97701" w:rsidP="00E46638">
      <w:pPr>
        <w:spacing w:line="276" w:lineRule="auto"/>
        <w:ind w:left="284" w:hanging="284"/>
        <w:jc w:val="both"/>
        <w:rPr>
          <w:rFonts w:ascii="Garamond" w:hAnsi="Garamond"/>
          <w:sz w:val="22"/>
          <w:szCs w:val="22"/>
          <w:lang w:val="pl-PL"/>
        </w:rPr>
      </w:pPr>
      <w:r>
        <w:rPr>
          <w:rFonts w:ascii="Garamond" w:hAnsi="Garamond"/>
          <w:sz w:val="22"/>
          <w:szCs w:val="22"/>
          <w:lang w:val="pl-PL"/>
        </w:rPr>
        <w:t xml:space="preserve"> </w:t>
      </w:r>
    </w:p>
    <w:p w14:paraId="4CC81151" w14:textId="324D31FC" w:rsidR="00335F36" w:rsidRDefault="00335F36" w:rsidP="00E46638">
      <w:pPr>
        <w:spacing w:line="276" w:lineRule="auto"/>
        <w:ind w:left="284" w:hanging="284"/>
        <w:jc w:val="both"/>
        <w:rPr>
          <w:rFonts w:ascii="Garamond" w:hAnsi="Garamond"/>
          <w:sz w:val="22"/>
          <w:szCs w:val="22"/>
          <w:lang w:val="pl-PL"/>
        </w:rPr>
      </w:pPr>
    </w:p>
    <w:p w14:paraId="5683570E" w14:textId="07AF8B02" w:rsidR="00335F36" w:rsidRDefault="00335F36" w:rsidP="00E46638">
      <w:pPr>
        <w:spacing w:line="276" w:lineRule="auto"/>
        <w:ind w:left="284" w:hanging="284"/>
        <w:jc w:val="both"/>
        <w:rPr>
          <w:rFonts w:ascii="Garamond" w:hAnsi="Garamond"/>
          <w:sz w:val="22"/>
          <w:szCs w:val="22"/>
          <w:lang w:val="pl-PL"/>
        </w:rPr>
      </w:pPr>
    </w:p>
    <w:p w14:paraId="747473CF" w14:textId="328BD339" w:rsidR="00335F36" w:rsidRDefault="00335F36" w:rsidP="00E46638">
      <w:pPr>
        <w:spacing w:line="276" w:lineRule="auto"/>
        <w:ind w:left="284" w:hanging="284"/>
        <w:jc w:val="both"/>
        <w:rPr>
          <w:rFonts w:ascii="Garamond" w:hAnsi="Garamond"/>
          <w:sz w:val="22"/>
          <w:szCs w:val="22"/>
          <w:lang w:val="pl-PL"/>
        </w:rPr>
      </w:pPr>
    </w:p>
    <w:p w14:paraId="3932F179" w14:textId="72667889" w:rsidR="00335F36" w:rsidRDefault="00335F36" w:rsidP="00E46638">
      <w:pPr>
        <w:spacing w:line="276" w:lineRule="auto"/>
        <w:ind w:left="284" w:hanging="284"/>
        <w:jc w:val="both"/>
        <w:rPr>
          <w:rFonts w:ascii="Garamond" w:hAnsi="Garamond"/>
          <w:sz w:val="22"/>
          <w:szCs w:val="22"/>
          <w:lang w:val="pl-PL"/>
        </w:rPr>
      </w:pPr>
    </w:p>
    <w:p w14:paraId="602B07D8" w14:textId="6DD8CED8" w:rsidR="00335F36" w:rsidRDefault="00335F36" w:rsidP="00E46638">
      <w:pPr>
        <w:spacing w:line="276" w:lineRule="auto"/>
        <w:ind w:left="284" w:hanging="284"/>
        <w:jc w:val="both"/>
        <w:rPr>
          <w:rFonts w:ascii="Garamond" w:hAnsi="Garamond"/>
          <w:sz w:val="22"/>
          <w:szCs w:val="22"/>
          <w:lang w:val="pl-PL"/>
        </w:rPr>
      </w:pPr>
    </w:p>
    <w:p w14:paraId="31842B75" w14:textId="3683EC10" w:rsidR="00335F36" w:rsidRDefault="00335F36" w:rsidP="00E46638">
      <w:pPr>
        <w:spacing w:line="276" w:lineRule="auto"/>
        <w:ind w:left="284" w:hanging="284"/>
        <w:jc w:val="both"/>
        <w:rPr>
          <w:rFonts w:ascii="Garamond" w:hAnsi="Garamond"/>
          <w:sz w:val="22"/>
          <w:szCs w:val="22"/>
          <w:lang w:val="pl-PL"/>
        </w:rPr>
      </w:pPr>
    </w:p>
    <w:p w14:paraId="7E04035E" w14:textId="7B021A04" w:rsidR="00335F36" w:rsidRDefault="00335F36" w:rsidP="00E46638">
      <w:pPr>
        <w:spacing w:line="276" w:lineRule="auto"/>
        <w:ind w:left="284" w:hanging="284"/>
        <w:jc w:val="both"/>
        <w:rPr>
          <w:rFonts w:ascii="Garamond" w:hAnsi="Garamond"/>
          <w:sz w:val="22"/>
          <w:szCs w:val="22"/>
          <w:lang w:val="pl-PL"/>
        </w:rPr>
      </w:pPr>
    </w:p>
    <w:p w14:paraId="1AAD08D0" w14:textId="7B37C2B0" w:rsidR="00335F36" w:rsidRDefault="00335F36" w:rsidP="00E46638">
      <w:pPr>
        <w:spacing w:line="276" w:lineRule="auto"/>
        <w:ind w:left="284" w:hanging="284"/>
        <w:jc w:val="both"/>
        <w:rPr>
          <w:rFonts w:ascii="Garamond" w:hAnsi="Garamond"/>
          <w:sz w:val="22"/>
          <w:szCs w:val="22"/>
          <w:lang w:val="pl-PL"/>
        </w:rPr>
      </w:pPr>
    </w:p>
    <w:p w14:paraId="2534E3CF" w14:textId="79143810" w:rsidR="00335F36" w:rsidRDefault="00335F36" w:rsidP="00E46638">
      <w:pPr>
        <w:spacing w:line="276" w:lineRule="auto"/>
        <w:ind w:left="284" w:hanging="284"/>
        <w:jc w:val="both"/>
        <w:rPr>
          <w:rFonts w:ascii="Garamond" w:hAnsi="Garamond"/>
          <w:sz w:val="22"/>
          <w:szCs w:val="22"/>
          <w:lang w:val="pl-PL"/>
        </w:rPr>
      </w:pPr>
    </w:p>
    <w:p w14:paraId="17B7C30A" w14:textId="7FC2089B" w:rsidR="00335F36" w:rsidRDefault="00335F36" w:rsidP="00E46638">
      <w:pPr>
        <w:spacing w:line="276" w:lineRule="auto"/>
        <w:ind w:left="284" w:hanging="284"/>
        <w:jc w:val="both"/>
        <w:rPr>
          <w:rFonts w:ascii="Garamond" w:hAnsi="Garamond"/>
          <w:sz w:val="22"/>
          <w:szCs w:val="22"/>
          <w:lang w:val="pl-PL"/>
        </w:rPr>
      </w:pPr>
    </w:p>
    <w:p w14:paraId="51D1286E" w14:textId="6008E331" w:rsidR="00335F36" w:rsidRDefault="00335F36" w:rsidP="00E46638">
      <w:pPr>
        <w:spacing w:line="276" w:lineRule="auto"/>
        <w:ind w:left="284" w:hanging="284"/>
        <w:jc w:val="both"/>
        <w:rPr>
          <w:rFonts w:ascii="Garamond" w:hAnsi="Garamond"/>
          <w:sz w:val="22"/>
          <w:szCs w:val="22"/>
          <w:lang w:val="pl-PL"/>
        </w:rPr>
      </w:pPr>
    </w:p>
    <w:p w14:paraId="5000C9D5" w14:textId="494BD3F5" w:rsidR="00335F36" w:rsidRDefault="00335F36" w:rsidP="00E46638">
      <w:pPr>
        <w:spacing w:line="276" w:lineRule="auto"/>
        <w:ind w:left="284" w:hanging="284"/>
        <w:jc w:val="both"/>
        <w:rPr>
          <w:rFonts w:ascii="Garamond" w:hAnsi="Garamond"/>
          <w:sz w:val="22"/>
          <w:szCs w:val="22"/>
          <w:lang w:val="pl-PL"/>
        </w:rPr>
      </w:pPr>
    </w:p>
    <w:p w14:paraId="7D0F4733" w14:textId="4E2B70A1" w:rsidR="00335F36" w:rsidRDefault="00335F36" w:rsidP="00E46638">
      <w:pPr>
        <w:spacing w:line="276" w:lineRule="auto"/>
        <w:ind w:left="284" w:hanging="284"/>
        <w:jc w:val="both"/>
        <w:rPr>
          <w:rFonts w:ascii="Garamond" w:hAnsi="Garamond"/>
          <w:sz w:val="22"/>
          <w:szCs w:val="22"/>
          <w:lang w:val="pl-PL"/>
        </w:rPr>
      </w:pPr>
    </w:p>
    <w:p w14:paraId="738CA920" w14:textId="76412C41" w:rsidR="00335F36" w:rsidRDefault="00335F36" w:rsidP="00E46638">
      <w:pPr>
        <w:spacing w:line="276" w:lineRule="auto"/>
        <w:ind w:left="284" w:hanging="284"/>
        <w:jc w:val="both"/>
        <w:rPr>
          <w:rFonts w:ascii="Garamond" w:hAnsi="Garamond"/>
          <w:sz w:val="22"/>
          <w:szCs w:val="22"/>
          <w:lang w:val="pl-PL"/>
        </w:rPr>
      </w:pPr>
    </w:p>
    <w:p w14:paraId="3D4BAEBA" w14:textId="1B7AEBD1" w:rsidR="00335F36" w:rsidRDefault="00335F36" w:rsidP="00E46638">
      <w:pPr>
        <w:spacing w:line="276" w:lineRule="auto"/>
        <w:ind w:left="284" w:hanging="284"/>
        <w:jc w:val="both"/>
        <w:rPr>
          <w:rFonts w:ascii="Garamond" w:hAnsi="Garamond"/>
          <w:sz w:val="22"/>
          <w:szCs w:val="22"/>
          <w:lang w:val="pl-PL"/>
        </w:rPr>
      </w:pPr>
    </w:p>
    <w:p w14:paraId="013F8C26" w14:textId="77777777" w:rsidR="00232F4F" w:rsidRDefault="00232F4F" w:rsidP="00BF127B">
      <w:pPr>
        <w:ind w:left="2124" w:hanging="2124"/>
        <w:jc w:val="both"/>
        <w:rPr>
          <w:rFonts w:ascii="Garamond" w:hAnsi="Garamond"/>
          <w:sz w:val="22"/>
          <w:szCs w:val="22"/>
          <w:lang w:val="pl-PL"/>
        </w:rPr>
      </w:pPr>
    </w:p>
    <w:p w14:paraId="65D5583E" w14:textId="77777777" w:rsidR="001A2F27" w:rsidRPr="007B4354" w:rsidRDefault="001A2F27" w:rsidP="00E46638">
      <w:pPr>
        <w:ind w:left="284" w:hanging="284"/>
        <w:jc w:val="both"/>
        <w:rPr>
          <w:rFonts w:ascii="Garamond" w:hAnsi="Garamond"/>
          <w:sz w:val="22"/>
          <w:szCs w:val="22"/>
          <w:lang w:val="pl-PL"/>
        </w:rPr>
      </w:pPr>
    </w:p>
    <w:sectPr w:rsidR="001A2F27" w:rsidRPr="007B4354" w:rsidSect="00B42D0C">
      <w:footerReference w:type="default" r:id="rId23"/>
      <w:footerReference w:type="first" r:id="rId24"/>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0899D" w14:textId="77777777" w:rsidR="008F0847" w:rsidRDefault="008F0847" w:rsidP="00D55387">
      <w:r>
        <w:separator/>
      </w:r>
    </w:p>
  </w:endnote>
  <w:endnote w:type="continuationSeparator" w:id="0">
    <w:p w14:paraId="30265AFB" w14:textId="77777777" w:rsidR="008F0847" w:rsidRDefault="008F0847" w:rsidP="00D55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manOldStyle-Bold">
    <w:altName w:val="Yu Gothic"/>
    <w:panose1 w:val="00000000000000000000"/>
    <w:charset w:val="80"/>
    <w:family w:val="auto"/>
    <w:notTrueType/>
    <w:pitch w:val="default"/>
    <w:sig w:usb0="00000003" w:usb1="08070000" w:usb2="00000010" w:usb3="00000000" w:csb0="00020001"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TimesNewRoman,Bold">
    <w:altName w:val="Arial Unicode MS"/>
    <w:panose1 w:val="00000000000000000000"/>
    <w:charset w:val="80"/>
    <w:family w:val="auto"/>
    <w:notTrueType/>
    <w:pitch w:val="default"/>
    <w:sig w:usb0="00000005" w:usb1="08070000" w:usb2="00000010" w:usb3="00000000" w:csb0="00020002" w:csb1="00000000"/>
  </w:font>
  <w:font w:name="TimesNewRoman">
    <w:altName w:val="MS Minch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6547907"/>
      <w:docPartObj>
        <w:docPartGallery w:val="Page Numbers (Bottom of Page)"/>
        <w:docPartUnique/>
      </w:docPartObj>
    </w:sdtPr>
    <w:sdtEndPr>
      <w:rPr>
        <w:rFonts w:ascii="Garamond" w:hAnsi="Garamond"/>
        <w:sz w:val="20"/>
        <w:szCs w:val="20"/>
      </w:rPr>
    </w:sdtEndPr>
    <w:sdtContent>
      <w:p w14:paraId="716D8099" w14:textId="77777777" w:rsidR="003C01E4" w:rsidRPr="00B22ABF" w:rsidRDefault="003C01E4">
        <w:pPr>
          <w:pStyle w:val="Stopka"/>
          <w:jc w:val="right"/>
          <w:rPr>
            <w:rFonts w:ascii="Garamond" w:hAnsi="Garamond"/>
            <w:sz w:val="20"/>
            <w:szCs w:val="20"/>
          </w:rPr>
        </w:pPr>
        <w:r w:rsidRPr="00B22ABF">
          <w:rPr>
            <w:rFonts w:ascii="Garamond" w:hAnsi="Garamond"/>
            <w:sz w:val="20"/>
            <w:szCs w:val="20"/>
          </w:rPr>
          <w:fldChar w:fldCharType="begin"/>
        </w:r>
        <w:r w:rsidRPr="00B22ABF">
          <w:rPr>
            <w:rFonts w:ascii="Garamond" w:hAnsi="Garamond"/>
            <w:sz w:val="20"/>
            <w:szCs w:val="20"/>
          </w:rPr>
          <w:instrText>PAGE   \* MERGEFORMAT</w:instrText>
        </w:r>
        <w:r w:rsidRPr="00B22ABF">
          <w:rPr>
            <w:rFonts w:ascii="Garamond" w:hAnsi="Garamond"/>
            <w:sz w:val="20"/>
            <w:szCs w:val="20"/>
          </w:rPr>
          <w:fldChar w:fldCharType="separate"/>
        </w:r>
        <w:r w:rsidRPr="00B22ABF">
          <w:rPr>
            <w:rFonts w:ascii="Garamond" w:hAnsi="Garamond"/>
            <w:sz w:val="20"/>
            <w:szCs w:val="20"/>
            <w:lang w:val="pl-PL"/>
          </w:rPr>
          <w:t>2</w:t>
        </w:r>
        <w:r w:rsidRPr="00B22ABF">
          <w:rPr>
            <w:rFonts w:ascii="Garamond" w:hAnsi="Garamond"/>
            <w:sz w:val="20"/>
            <w:szCs w:val="20"/>
          </w:rPr>
          <w:fldChar w:fldCharType="end"/>
        </w:r>
      </w:p>
    </w:sdtContent>
  </w:sdt>
  <w:p w14:paraId="10EB6206" w14:textId="77777777" w:rsidR="003C01E4" w:rsidRDefault="003C01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978298"/>
      <w:docPartObj>
        <w:docPartGallery w:val="Page Numbers (Bottom of Page)"/>
        <w:docPartUnique/>
      </w:docPartObj>
    </w:sdtPr>
    <w:sdtEndPr>
      <w:rPr>
        <w:sz w:val="16"/>
        <w:szCs w:val="16"/>
      </w:rPr>
    </w:sdtEndPr>
    <w:sdtContent>
      <w:p w14:paraId="2388F399" w14:textId="77777777" w:rsidR="003C01E4" w:rsidRPr="00A915B2" w:rsidRDefault="003C01E4">
        <w:pPr>
          <w:pStyle w:val="Stopka"/>
          <w:jc w:val="right"/>
          <w:rPr>
            <w:sz w:val="16"/>
            <w:szCs w:val="16"/>
          </w:rPr>
        </w:pPr>
        <w:r w:rsidRPr="00A915B2">
          <w:rPr>
            <w:sz w:val="16"/>
            <w:szCs w:val="16"/>
          </w:rPr>
          <w:fldChar w:fldCharType="begin"/>
        </w:r>
        <w:r w:rsidRPr="00A915B2">
          <w:rPr>
            <w:sz w:val="16"/>
            <w:szCs w:val="16"/>
          </w:rPr>
          <w:instrText>PAGE   \* MERGEFORMAT</w:instrText>
        </w:r>
        <w:r w:rsidRPr="00A915B2">
          <w:rPr>
            <w:sz w:val="16"/>
            <w:szCs w:val="16"/>
          </w:rPr>
          <w:fldChar w:fldCharType="separate"/>
        </w:r>
        <w:r w:rsidRPr="00A915B2">
          <w:rPr>
            <w:sz w:val="16"/>
            <w:szCs w:val="16"/>
            <w:lang w:val="pl-PL"/>
          </w:rPr>
          <w:t>2</w:t>
        </w:r>
        <w:r w:rsidRPr="00A915B2">
          <w:rPr>
            <w:sz w:val="16"/>
            <w:szCs w:val="16"/>
          </w:rPr>
          <w:fldChar w:fldCharType="end"/>
        </w:r>
      </w:p>
    </w:sdtContent>
  </w:sdt>
  <w:p w14:paraId="57F60C79" w14:textId="77777777" w:rsidR="003C01E4" w:rsidRDefault="003C01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9C70C" w14:textId="77777777" w:rsidR="008F0847" w:rsidRDefault="008F0847" w:rsidP="00D55387">
      <w:r>
        <w:separator/>
      </w:r>
    </w:p>
  </w:footnote>
  <w:footnote w:type="continuationSeparator" w:id="0">
    <w:p w14:paraId="11D618FC" w14:textId="77777777" w:rsidR="008F0847" w:rsidRDefault="008F0847" w:rsidP="00D553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5442"/>
        </w:tabs>
        <w:ind w:left="5442" w:firstLine="0"/>
      </w:pPr>
    </w:lvl>
    <w:lvl w:ilvl="1">
      <w:start w:val="1"/>
      <w:numFmt w:val="none"/>
      <w:suff w:val="nothing"/>
      <w:lvlText w:val=""/>
      <w:lvlJc w:val="left"/>
      <w:pPr>
        <w:tabs>
          <w:tab w:val="num" w:pos="5442"/>
        </w:tabs>
        <w:ind w:left="5442" w:firstLine="0"/>
      </w:pPr>
    </w:lvl>
    <w:lvl w:ilvl="2">
      <w:start w:val="1"/>
      <w:numFmt w:val="none"/>
      <w:suff w:val="nothing"/>
      <w:lvlText w:val=""/>
      <w:lvlJc w:val="left"/>
      <w:pPr>
        <w:tabs>
          <w:tab w:val="num" w:pos="5442"/>
        </w:tabs>
        <w:ind w:left="5442" w:firstLine="0"/>
      </w:pPr>
    </w:lvl>
    <w:lvl w:ilvl="3">
      <w:start w:val="1"/>
      <w:numFmt w:val="none"/>
      <w:suff w:val="nothing"/>
      <w:lvlText w:val=""/>
      <w:lvlJc w:val="left"/>
      <w:pPr>
        <w:tabs>
          <w:tab w:val="num" w:pos="5442"/>
        </w:tabs>
        <w:ind w:left="5442" w:firstLine="0"/>
      </w:pPr>
    </w:lvl>
    <w:lvl w:ilvl="4">
      <w:start w:val="1"/>
      <w:numFmt w:val="none"/>
      <w:suff w:val="nothing"/>
      <w:lvlText w:val=""/>
      <w:lvlJc w:val="left"/>
      <w:pPr>
        <w:tabs>
          <w:tab w:val="num" w:pos="5442"/>
        </w:tabs>
        <w:ind w:left="5442" w:firstLine="0"/>
      </w:pPr>
    </w:lvl>
    <w:lvl w:ilvl="5">
      <w:start w:val="1"/>
      <w:numFmt w:val="none"/>
      <w:pStyle w:val="Nagwek6"/>
      <w:suff w:val="nothing"/>
      <w:lvlText w:val=""/>
      <w:lvlJc w:val="left"/>
      <w:pPr>
        <w:tabs>
          <w:tab w:val="num" w:pos="5442"/>
        </w:tabs>
        <w:ind w:left="5442" w:firstLine="0"/>
      </w:pPr>
    </w:lvl>
    <w:lvl w:ilvl="6">
      <w:start w:val="1"/>
      <w:numFmt w:val="none"/>
      <w:suff w:val="nothing"/>
      <w:lvlText w:val=""/>
      <w:lvlJc w:val="left"/>
      <w:pPr>
        <w:tabs>
          <w:tab w:val="num" w:pos="5442"/>
        </w:tabs>
        <w:ind w:left="5442" w:firstLine="0"/>
      </w:pPr>
    </w:lvl>
    <w:lvl w:ilvl="7">
      <w:start w:val="1"/>
      <w:numFmt w:val="none"/>
      <w:suff w:val="nothing"/>
      <w:lvlText w:val=""/>
      <w:lvlJc w:val="left"/>
      <w:pPr>
        <w:tabs>
          <w:tab w:val="num" w:pos="5442"/>
        </w:tabs>
        <w:ind w:left="5442" w:firstLine="0"/>
      </w:pPr>
    </w:lvl>
    <w:lvl w:ilvl="8">
      <w:start w:val="1"/>
      <w:numFmt w:val="none"/>
      <w:suff w:val="nothing"/>
      <w:lvlText w:val=""/>
      <w:lvlJc w:val="left"/>
      <w:pPr>
        <w:tabs>
          <w:tab w:val="num" w:pos="5442"/>
        </w:tabs>
        <w:ind w:left="5442" w:firstLine="0"/>
      </w:pPr>
    </w:lvl>
  </w:abstractNum>
  <w:abstractNum w:abstractNumId="1" w15:restartNumberingAfterBreak="0">
    <w:nsid w:val="00000002"/>
    <w:multiLevelType w:val="multilevel"/>
    <w:tmpl w:val="DE90CB18"/>
    <w:name w:val="WW8Num2"/>
    <w:lvl w:ilvl="0">
      <w:start w:val="1"/>
      <w:numFmt w:val="decimal"/>
      <w:lvlText w:val="%1."/>
      <w:lvlJc w:val="left"/>
      <w:pPr>
        <w:tabs>
          <w:tab w:val="num" w:pos="66"/>
        </w:tabs>
        <w:ind w:left="786" w:hanging="360"/>
      </w:pPr>
      <w:rPr>
        <w:rFonts w:ascii="Garamond" w:hAnsi="Garamond" w:cs="Arial" w:hint="default"/>
        <w:b w:val="0"/>
        <w:strike w:val="0"/>
        <w:dstrike w:val="0"/>
        <w:color w:val="auto"/>
        <w:sz w:val="22"/>
        <w:szCs w:val="22"/>
        <w:lang w:val="pl-PL" w:eastAsia="pl-P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4CF4A27C"/>
    <w:name w:val="WW8Num3"/>
    <w:lvl w:ilvl="0">
      <w:start w:val="1"/>
      <w:numFmt w:val="decimal"/>
      <w:lvlText w:val="%1."/>
      <w:lvlJc w:val="left"/>
      <w:pPr>
        <w:tabs>
          <w:tab w:val="num" w:pos="0"/>
        </w:tabs>
        <w:ind w:left="6598" w:hanging="360"/>
      </w:pPr>
      <w:rPr>
        <w:rFonts w:hint="default"/>
        <w:b w:val="0"/>
        <w:color w:val="auto"/>
      </w:rPr>
    </w:lvl>
    <w:lvl w:ilvl="1">
      <w:start w:val="1"/>
      <w:numFmt w:val="lowerLetter"/>
      <w:lvlText w:val="%2."/>
      <w:lvlJc w:val="left"/>
      <w:pPr>
        <w:ind w:left="1440" w:hanging="360"/>
      </w:pPr>
    </w:lvl>
    <w:lvl w:ilvl="2">
      <w:start w:val="1"/>
      <w:numFmt w:val="decimal"/>
      <w:lvlText w:val="%3)"/>
      <w:lvlJc w:val="right"/>
      <w:pPr>
        <w:ind w:left="2160" w:hanging="180"/>
      </w:pPr>
      <w:rPr>
        <w:rFonts w:ascii="Garamond" w:eastAsia="Calibri" w:hAnsi="Garamond" w:cs="Arial" w:hint="default"/>
        <w:b w:val="0"/>
      </w:rPr>
    </w:lvl>
    <w:lvl w:ilvl="3">
      <w:start w:val="1"/>
      <w:numFmt w:val="lowerLetter"/>
      <w:lvlText w:val="%4)"/>
      <w:lvlJc w:val="left"/>
      <w:pPr>
        <w:ind w:left="2880" w:hanging="360"/>
      </w:pPr>
      <w:rPr>
        <w:rFonts w:hint="default"/>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B"/>
    <w:multiLevelType w:val="multilevel"/>
    <w:tmpl w:val="A92CA322"/>
    <w:name w:val="WW8Num11"/>
    <w:lvl w:ilvl="0">
      <w:start w:val="1"/>
      <w:numFmt w:val="decimal"/>
      <w:lvlText w:val="%1."/>
      <w:lvlJc w:val="left"/>
      <w:pPr>
        <w:tabs>
          <w:tab w:val="num" w:pos="0"/>
        </w:tabs>
        <w:ind w:left="360" w:hanging="360"/>
      </w:pPr>
      <w:rPr>
        <w:rFonts w:cs="Garamond"/>
        <w:b w:val="0"/>
        <w:i w:val="0"/>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 w15:restartNumberingAfterBreak="0">
    <w:nsid w:val="00000011"/>
    <w:multiLevelType w:val="singleLevel"/>
    <w:tmpl w:val="1EC262E2"/>
    <w:name w:val="WW8Num17"/>
    <w:lvl w:ilvl="0">
      <w:start w:val="1"/>
      <w:numFmt w:val="decimal"/>
      <w:lvlText w:val="%1)"/>
      <w:lvlJc w:val="left"/>
      <w:pPr>
        <w:tabs>
          <w:tab w:val="num" w:pos="0"/>
        </w:tabs>
        <w:ind w:left="7448" w:hanging="360"/>
      </w:pPr>
      <w:rPr>
        <w:rFonts w:ascii="Garamond" w:hAnsi="Garamond" w:cs="Garamond"/>
        <w:b w:val="0"/>
        <w:sz w:val="22"/>
        <w:szCs w:val="22"/>
        <w:lang w:val="pl-PL"/>
      </w:rPr>
    </w:lvl>
  </w:abstractNum>
  <w:abstractNum w:abstractNumId="5" w15:restartNumberingAfterBreak="0">
    <w:nsid w:val="00000014"/>
    <w:multiLevelType w:val="multilevel"/>
    <w:tmpl w:val="A9FEED60"/>
    <w:name w:val="WW8Num2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tentative="1">
      <w:start w:val="1"/>
      <w:numFmt w:val="lowerLetter"/>
      <w:lvlText w:val="%2."/>
      <w:lvlJc w:val="left"/>
      <w:pPr>
        <w:ind w:left="5333" w:hanging="360"/>
      </w:pPr>
    </w:lvl>
    <w:lvl w:ilvl="2" w:tentative="1">
      <w:start w:val="1"/>
      <w:numFmt w:val="lowerRoman"/>
      <w:lvlText w:val="%3."/>
      <w:lvlJc w:val="right"/>
      <w:pPr>
        <w:ind w:left="6053" w:hanging="180"/>
      </w:pPr>
    </w:lvl>
    <w:lvl w:ilvl="3" w:tentative="1">
      <w:start w:val="1"/>
      <w:numFmt w:val="decimal"/>
      <w:lvlText w:val="%4."/>
      <w:lvlJc w:val="left"/>
      <w:pPr>
        <w:ind w:left="6773" w:hanging="360"/>
      </w:pPr>
    </w:lvl>
    <w:lvl w:ilvl="4" w:tentative="1">
      <w:start w:val="1"/>
      <w:numFmt w:val="lowerLetter"/>
      <w:lvlText w:val="%5."/>
      <w:lvlJc w:val="left"/>
      <w:pPr>
        <w:ind w:left="7493" w:hanging="360"/>
      </w:pPr>
    </w:lvl>
    <w:lvl w:ilvl="5" w:tentative="1">
      <w:start w:val="1"/>
      <w:numFmt w:val="lowerRoman"/>
      <w:lvlText w:val="%6."/>
      <w:lvlJc w:val="right"/>
      <w:pPr>
        <w:ind w:left="8213" w:hanging="180"/>
      </w:pPr>
    </w:lvl>
    <w:lvl w:ilvl="6" w:tentative="1">
      <w:start w:val="1"/>
      <w:numFmt w:val="decimal"/>
      <w:lvlText w:val="%7."/>
      <w:lvlJc w:val="left"/>
      <w:pPr>
        <w:ind w:left="8933" w:hanging="360"/>
      </w:pPr>
    </w:lvl>
    <w:lvl w:ilvl="7" w:tentative="1">
      <w:start w:val="1"/>
      <w:numFmt w:val="lowerLetter"/>
      <w:lvlText w:val="%8."/>
      <w:lvlJc w:val="left"/>
      <w:pPr>
        <w:ind w:left="9653" w:hanging="360"/>
      </w:pPr>
    </w:lvl>
    <w:lvl w:ilvl="8" w:tentative="1">
      <w:start w:val="1"/>
      <w:numFmt w:val="lowerRoman"/>
      <w:lvlText w:val="%9."/>
      <w:lvlJc w:val="right"/>
      <w:pPr>
        <w:ind w:left="10373" w:hanging="180"/>
      </w:pPr>
    </w:lvl>
  </w:abstractNum>
  <w:abstractNum w:abstractNumId="6" w15:restartNumberingAfterBreak="0">
    <w:nsid w:val="00000015"/>
    <w:multiLevelType w:val="multilevel"/>
    <w:tmpl w:val="F84AB110"/>
    <w:name w:val="WW8Num21"/>
    <w:lvl w:ilvl="0">
      <w:start w:val="1"/>
      <w:numFmt w:val="decimal"/>
      <w:lvlText w:val="%1."/>
      <w:lvlJc w:val="left"/>
      <w:pPr>
        <w:tabs>
          <w:tab w:val="num" w:pos="4602"/>
        </w:tabs>
        <w:ind w:left="5322" w:hanging="360"/>
      </w:pPr>
      <w:rPr>
        <w:rFonts w:ascii="Garamond" w:hAnsi="Garamond" w:cs="Garamond" w:hint="default"/>
        <w:b w:val="0"/>
        <w:sz w:val="22"/>
        <w:szCs w:val="22"/>
        <w:lang w:val="pl-PL"/>
      </w:rPr>
    </w:lvl>
    <w:lvl w:ilvl="1">
      <w:start w:val="1"/>
      <w:numFmt w:val="bullet"/>
      <w:lvlText w:val="o"/>
      <w:lvlJc w:val="left"/>
      <w:pPr>
        <w:tabs>
          <w:tab w:val="num" w:pos="6392"/>
        </w:tabs>
        <w:ind w:left="6392" w:hanging="360"/>
      </w:pPr>
      <w:rPr>
        <w:rFonts w:ascii="Courier New" w:hAnsi="Courier New" w:cs="Courier New" w:hint="default"/>
      </w:rPr>
    </w:lvl>
    <w:lvl w:ilvl="2">
      <w:start w:val="1"/>
      <w:numFmt w:val="bullet"/>
      <w:lvlText w:val=""/>
      <w:lvlJc w:val="left"/>
      <w:pPr>
        <w:tabs>
          <w:tab w:val="num" w:pos="7112"/>
        </w:tabs>
        <w:ind w:left="7112" w:hanging="360"/>
      </w:pPr>
      <w:rPr>
        <w:rFonts w:ascii="Wingdings" w:hAnsi="Wingdings" w:cs="Wingdings" w:hint="default"/>
      </w:rPr>
    </w:lvl>
    <w:lvl w:ilvl="3">
      <w:start w:val="1"/>
      <w:numFmt w:val="decimal"/>
      <w:lvlText w:val="%4."/>
      <w:lvlJc w:val="left"/>
      <w:pPr>
        <w:tabs>
          <w:tab w:val="num" w:pos="2725"/>
        </w:tabs>
        <w:ind w:left="5246" w:hanging="360"/>
      </w:pPr>
      <w:rPr>
        <w:rFonts w:cs="Garamond" w:hint="default"/>
        <w:color w:val="auto"/>
        <w:lang w:val="pl-PL"/>
      </w:rPr>
    </w:lvl>
    <w:lvl w:ilvl="4">
      <w:start w:val="1"/>
      <w:numFmt w:val="bullet"/>
      <w:lvlText w:val="o"/>
      <w:lvlJc w:val="left"/>
      <w:pPr>
        <w:tabs>
          <w:tab w:val="num" w:pos="8552"/>
        </w:tabs>
        <w:ind w:left="8552" w:hanging="360"/>
      </w:pPr>
      <w:rPr>
        <w:rFonts w:ascii="Courier New" w:hAnsi="Courier New" w:cs="Courier New" w:hint="default"/>
      </w:rPr>
    </w:lvl>
    <w:lvl w:ilvl="5">
      <w:start w:val="1"/>
      <w:numFmt w:val="bullet"/>
      <w:lvlText w:val=""/>
      <w:lvlJc w:val="left"/>
      <w:pPr>
        <w:tabs>
          <w:tab w:val="num" w:pos="9272"/>
        </w:tabs>
        <w:ind w:left="9272" w:hanging="360"/>
      </w:pPr>
      <w:rPr>
        <w:rFonts w:ascii="Wingdings" w:hAnsi="Wingdings" w:cs="Wingdings" w:hint="default"/>
      </w:rPr>
    </w:lvl>
    <w:lvl w:ilvl="6">
      <w:start w:val="1"/>
      <w:numFmt w:val="bullet"/>
      <w:lvlText w:val=""/>
      <w:lvlJc w:val="left"/>
      <w:pPr>
        <w:tabs>
          <w:tab w:val="num" w:pos="9992"/>
        </w:tabs>
        <w:ind w:left="9992" w:hanging="360"/>
      </w:pPr>
      <w:rPr>
        <w:rFonts w:ascii="Symbol" w:hAnsi="Symbol" w:cs="Symbol" w:hint="default"/>
      </w:rPr>
    </w:lvl>
    <w:lvl w:ilvl="7">
      <w:start w:val="1"/>
      <w:numFmt w:val="bullet"/>
      <w:lvlText w:val="o"/>
      <w:lvlJc w:val="left"/>
      <w:pPr>
        <w:tabs>
          <w:tab w:val="num" w:pos="10712"/>
        </w:tabs>
        <w:ind w:left="10712" w:hanging="360"/>
      </w:pPr>
      <w:rPr>
        <w:rFonts w:ascii="Courier New" w:hAnsi="Courier New" w:cs="Courier New" w:hint="default"/>
      </w:rPr>
    </w:lvl>
    <w:lvl w:ilvl="8">
      <w:start w:val="1"/>
      <w:numFmt w:val="bullet"/>
      <w:lvlText w:val=""/>
      <w:lvlJc w:val="left"/>
      <w:pPr>
        <w:tabs>
          <w:tab w:val="num" w:pos="11432"/>
        </w:tabs>
        <w:ind w:left="11432" w:hanging="360"/>
      </w:pPr>
      <w:rPr>
        <w:rFonts w:ascii="Wingdings" w:hAnsi="Wingdings" w:cs="Wingdings" w:hint="default"/>
      </w:rPr>
    </w:lvl>
  </w:abstractNum>
  <w:abstractNum w:abstractNumId="7" w15:restartNumberingAfterBreak="0">
    <w:nsid w:val="021466B9"/>
    <w:multiLevelType w:val="hybridMultilevel"/>
    <w:tmpl w:val="6C64BF52"/>
    <w:lvl w:ilvl="0" w:tplc="623A9F58">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6371091"/>
    <w:multiLevelType w:val="hybridMultilevel"/>
    <w:tmpl w:val="52F880B2"/>
    <w:lvl w:ilvl="0" w:tplc="A8FEB316">
      <w:start w:val="1"/>
      <w:numFmt w:val="decimal"/>
      <w:lvlText w:val="%1."/>
      <w:lvlJc w:val="left"/>
      <w:pPr>
        <w:ind w:left="144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6713B06"/>
    <w:multiLevelType w:val="hybridMultilevel"/>
    <w:tmpl w:val="4F9698CC"/>
    <w:name w:val="WW8Num212"/>
    <w:lvl w:ilvl="0" w:tplc="E6560C88">
      <w:start w:val="24"/>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270DE9"/>
    <w:multiLevelType w:val="hybridMultilevel"/>
    <w:tmpl w:val="FDA8DE3C"/>
    <w:lvl w:ilvl="0" w:tplc="5CEC228E">
      <w:start w:val="1"/>
      <w:numFmt w:val="decimal"/>
      <w:lvlText w:val="%1."/>
      <w:lvlJc w:val="left"/>
      <w:pPr>
        <w:ind w:left="360" w:hanging="360"/>
      </w:pPr>
      <w:rPr>
        <w:rFonts w:hint="default"/>
        <w:b w:val="0"/>
        <w:color w:val="auto"/>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909482C"/>
    <w:multiLevelType w:val="hybridMultilevel"/>
    <w:tmpl w:val="A350C6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8D2925"/>
    <w:multiLevelType w:val="hybridMultilevel"/>
    <w:tmpl w:val="71367F1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099E1459"/>
    <w:multiLevelType w:val="hybridMultilevel"/>
    <w:tmpl w:val="6584DD88"/>
    <w:lvl w:ilvl="0" w:tplc="422CFF4A">
      <w:start w:val="2"/>
      <w:numFmt w:val="decimal"/>
      <w:lvlText w:val="%1)"/>
      <w:lvlJc w:val="left"/>
      <w:pPr>
        <w:ind w:left="1440" w:hanging="360"/>
      </w:pPr>
      <w:rPr>
        <w:rFonts w:ascii="Garamond" w:hAnsi="Garamond" w:cs="Calibr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B2190D"/>
    <w:multiLevelType w:val="multilevel"/>
    <w:tmpl w:val="7408C490"/>
    <w:lvl w:ilvl="0">
      <w:start w:val="26"/>
      <w:numFmt w:val="decimal"/>
      <w:lvlText w:val="%1."/>
      <w:lvlJc w:val="left"/>
      <w:pPr>
        <w:ind w:left="851" w:hanging="284"/>
      </w:pPr>
      <w:rPr>
        <w:rFonts w:hint="default"/>
        <w:b/>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12AA41D8"/>
    <w:multiLevelType w:val="multilevel"/>
    <w:tmpl w:val="8AD6C40A"/>
    <w:lvl w:ilvl="0">
      <w:start w:val="4"/>
      <w:numFmt w:val="decimal"/>
      <w:lvlText w:val="%1."/>
      <w:lvlJc w:val="left"/>
      <w:pPr>
        <w:ind w:left="360" w:hanging="360"/>
      </w:pPr>
      <w:rPr>
        <w:rFonts w:hint="default"/>
      </w:rPr>
    </w:lvl>
    <w:lvl w:ilvl="1">
      <w:start w:val="1"/>
      <w:numFmt w:val="decimal"/>
      <w:lvlText w:val="%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16" w15:restartNumberingAfterBreak="0">
    <w:nsid w:val="17972D7B"/>
    <w:multiLevelType w:val="hybridMultilevel"/>
    <w:tmpl w:val="4BCE8946"/>
    <w:lvl w:ilvl="0" w:tplc="AD1C779E">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7" w15:restartNumberingAfterBreak="0">
    <w:nsid w:val="1EA67E66"/>
    <w:multiLevelType w:val="hybridMultilevel"/>
    <w:tmpl w:val="58701E50"/>
    <w:lvl w:ilvl="0" w:tplc="0EE23A0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1782102"/>
    <w:multiLevelType w:val="hybridMultilevel"/>
    <w:tmpl w:val="E9121840"/>
    <w:lvl w:ilvl="0" w:tplc="3C2CB1AC">
      <w:start w:val="1"/>
      <w:numFmt w:val="decimal"/>
      <w:lvlText w:val="%1."/>
      <w:lvlJc w:val="left"/>
      <w:pPr>
        <w:ind w:left="720" w:hanging="360"/>
      </w:pPr>
      <w:rPr>
        <w:rFonts w:ascii="Garamond" w:hAnsi="Garamond" w:hint="default"/>
        <w:b w:val="0"/>
      </w:rPr>
    </w:lvl>
    <w:lvl w:ilvl="1" w:tplc="04150019">
      <w:start w:val="1"/>
      <w:numFmt w:val="lowerLetter"/>
      <w:lvlText w:val="%2."/>
      <w:lvlJc w:val="left"/>
      <w:pPr>
        <w:ind w:left="1440" w:hanging="360"/>
      </w:pPr>
    </w:lvl>
    <w:lvl w:ilvl="2" w:tplc="2E8E717A">
      <w:start w:val="1"/>
      <w:numFmt w:val="decimal"/>
      <w:lvlText w:val="%3)"/>
      <w:lvlJc w:val="right"/>
      <w:pPr>
        <w:ind w:left="2160" w:hanging="180"/>
      </w:pPr>
      <w:rPr>
        <w:rFonts w:ascii="Garamond" w:eastAsia="Calibri" w:hAnsi="Garamond" w:cs="Arial" w:hint="default"/>
        <w:b w:val="0"/>
      </w:rPr>
    </w:lvl>
    <w:lvl w:ilvl="3" w:tplc="91B65ECE">
      <w:start w:val="1"/>
      <w:numFmt w:val="lowerLetter"/>
      <w:lvlText w:val="%4)"/>
      <w:lvlJc w:val="left"/>
      <w:pPr>
        <w:ind w:left="2062" w:hanging="360"/>
      </w:pPr>
      <w:rPr>
        <w:rFonts w:hint="default"/>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F64E47"/>
    <w:multiLevelType w:val="hybridMultilevel"/>
    <w:tmpl w:val="09E29AF8"/>
    <w:lvl w:ilvl="0" w:tplc="954AAB58">
      <w:start w:val="1"/>
      <w:numFmt w:val="decimal"/>
      <w:lvlText w:val="%1."/>
      <w:lvlJc w:val="left"/>
      <w:pPr>
        <w:ind w:left="720" w:hanging="360"/>
      </w:pPr>
      <w:rPr>
        <w:rFonts w:ascii="Garamond" w:eastAsia="Times New Roman" w:hAnsi="Garamond"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BA0F37"/>
    <w:multiLevelType w:val="hybridMultilevel"/>
    <w:tmpl w:val="86AAB164"/>
    <w:lvl w:ilvl="0" w:tplc="B1C43A9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15E103A"/>
    <w:multiLevelType w:val="hybridMultilevel"/>
    <w:tmpl w:val="499EB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60397F"/>
    <w:multiLevelType w:val="hybridMultilevel"/>
    <w:tmpl w:val="164484EE"/>
    <w:lvl w:ilvl="0" w:tplc="5614B43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4DD096B"/>
    <w:multiLevelType w:val="hybridMultilevel"/>
    <w:tmpl w:val="B510B57E"/>
    <w:lvl w:ilvl="0" w:tplc="67640106">
      <w:start w:val="1"/>
      <w:numFmt w:val="lowerLetter"/>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4AD225C0"/>
    <w:multiLevelType w:val="hybridMultilevel"/>
    <w:tmpl w:val="0E84249C"/>
    <w:lvl w:ilvl="0" w:tplc="9F9A6582">
      <w:start w:val="1"/>
      <w:numFmt w:val="decimal"/>
      <w:lvlText w:val="%1)"/>
      <w:lvlJc w:val="left"/>
      <w:pPr>
        <w:ind w:left="720" w:hanging="360"/>
      </w:pPr>
      <w:rPr>
        <w:rFonts w:ascii="Arial" w:hAnsi="Arial" w:cs="Calibri" w:hint="default"/>
        <w:b w:val="0"/>
        <w:i w:val="0"/>
        <w:color w:val="auto"/>
        <w:sz w:val="24"/>
      </w:rPr>
    </w:lvl>
    <w:lvl w:ilvl="1" w:tplc="C472CE3C">
      <w:start w:val="1"/>
      <w:numFmt w:val="decimal"/>
      <w:lvlText w:val="%2)"/>
      <w:lvlJc w:val="left"/>
      <w:pPr>
        <w:ind w:left="1440" w:hanging="360"/>
      </w:pPr>
      <w:rPr>
        <w:rFonts w:ascii="Garamond" w:hAnsi="Garamond" w:cs="Calibri" w:hint="default"/>
        <w:b w:val="0"/>
        <w:i w:val="0"/>
        <w:color w:val="auto"/>
        <w:sz w:val="22"/>
        <w:szCs w:val="22"/>
      </w:rPr>
    </w:lvl>
    <w:lvl w:ilvl="2" w:tplc="94F4D6D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EB63DD"/>
    <w:multiLevelType w:val="hybridMultilevel"/>
    <w:tmpl w:val="4C2ED9F8"/>
    <w:lvl w:ilvl="0" w:tplc="C306727E">
      <w:start w:val="1"/>
      <w:numFmt w:val="decimal"/>
      <w:lvlText w:val="%1."/>
      <w:lvlJc w:val="left"/>
      <w:pPr>
        <w:ind w:left="502" w:hanging="360"/>
      </w:pPr>
      <w:rPr>
        <w:rFonts w:hint="default"/>
        <w:color w:val="auto"/>
      </w:rPr>
    </w:lvl>
    <w:lvl w:ilvl="1" w:tplc="04150019" w:tentative="1">
      <w:start w:val="1"/>
      <w:numFmt w:val="lowerLetter"/>
      <w:lvlText w:val="%2."/>
      <w:lvlJc w:val="left"/>
      <w:pPr>
        <w:ind w:left="872" w:hanging="360"/>
      </w:pPr>
    </w:lvl>
    <w:lvl w:ilvl="2" w:tplc="0415001B" w:tentative="1">
      <w:start w:val="1"/>
      <w:numFmt w:val="lowerRoman"/>
      <w:lvlText w:val="%3."/>
      <w:lvlJc w:val="right"/>
      <w:pPr>
        <w:ind w:left="1592" w:hanging="180"/>
      </w:pPr>
    </w:lvl>
    <w:lvl w:ilvl="3" w:tplc="0415000F" w:tentative="1">
      <w:start w:val="1"/>
      <w:numFmt w:val="decimal"/>
      <w:lvlText w:val="%4."/>
      <w:lvlJc w:val="left"/>
      <w:pPr>
        <w:ind w:left="2312" w:hanging="360"/>
      </w:pPr>
    </w:lvl>
    <w:lvl w:ilvl="4" w:tplc="04150019" w:tentative="1">
      <w:start w:val="1"/>
      <w:numFmt w:val="lowerLetter"/>
      <w:lvlText w:val="%5."/>
      <w:lvlJc w:val="left"/>
      <w:pPr>
        <w:ind w:left="3032" w:hanging="360"/>
      </w:pPr>
    </w:lvl>
    <w:lvl w:ilvl="5" w:tplc="0415001B" w:tentative="1">
      <w:start w:val="1"/>
      <w:numFmt w:val="lowerRoman"/>
      <w:lvlText w:val="%6."/>
      <w:lvlJc w:val="right"/>
      <w:pPr>
        <w:ind w:left="3752" w:hanging="180"/>
      </w:pPr>
    </w:lvl>
    <w:lvl w:ilvl="6" w:tplc="0415000F" w:tentative="1">
      <w:start w:val="1"/>
      <w:numFmt w:val="decimal"/>
      <w:lvlText w:val="%7."/>
      <w:lvlJc w:val="left"/>
      <w:pPr>
        <w:ind w:left="4472" w:hanging="360"/>
      </w:pPr>
    </w:lvl>
    <w:lvl w:ilvl="7" w:tplc="04150019" w:tentative="1">
      <w:start w:val="1"/>
      <w:numFmt w:val="lowerLetter"/>
      <w:lvlText w:val="%8."/>
      <w:lvlJc w:val="left"/>
      <w:pPr>
        <w:ind w:left="5192" w:hanging="360"/>
      </w:pPr>
    </w:lvl>
    <w:lvl w:ilvl="8" w:tplc="0415001B" w:tentative="1">
      <w:start w:val="1"/>
      <w:numFmt w:val="lowerRoman"/>
      <w:lvlText w:val="%9."/>
      <w:lvlJc w:val="right"/>
      <w:pPr>
        <w:ind w:left="5912" w:hanging="180"/>
      </w:pPr>
    </w:lvl>
  </w:abstractNum>
  <w:abstractNum w:abstractNumId="26" w15:restartNumberingAfterBreak="0">
    <w:nsid w:val="4E154DAE"/>
    <w:multiLevelType w:val="hybridMultilevel"/>
    <w:tmpl w:val="358E11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55604ED"/>
    <w:multiLevelType w:val="hybridMultilevel"/>
    <w:tmpl w:val="EFD6A0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2F213C"/>
    <w:multiLevelType w:val="hybridMultilevel"/>
    <w:tmpl w:val="EF820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E240A9"/>
    <w:multiLevelType w:val="hybridMultilevel"/>
    <w:tmpl w:val="59881EBE"/>
    <w:lvl w:ilvl="0" w:tplc="942286A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70676975"/>
    <w:multiLevelType w:val="hybridMultilevel"/>
    <w:tmpl w:val="BBF2CF02"/>
    <w:lvl w:ilvl="0" w:tplc="E682AFF8">
      <w:start w:val="1"/>
      <w:numFmt w:val="lowerLetter"/>
      <w:lvlText w:val="%1)"/>
      <w:lvlJc w:val="left"/>
      <w:pPr>
        <w:ind w:left="720" w:hanging="360"/>
      </w:pPr>
      <w:rPr>
        <w:rFonts w:ascii="Times New Roman" w:hAnsi="Times New Roman" w:cs="Times New Roman" w:hint="default"/>
        <w:b w:val="0"/>
        <w:i w:val="0"/>
        <w:sz w:val="22"/>
      </w:rPr>
    </w:lvl>
    <w:lvl w:ilvl="1" w:tplc="04150019" w:tentative="1">
      <w:start w:val="1"/>
      <w:numFmt w:val="lowerLetter"/>
      <w:lvlText w:val="%2."/>
      <w:lvlJc w:val="left"/>
      <w:pPr>
        <w:ind w:left="1440" w:hanging="360"/>
      </w:pPr>
    </w:lvl>
    <w:lvl w:ilvl="2" w:tplc="1E806878">
      <w:start w:val="1"/>
      <w:numFmt w:val="lowerLetter"/>
      <w:lvlText w:val="%3)"/>
      <w:lvlJc w:val="left"/>
      <w:pPr>
        <w:ind w:left="2160" w:hanging="180"/>
      </w:pPr>
      <w:rPr>
        <w:rFonts w:ascii="Garamond" w:hAnsi="Garamond" w:cs="Times New Roman" w:hint="default"/>
        <w:b w:val="0"/>
        <w:bCs w:val="0"/>
        <w:i w:val="0"/>
        <w:iCs w:val="0"/>
        <w:color w:val="000000"/>
        <w:sz w:val="22"/>
        <w:szCs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085C9E"/>
    <w:multiLevelType w:val="hybridMultilevel"/>
    <w:tmpl w:val="A868315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3E724DD"/>
    <w:multiLevelType w:val="hybridMultilevel"/>
    <w:tmpl w:val="D4AE92F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76B30F2B"/>
    <w:multiLevelType w:val="hybridMultilevel"/>
    <w:tmpl w:val="8EA018F2"/>
    <w:lvl w:ilvl="0" w:tplc="358E092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A74171A"/>
    <w:multiLevelType w:val="hybridMultilevel"/>
    <w:tmpl w:val="CF8A91CC"/>
    <w:lvl w:ilvl="0" w:tplc="FD32F57A">
      <w:start w:val="15"/>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4"/>
  </w:num>
  <w:num w:numId="5">
    <w:abstractNumId w:val="15"/>
  </w:num>
  <w:num w:numId="6">
    <w:abstractNumId w:val="3"/>
  </w:num>
  <w:num w:numId="7">
    <w:abstractNumId w:val="1"/>
  </w:num>
  <w:num w:numId="8">
    <w:abstractNumId w:val="18"/>
  </w:num>
  <w:num w:numId="9">
    <w:abstractNumId w:val="5"/>
  </w:num>
  <w:num w:numId="10">
    <w:abstractNumId w:val="10"/>
  </w:num>
  <w:num w:numId="11">
    <w:abstractNumId w:val="31"/>
  </w:num>
  <w:num w:numId="12">
    <w:abstractNumId w:val="8"/>
  </w:num>
  <w:num w:numId="13">
    <w:abstractNumId w:val="19"/>
  </w:num>
  <w:num w:numId="14">
    <w:abstractNumId w:val="28"/>
  </w:num>
  <w:num w:numId="15">
    <w:abstractNumId w:val="11"/>
  </w:num>
  <w:num w:numId="16">
    <w:abstractNumId w:val="7"/>
  </w:num>
  <w:num w:numId="17">
    <w:abstractNumId w:val="20"/>
  </w:num>
  <w:num w:numId="18">
    <w:abstractNumId w:val="17"/>
  </w:num>
  <w:num w:numId="19">
    <w:abstractNumId w:val="23"/>
  </w:num>
  <w:num w:numId="20">
    <w:abstractNumId w:val="33"/>
  </w:num>
  <w:num w:numId="21">
    <w:abstractNumId w:val="27"/>
  </w:num>
  <w:num w:numId="22">
    <w:abstractNumId w:val="25"/>
  </w:num>
  <w:num w:numId="23">
    <w:abstractNumId w:val="29"/>
  </w:num>
  <w:num w:numId="24">
    <w:abstractNumId w:val="16"/>
  </w:num>
  <w:num w:numId="25">
    <w:abstractNumId w:val="32"/>
  </w:num>
  <w:num w:numId="26">
    <w:abstractNumId w:val="34"/>
  </w:num>
  <w:num w:numId="27">
    <w:abstractNumId w:val="14"/>
  </w:num>
  <w:num w:numId="28">
    <w:abstractNumId w:val="21"/>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3124A"/>
    <w:rsid w:val="00000B13"/>
    <w:rsid w:val="0000112D"/>
    <w:rsid w:val="00003B36"/>
    <w:rsid w:val="00004FB6"/>
    <w:rsid w:val="00011701"/>
    <w:rsid w:val="00011B62"/>
    <w:rsid w:val="000129B8"/>
    <w:rsid w:val="000137A6"/>
    <w:rsid w:val="00016606"/>
    <w:rsid w:val="00016A0F"/>
    <w:rsid w:val="00021660"/>
    <w:rsid w:val="000218F7"/>
    <w:rsid w:val="00025B43"/>
    <w:rsid w:val="00030FB6"/>
    <w:rsid w:val="0003146C"/>
    <w:rsid w:val="00033225"/>
    <w:rsid w:val="00035515"/>
    <w:rsid w:val="00036AB6"/>
    <w:rsid w:val="000448DE"/>
    <w:rsid w:val="00050636"/>
    <w:rsid w:val="00050706"/>
    <w:rsid w:val="00050F2F"/>
    <w:rsid w:val="000510CC"/>
    <w:rsid w:val="00052148"/>
    <w:rsid w:val="00054B54"/>
    <w:rsid w:val="00054EFC"/>
    <w:rsid w:val="000570C3"/>
    <w:rsid w:val="000604AD"/>
    <w:rsid w:val="000636E3"/>
    <w:rsid w:val="0006548F"/>
    <w:rsid w:val="00066CE3"/>
    <w:rsid w:val="000709F8"/>
    <w:rsid w:val="0007275A"/>
    <w:rsid w:val="000728C8"/>
    <w:rsid w:val="00080858"/>
    <w:rsid w:val="0008104A"/>
    <w:rsid w:val="0009105A"/>
    <w:rsid w:val="00093493"/>
    <w:rsid w:val="000936DE"/>
    <w:rsid w:val="00093F38"/>
    <w:rsid w:val="0009540B"/>
    <w:rsid w:val="00097CBC"/>
    <w:rsid w:val="000A05AB"/>
    <w:rsid w:val="000A201D"/>
    <w:rsid w:val="000A2670"/>
    <w:rsid w:val="000A71E0"/>
    <w:rsid w:val="000A758B"/>
    <w:rsid w:val="000B0918"/>
    <w:rsid w:val="000B2CAD"/>
    <w:rsid w:val="000B492A"/>
    <w:rsid w:val="000B5297"/>
    <w:rsid w:val="000B6408"/>
    <w:rsid w:val="000B6B23"/>
    <w:rsid w:val="000B71F6"/>
    <w:rsid w:val="000C22A7"/>
    <w:rsid w:val="000C3238"/>
    <w:rsid w:val="000C7BA4"/>
    <w:rsid w:val="000D1FCF"/>
    <w:rsid w:val="000E0AFA"/>
    <w:rsid w:val="000E0E03"/>
    <w:rsid w:val="000E0F68"/>
    <w:rsid w:val="000E2DD2"/>
    <w:rsid w:val="000E3E0E"/>
    <w:rsid w:val="000E4E13"/>
    <w:rsid w:val="000F0338"/>
    <w:rsid w:val="000F0E99"/>
    <w:rsid w:val="000F7008"/>
    <w:rsid w:val="000F7E78"/>
    <w:rsid w:val="00121AD1"/>
    <w:rsid w:val="00122D6C"/>
    <w:rsid w:val="00123160"/>
    <w:rsid w:val="0012500A"/>
    <w:rsid w:val="00132053"/>
    <w:rsid w:val="0013228D"/>
    <w:rsid w:val="00137AFC"/>
    <w:rsid w:val="001410F3"/>
    <w:rsid w:val="0014401E"/>
    <w:rsid w:val="00144B42"/>
    <w:rsid w:val="0014698F"/>
    <w:rsid w:val="00146C92"/>
    <w:rsid w:val="00146DB5"/>
    <w:rsid w:val="001471D9"/>
    <w:rsid w:val="00147EBE"/>
    <w:rsid w:val="0015239B"/>
    <w:rsid w:val="001541FB"/>
    <w:rsid w:val="00163692"/>
    <w:rsid w:val="00166407"/>
    <w:rsid w:val="001678AA"/>
    <w:rsid w:val="001706DF"/>
    <w:rsid w:val="00172023"/>
    <w:rsid w:val="00172045"/>
    <w:rsid w:val="001851B5"/>
    <w:rsid w:val="00185EB0"/>
    <w:rsid w:val="00187DA7"/>
    <w:rsid w:val="00190195"/>
    <w:rsid w:val="001921FE"/>
    <w:rsid w:val="001928D0"/>
    <w:rsid w:val="00196796"/>
    <w:rsid w:val="0019762E"/>
    <w:rsid w:val="001A101C"/>
    <w:rsid w:val="001A2F27"/>
    <w:rsid w:val="001A360B"/>
    <w:rsid w:val="001A7557"/>
    <w:rsid w:val="001B0E29"/>
    <w:rsid w:val="001B18B0"/>
    <w:rsid w:val="001B3A6D"/>
    <w:rsid w:val="001B5620"/>
    <w:rsid w:val="001B76DC"/>
    <w:rsid w:val="001C0C30"/>
    <w:rsid w:val="001C3704"/>
    <w:rsid w:val="001D330C"/>
    <w:rsid w:val="001D3A1B"/>
    <w:rsid w:val="001D6121"/>
    <w:rsid w:val="001D71F1"/>
    <w:rsid w:val="001E0257"/>
    <w:rsid w:val="001E587D"/>
    <w:rsid w:val="001E729B"/>
    <w:rsid w:val="001F402F"/>
    <w:rsid w:val="001F532E"/>
    <w:rsid w:val="00202D37"/>
    <w:rsid w:val="002053B6"/>
    <w:rsid w:val="00207FB6"/>
    <w:rsid w:val="00210A2C"/>
    <w:rsid w:val="00216697"/>
    <w:rsid w:val="00222F4E"/>
    <w:rsid w:val="00223381"/>
    <w:rsid w:val="00223E95"/>
    <w:rsid w:val="00223F1A"/>
    <w:rsid w:val="0022410F"/>
    <w:rsid w:val="00225F88"/>
    <w:rsid w:val="002260D6"/>
    <w:rsid w:val="002300F7"/>
    <w:rsid w:val="00232783"/>
    <w:rsid w:val="0023281C"/>
    <w:rsid w:val="00232F4F"/>
    <w:rsid w:val="00233C8B"/>
    <w:rsid w:val="00234FC6"/>
    <w:rsid w:val="00236558"/>
    <w:rsid w:val="00242D13"/>
    <w:rsid w:val="002451CB"/>
    <w:rsid w:val="00246CB7"/>
    <w:rsid w:val="00251D3E"/>
    <w:rsid w:val="00253FA6"/>
    <w:rsid w:val="00257218"/>
    <w:rsid w:val="00261664"/>
    <w:rsid w:val="0026290D"/>
    <w:rsid w:val="00262DBA"/>
    <w:rsid w:val="00267DA0"/>
    <w:rsid w:val="0027377F"/>
    <w:rsid w:val="00276797"/>
    <w:rsid w:val="0027689E"/>
    <w:rsid w:val="00276CBB"/>
    <w:rsid w:val="00277528"/>
    <w:rsid w:val="00281FF0"/>
    <w:rsid w:val="00283155"/>
    <w:rsid w:val="0028480E"/>
    <w:rsid w:val="002869CD"/>
    <w:rsid w:val="00286B72"/>
    <w:rsid w:val="00287438"/>
    <w:rsid w:val="0029712B"/>
    <w:rsid w:val="00297909"/>
    <w:rsid w:val="002A0118"/>
    <w:rsid w:val="002A1C07"/>
    <w:rsid w:val="002A3AA9"/>
    <w:rsid w:val="002A4157"/>
    <w:rsid w:val="002A47CD"/>
    <w:rsid w:val="002A492B"/>
    <w:rsid w:val="002A6286"/>
    <w:rsid w:val="002A77CD"/>
    <w:rsid w:val="002B20AC"/>
    <w:rsid w:val="002B217A"/>
    <w:rsid w:val="002B2B75"/>
    <w:rsid w:val="002B348B"/>
    <w:rsid w:val="002B656B"/>
    <w:rsid w:val="002B7695"/>
    <w:rsid w:val="002C0829"/>
    <w:rsid w:val="002C1865"/>
    <w:rsid w:val="002C50F5"/>
    <w:rsid w:val="002C5A1B"/>
    <w:rsid w:val="002C6C82"/>
    <w:rsid w:val="002D0512"/>
    <w:rsid w:val="002D3122"/>
    <w:rsid w:val="002D404B"/>
    <w:rsid w:val="002D67A3"/>
    <w:rsid w:val="002D6A49"/>
    <w:rsid w:val="002D7FA3"/>
    <w:rsid w:val="002E7D78"/>
    <w:rsid w:val="002F0C36"/>
    <w:rsid w:val="002F18CF"/>
    <w:rsid w:val="002F63C6"/>
    <w:rsid w:val="002F6F18"/>
    <w:rsid w:val="002F7765"/>
    <w:rsid w:val="00302336"/>
    <w:rsid w:val="003030F1"/>
    <w:rsid w:val="003041EA"/>
    <w:rsid w:val="003059F9"/>
    <w:rsid w:val="00306697"/>
    <w:rsid w:val="003141A3"/>
    <w:rsid w:val="00314BC9"/>
    <w:rsid w:val="0031651D"/>
    <w:rsid w:val="00317750"/>
    <w:rsid w:val="003177F6"/>
    <w:rsid w:val="00320604"/>
    <w:rsid w:val="00325194"/>
    <w:rsid w:val="00327387"/>
    <w:rsid w:val="003305CF"/>
    <w:rsid w:val="00331DD4"/>
    <w:rsid w:val="00334520"/>
    <w:rsid w:val="00335F36"/>
    <w:rsid w:val="00341559"/>
    <w:rsid w:val="0034748F"/>
    <w:rsid w:val="00347CE8"/>
    <w:rsid w:val="00350C31"/>
    <w:rsid w:val="003543DB"/>
    <w:rsid w:val="00354ECF"/>
    <w:rsid w:val="00362168"/>
    <w:rsid w:val="00362D27"/>
    <w:rsid w:val="003701BA"/>
    <w:rsid w:val="003708CE"/>
    <w:rsid w:val="00375860"/>
    <w:rsid w:val="003773B4"/>
    <w:rsid w:val="003823F5"/>
    <w:rsid w:val="00383EEC"/>
    <w:rsid w:val="00395666"/>
    <w:rsid w:val="0039751E"/>
    <w:rsid w:val="003A0527"/>
    <w:rsid w:val="003A39E4"/>
    <w:rsid w:val="003A65F4"/>
    <w:rsid w:val="003A6A05"/>
    <w:rsid w:val="003A726C"/>
    <w:rsid w:val="003B1007"/>
    <w:rsid w:val="003B2781"/>
    <w:rsid w:val="003B5F8A"/>
    <w:rsid w:val="003B790A"/>
    <w:rsid w:val="003C01E4"/>
    <w:rsid w:val="003C1E6C"/>
    <w:rsid w:val="003C30EB"/>
    <w:rsid w:val="003C7023"/>
    <w:rsid w:val="003D0C60"/>
    <w:rsid w:val="003D232F"/>
    <w:rsid w:val="003D6FEC"/>
    <w:rsid w:val="003E3869"/>
    <w:rsid w:val="003E5EA1"/>
    <w:rsid w:val="003E6579"/>
    <w:rsid w:val="003F14C5"/>
    <w:rsid w:val="003F197E"/>
    <w:rsid w:val="003F343D"/>
    <w:rsid w:val="003F6650"/>
    <w:rsid w:val="003F66A2"/>
    <w:rsid w:val="003F6DB7"/>
    <w:rsid w:val="003F73FD"/>
    <w:rsid w:val="003F759B"/>
    <w:rsid w:val="003F7872"/>
    <w:rsid w:val="003F793A"/>
    <w:rsid w:val="0040297D"/>
    <w:rsid w:val="00402E85"/>
    <w:rsid w:val="00405A39"/>
    <w:rsid w:val="00406592"/>
    <w:rsid w:val="004065ED"/>
    <w:rsid w:val="0040688E"/>
    <w:rsid w:val="0040797C"/>
    <w:rsid w:val="00412E53"/>
    <w:rsid w:val="00422B3F"/>
    <w:rsid w:val="00423F21"/>
    <w:rsid w:val="00424046"/>
    <w:rsid w:val="004248AF"/>
    <w:rsid w:val="00427DCA"/>
    <w:rsid w:val="004310C5"/>
    <w:rsid w:val="004365D1"/>
    <w:rsid w:val="004415CE"/>
    <w:rsid w:val="004434F2"/>
    <w:rsid w:val="004449C5"/>
    <w:rsid w:val="00450E73"/>
    <w:rsid w:val="00451DF2"/>
    <w:rsid w:val="00456551"/>
    <w:rsid w:val="00457572"/>
    <w:rsid w:val="00462FD0"/>
    <w:rsid w:val="004633A7"/>
    <w:rsid w:val="00464F5B"/>
    <w:rsid w:val="0047028E"/>
    <w:rsid w:val="004725A7"/>
    <w:rsid w:val="00473B95"/>
    <w:rsid w:val="00473DA2"/>
    <w:rsid w:val="004769D0"/>
    <w:rsid w:val="00477A17"/>
    <w:rsid w:val="00477D97"/>
    <w:rsid w:val="00481DAF"/>
    <w:rsid w:val="0048226D"/>
    <w:rsid w:val="00482D68"/>
    <w:rsid w:val="00483313"/>
    <w:rsid w:val="00483E55"/>
    <w:rsid w:val="00484196"/>
    <w:rsid w:val="00485A6E"/>
    <w:rsid w:val="00487A21"/>
    <w:rsid w:val="00490359"/>
    <w:rsid w:val="00491EE9"/>
    <w:rsid w:val="004926FF"/>
    <w:rsid w:val="0049330A"/>
    <w:rsid w:val="00493AFA"/>
    <w:rsid w:val="00494E20"/>
    <w:rsid w:val="004A1E73"/>
    <w:rsid w:val="004A1F38"/>
    <w:rsid w:val="004A321B"/>
    <w:rsid w:val="004A32F4"/>
    <w:rsid w:val="004A4265"/>
    <w:rsid w:val="004B467D"/>
    <w:rsid w:val="004B46C3"/>
    <w:rsid w:val="004B49BE"/>
    <w:rsid w:val="004B49F0"/>
    <w:rsid w:val="004C069B"/>
    <w:rsid w:val="004C10BE"/>
    <w:rsid w:val="004C27C4"/>
    <w:rsid w:val="004C44FE"/>
    <w:rsid w:val="004D0C66"/>
    <w:rsid w:val="004D2589"/>
    <w:rsid w:val="004D2757"/>
    <w:rsid w:val="004D4FB7"/>
    <w:rsid w:val="004D5D98"/>
    <w:rsid w:val="004D688F"/>
    <w:rsid w:val="004D6DEB"/>
    <w:rsid w:val="004D76CB"/>
    <w:rsid w:val="004E0250"/>
    <w:rsid w:val="004E12B5"/>
    <w:rsid w:val="004E49E1"/>
    <w:rsid w:val="004E50ED"/>
    <w:rsid w:val="004E713E"/>
    <w:rsid w:val="004E7F72"/>
    <w:rsid w:val="004F22B5"/>
    <w:rsid w:val="004F5120"/>
    <w:rsid w:val="004F6302"/>
    <w:rsid w:val="004F6812"/>
    <w:rsid w:val="004F7731"/>
    <w:rsid w:val="0050194C"/>
    <w:rsid w:val="0050251E"/>
    <w:rsid w:val="005035BB"/>
    <w:rsid w:val="005039EA"/>
    <w:rsid w:val="0050602F"/>
    <w:rsid w:val="00506B9F"/>
    <w:rsid w:val="00510298"/>
    <w:rsid w:val="00510973"/>
    <w:rsid w:val="00512FF0"/>
    <w:rsid w:val="00513003"/>
    <w:rsid w:val="0051576B"/>
    <w:rsid w:val="00515B91"/>
    <w:rsid w:val="0052144B"/>
    <w:rsid w:val="00521F5B"/>
    <w:rsid w:val="0052348C"/>
    <w:rsid w:val="00525804"/>
    <w:rsid w:val="005354E0"/>
    <w:rsid w:val="00536BA4"/>
    <w:rsid w:val="005419EA"/>
    <w:rsid w:val="005552BC"/>
    <w:rsid w:val="00556A68"/>
    <w:rsid w:val="00557B87"/>
    <w:rsid w:val="005618B2"/>
    <w:rsid w:val="005646C9"/>
    <w:rsid w:val="00570668"/>
    <w:rsid w:val="00571650"/>
    <w:rsid w:val="0057256B"/>
    <w:rsid w:val="00574564"/>
    <w:rsid w:val="0057469D"/>
    <w:rsid w:val="00576E05"/>
    <w:rsid w:val="00577B1F"/>
    <w:rsid w:val="00577D58"/>
    <w:rsid w:val="005800DA"/>
    <w:rsid w:val="00581D6D"/>
    <w:rsid w:val="0058469A"/>
    <w:rsid w:val="00584F5C"/>
    <w:rsid w:val="00586BCA"/>
    <w:rsid w:val="005956A2"/>
    <w:rsid w:val="00596247"/>
    <w:rsid w:val="00596526"/>
    <w:rsid w:val="00596A2A"/>
    <w:rsid w:val="005970DA"/>
    <w:rsid w:val="00597926"/>
    <w:rsid w:val="005A07C8"/>
    <w:rsid w:val="005A3E2F"/>
    <w:rsid w:val="005A53F9"/>
    <w:rsid w:val="005B0109"/>
    <w:rsid w:val="005C0FBA"/>
    <w:rsid w:val="005C428F"/>
    <w:rsid w:val="005C436E"/>
    <w:rsid w:val="005C447A"/>
    <w:rsid w:val="005C61FC"/>
    <w:rsid w:val="005D19E4"/>
    <w:rsid w:val="005E2F4F"/>
    <w:rsid w:val="005E3634"/>
    <w:rsid w:val="005E48C5"/>
    <w:rsid w:val="005E6C8E"/>
    <w:rsid w:val="005E6FC4"/>
    <w:rsid w:val="005E72EF"/>
    <w:rsid w:val="005E7B6A"/>
    <w:rsid w:val="005F0C53"/>
    <w:rsid w:val="005F16A7"/>
    <w:rsid w:val="005F33BD"/>
    <w:rsid w:val="005F4337"/>
    <w:rsid w:val="005F4C3B"/>
    <w:rsid w:val="0060293F"/>
    <w:rsid w:val="006029F0"/>
    <w:rsid w:val="00604CD1"/>
    <w:rsid w:val="00606056"/>
    <w:rsid w:val="006104CB"/>
    <w:rsid w:val="0061462F"/>
    <w:rsid w:val="0061521E"/>
    <w:rsid w:val="0061636D"/>
    <w:rsid w:val="0061676D"/>
    <w:rsid w:val="006233B4"/>
    <w:rsid w:val="00624262"/>
    <w:rsid w:val="00624761"/>
    <w:rsid w:val="006264F3"/>
    <w:rsid w:val="00626E64"/>
    <w:rsid w:val="00626F97"/>
    <w:rsid w:val="00627E2B"/>
    <w:rsid w:val="006305B9"/>
    <w:rsid w:val="00631369"/>
    <w:rsid w:val="0063273D"/>
    <w:rsid w:val="0063292B"/>
    <w:rsid w:val="0063298E"/>
    <w:rsid w:val="0063670D"/>
    <w:rsid w:val="00642317"/>
    <w:rsid w:val="00645147"/>
    <w:rsid w:val="00645FE7"/>
    <w:rsid w:val="00650B15"/>
    <w:rsid w:val="00650CDE"/>
    <w:rsid w:val="0065624B"/>
    <w:rsid w:val="00656F2B"/>
    <w:rsid w:val="00665C82"/>
    <w:rsid w:val="006668A0"/>
    <w:rsid w:val="00667CFF"/>
    <w:rsid w:val="0067614E"/>
    <w:rsid w:val="00677F89"/>
    <w:rsid w:val="0068141D"/>
    <w:rsid w:val="006842AB"/>
    <w:rsid w:val="00684717"/>
    <w:rsid w:val="00684812"/>
    <w:rsid w:val="00684C31"/>
    <w:rsid w:val="0068698F"/>
    <w:rsid w:val="00691E02"/>
    <w:rsid w:val="00695579"/>
    <w:rsid w:val="00695C24"/>
    <w:rsid w:val="0069774C"/>
    <w:rsid w:val="006A016B"/>
    <w:rsid w:val="006A30BE"/>
    <w:rsid w:val="006A707D"/>
    <w:rsid w:val="006B11FB"/>
    <w:rsid w:val="006B152B"/>
    <w:rsid w:val="006B2525"/>
    <w:rsid w:val="006B3908"/>
    <w:rsid w:val="006C1DE0"/>
    <w:rsid w:val="006C37AA"/>
    <w:rsid w:val="006C411D"/>
    <w:rsid w:val="006C5EE6"/>
    <w:rsid w:val="006C66C7"/>
    <w:rsid w:val="006C6E31"/>
    <w:rsid w:val="006D081B"/>
    <w:rsid w:val="006D5C09"/>
    <w:rsid w:val="006E02B5"/>
    <w:rsid w:val="006E10C7"/>
    <w:rsid w:val="006E124C"/>
    <w:rsid w:val="006E38CC"/>
    <w:rsid w:val="006E3BC6"/>
    <w:rsid w:val="006E3D92"/>
    <w:rsid w:val="006E4341"/>
    <w:rsid w:val="006F0338"/>
    <w:rsid w:val="006F3CD0"/>
    <w:rsid w:val="006F4215"/>
    <w:rsid w:val="006F537C"/>
    <w:rsid w:val="006F6496"/>
    <w:rsid w:val="006F719B"/>
    <w:rsid w:val="006F7AB6"/>
    <w:rsid w:val="00701253"/>
    <w:rsid w:val="00706024"/>
    <w:rsid w:val="0070725C"/>
    <w:rsid w:val="00707B3C"/>
    <w:rsid w:val="00711C47"/>
    <w:rsid w:val="00714B27"/>
    <w:rsid w:val="007206B8"/>
    <w:rsid w:val="00724FF3"/>
    <w:rsid w:val="007344A2"/>
    <w:rsid w:val="00734619"/>
    <w:rsid w:val="00737F58"/>
    <w:rsid w:val="00742325"/>
    <w:rsid w:val="00753F04"/>
    <w:rsid w:val="00764196"/>
    <w:rsid w:val="00765FC7"/>
    <w:rsid w:val="00773DC3"/>
    <w:rsid w:val="00775590"/>
    <w:rsid w:val="00776957"/>
    <w:rsid w:val="00780811"/>
    <w:rsid w:val="00781820"/>
    <w:rsid w:val="007819A9"/>
    <w:rsid w:val="00784E1B"/>
    <w:rsid w:val="007856C5"/>
    <w:rsid w:val="00786441"/>
    <w:rsid w:val="007877A1"/>
    <w:rsid w:val="0079035F"/>
    <w:rsid w:val="00793AFB"/>
    <w:rsid w:val="00796C13"/>
    <w:rsid w:val="007A02B3"/>
    <w:rsid w:val="007A0854"/>
    <w:rsid w:val="007A1BF1"/>
    <w:rsid w:val="007A47F3"/>
    <w:rsid w:val="007A6279"/>
    <w:rsid w:val="007A7C51"/>
    <w:rsid w:val="007B0F7F"/>
    <w:rsid w:val="007B16F7"/>
    <w:rsid w:val="007B1ABF"/>
    <w:rsid w:val="007B1D01"/>
    <w:rsid w:val="007B24E4"/>
    <w:rsid w:val="007B27F8"/>
    <w:rsid w:val="007B4262"/>
    <w:rsid w:val="007B4354"/>
    <w:rsid w:val="007B493D"/>
    <w:rsid w:val="007C1256"/>
    <w:rsid w:val="007C3643"/>
    <w:rsid w:val="007C3D7E"/>
    <w:rsid w:val="007C4317"/>
    <w:rsid w:val="007C5C18"/>
    <w:rsid w:val="007C634A"/>
    <w:rsid w:val="007C651F"/>
    <w:rsid w:val="007C6DCB"/>
    <w:rsid w:val="007C700F"/>
    <w:rsid w:val="007C7923"/>
    <w:rsid w:val="007D0109"/>
    <w:rsid w:val="007D0931"/>
    <w:rsid w:val="007D7243"/>
    <w:rsid w:val="007E0699"/>
    <w:rsid w:val="007E153E"/>
    <w:rsid w:val="007E223C"/>
    <w:rsid w:val="007E461E"/>
    <w:rsid w:val="007E60AA"/>
    <w:rsid w:val="007F0A84"/>
    <w:rsid w:val="007F3AB1"/>
    <w:rsid w:val="00802401"/>
    <w:rsid w:val="008032AC"/>
    <w:rsid w:val="00803B31"/>
    <w:rsid w:val="00806BB4"/>
    <w:rsid w:val="00806D7F"/>
    <w:rsid w:val="008117EB"/>
    <w:rsid w:val="00816B5C"/>
    <w:rsid w:val="008179A5"/>
    <w:rsid w:val="0082000D"/>
    <w:rsid w:val="008235AD"/>
    <w:rsid w:val="00823AA4"/>
    <w:rsid w:val="00823C42"/>
    <w:rsid w:val="00824F6D"/>
    <w:rsid w:val="0083124A"/>
    <w:rsid w:val="00832379"/>
    <w:rsid w:val="008351A2"/>
    <w:rsid w:val="0083524F"/>
    <w:rsid w:val="00835924"/>
    <w:rsid w:val="0083682E"/>
    <w:rsid w:val="00837053"/>
    <w:rsid w:val="008418FC"/>
    <w:rsid w:val="00842C0B"/>
    <w:rsid w:val="0084774D"/>
    <w:rsid w:val="00850347"/>
    <w:rsid w:val="008503DC"/>
    <w:rsid w:val="00851140"/>
    <w:rsid w:val="008543A1"/>
    <w:rsid w:val="008553C4"/>
    <w:rsid w:val="0086124D"/>
    <w:rsid w:val="00861472"/>
    <w:rsid w:val="00861F8F"/>
    <w:rsid w:val="00862CBC"/>
    <w:rsid w:val="008707AE"/>
    <w:rsid w:val="00870FF9"/>
    <w:rsid w:val="0087383C"/>
    <w:rsid w:val="0087486B"/>
    <w:rsid w:val="0087727E"/>
    <w:rsid w:val="008804D7"/>
    <w:rsid w:val="00880D33"/>
    <w:rsid w:val="00880D66"/>
    <w:rsid w:val="00881E47"/>
    <w:rsid w:val="008869E2"/>
    <w:rsid w:val="00890EA5"/>
    <w:rsid w:val="00893ADC"/>
    <w:rsid w:val="00893D49"/>
    <w:rsid w:val="008A082B"/>
    <w:rsid w:val="008A377A"/>
    <w:rsid w:val="008A3EF0"/>
    <w:rsid w:val="008A5FF6"/>
    <w:rsid w:val="008B3F6A"/>
    <w:rsid w:val="008B5612"/>
    <w:rsid w:val="008B58A1"/>
    <w:rsid w:val="008B7D38"/>
    <w:rsid w:val="008B7E45"/>
    <w:rsid w:val="008C022A"/>
    <w:rsid w:val="008C294F"/>
    <w:rsid w:val="008C6380"/>
    <w:rsid w:val="008D1C38"/>
    <w:rsid w:val="008D4A96"/>
    <w:rsid w:val="008E39A5"/>
    <w:rsid w:val="008E61EC"/>
    <w:rsid w:val="008E6A6F"/>
    <w:rsid w:val="008E7403"/>
    <w:rsid w:val="008E7875"/>
    <w:rsid w:val="008F06BB"/>
    <w:rsid w:val="008F0847"/>
    <w:rsid w:val="008F1224"/>
    <w:rsid w:val="008F3324"/>
    <w:rsid w:val="008F5DCF"/>
    <w:rsid w:val="008F7154"/>
    <w:rsid w:val="008F7F7F"/>
    <w:rsid w:val="00900F26"/>
    <w:rsid w:val="0090138E"/>
    <w:rsid w:val="00904413"/>
    <w:rsid w:val="009073BC"/>
    <w:rsid w:val="009131E0"/>
    <w:rsid w:val="009134F5"/>
    <w:rsid w:val="00914359"/>
    <w:rsid w:val="00914B15"/>
    <w:rsid w:val="0091601E"/>
    <w:rsid w:val="00916F6A"/>
    <w:rsid w:val="0092018D"/>
    <w:rsid w:val="0092233B"/>
    <w:rsid w:val="0092356E"/>
    <w:rsid w:val="00923B0B"/>
    <w:rsid w:val="00924A83"/>
    <w:rsid w:val="00930047"/>
    <w:rsid w:val="00930632"/>
    <w:rsid w:val="0093656B"/>
    <w:rsid w:val="00936616"/>
    <w:rsid w:val="00937075"/>
    <w:rsid w:val="009425D1"/>
    <w:rsid w:val="009436F9"/>
    <w:rsid w:val="009450FE"/>
    <w:rsid w:val="00951BAB"/>
    <w:rsid w:val="0095411E"/>
    <w:rsid w:val="00954DBA"/>
    <w:rsid w:val="009553C3"/>
    <w:rsid w:val="00956327"/>
    <w:rsid w:val="00960819"/>
    <w:rsid w:val="00960D8A"/>
    <w:rsid w:val="00961F64"/>
    <w:rsid w:val="0096266D"/>
    <w:rsid w:val="00963D5D"/>
    <w:rsid w:val="00964A77"/>
    <w:rsid w:val="009668CF"/>
    <w:rsid w:val="00966AFD"/>
    <w:rsid w:val="0096701E"/>
    <w:rsid w:val="00971DC7"/>
    <w:rsid w:val="00983E07"/>
    <w:rsid w:val="0098490E"/>
    <w:rsid w:val="00984B74"/>
    <w:rsid w:val="00986B3C"/>
    <w:rsid w:val="0099015C"/>
    <w:rsid w:val="0099086E"/>
    <w:rsid w:val="00992CEB"/>
    <w:rsid w:val="00992DBF"/>
    <w:rsid w:val="009933BC"/>
    <w:rsid w:val="0099363B"/>
    <w:rsid w:val="0099461F"/>
    <w:rsid w:val="00996CE5"/>
    <w:rsid w:val="00997334"/>
    <w:rsid w:val="009A1C68"/>
    <w:rsid w:val="009A62F5"/>
    <w:rsid w:val="009A7DBB"/>
    <w:rsid w:val="009B34AF"/>
    <w:rsid w:val="009B6A59"/>
    <w:rsid w:val="009C06D5"/>
    <w:rsid w:val="009C0750"/>
    <w:rsid w:val="009C0DE3"/>
    <w:rsid w:val="009C2483"/>
    <w:rsid w:val="009D1703"/>
    <w:rsid w:val="009D60AB"/>
    <w:rsid w:val="009E06E2"/>
    <w:rsid w:val="009E154B"/>
    <w:rsid w:val="009E190A"/>
    <w:rsid w:val="009E20AD"/>
    <w:rsid w:val="009E3A98"/>
    <w:rsid w:val="009E4FF7"/>
    <w:rsid w:val="009E5B99"/>
    <w:rsid w:val="009E5E2C"/>
    <w:rsid w:val="009E6962"/>
    <w:rsid w:val="009E7C66"/>
    <w:rsid w:val="009F035D"/>
    <w:rsid w:val="009F29B7"/>
    <w:rsid w:val="009F2AA1"/>
    <w:rsid w:val="009F5348"/>
    <w:rsid w:val="009F568B"/>
    <w:rsid w:val="009F625B"/>
    <w:rsid w:val="009F770D"/>
    <w:rsid w:val="00A01B31"/>
    <w:rsid w:val="00A0201A"/>
    <w:rsid w:val="00A05A44"/>
    <w:rsid w:val="00A0770F"/>
    <w:rsid w:val="00A110EB"/>
    <w:rsid w:val="00A129F5"/>
    <w:rsid w:val="00A13F41"/>
    <w:rsid w:val="00A155F4"/>
    <w:rsid w:val="00A1703E"/>
    <w:rsid w:val="00A2001F"/>
    <w:rsid w:val="00A2205A"/>
    <w:rsid w:val="00A238BD"/>
    <w:rsid w:val="00A243CA"/>
    <w:rsid w:val="00A27A9B"/>
    <w:rsid w:val="00A31321"/>
    <w:rsid w:val="00A31EA4"/>
    <w:rsid w:val="00A35D7C"/>
    <w:rsid w:val="00A41766"/>
    <w:rsid w:val="00A41881"/>
    <w:rsid w:val="00A43F80"/>
    <w:rsid w:val="00A43FFC"/>
    <w:rsid w:val="00A45058"/>
    <w:rsid w:val="00A51CC8"/>
    <w:rsid w:val="00A5279A"/>
    <w:rsid w:val="00A52EDE"/>
    <w:rsid w:val="00A54D32"/>
    <w:rsid w:val="00A56CB4"/>
    <w:rsid w:val="00A60280"/>
    <w:rsid w:val="00A609F2"/>
    <w:rsid w:val="00A62510"/>
    <w:rsid w:val="00A7080C"/>
    <w:rsid w:val="00A73B1D"/>
    <w:rsid w:val="00A77E01"/>
    <w:rsid w:val="00A8038D"/>
    <w:rsid w:val="00A8153D"/>
    <w:rsid w:val="00A859CC"/>
    <w:rsid w:val="00A85E5A"/>
    <w:rsid w:val="00A87F8B"/>
    <w:rsid w:val="00A91209"/>
    <w:rsid w:val="00A915B2"/>
    <w:rsid w:val="00A926A8"/>
    <w:rsid w:val="00A92EA5"/>
    <w:rsid w:val="00A9540B"/>
    <w:rsid w:val="00A95BC0"/>
    <w:rsid w:val="00A97271"/>
    <w:rsid w:val="00AA0A2F"/>
    <w:rsid w:val="00AA3D56"/>
    <w:rsid w:val="00AA74CD"/>
    <w:rsid w:val="00AA786E"/>
    <w:rsid w:val="00AB01BE"/>
    <w:rsid w:val="00AB0497"/>
    <w:rsid w:val="00AB0681"/>
    <w:rsid w:val="00AB0B2D"/>
    <w:rsid w:val="00AB2BEB"/>
    <w:rsid w:val="00AB5E4E"/>
    <w:rsid w:val="00AC0CEB"/>
    <w:rsid w:val="00AC22C1"/>
    <w:rsid w:val="00AC22DF"/>
    <w:rsid w:val="00AC4023"/>
    <w:rsid w:val="00AC4824"/>
    <w:rsid w:val="00AC7A02"/>
    <w:rsid w:val="00AD04B1"/>
    <w:rsid w:val="00AD18D2"/>
    <w:rsid w:val="00AD5037"/>
    <w:rsid w:val="00AD621C"/>
    <w:rsid w:val="00AD6376"/>
    <w:rsid w:val="00AD67DE"/>
    <w:rsid w:val="00AE0291"/>
    <w:rsid w:val="00AE0A2C"/>
    <w:rsid w:val="00AE0A69"/>
    <w:rsid w:val="00AE1A03"/>
    <w:rsid w:val="00AE2E3B"/>
    <w:rsid w:val="00AE3CAD"/>
    <w:rsid w:val="00AE6228"/>
    <w:rsid w:val="00AE660D"/>
    <w:rsid w:val="00AE6A36"/>
    <w:rsid w:val="00AE7C4A"/>
    <w:rsid w:val="00AF33DC"/>
    <w:rsid w:val="00AF4122"/>
    <w:rsid w:val="00AF498A"/>
    <w:rsid w:val="00B00880"/>
    <w:rsid w:val="00B01D93"/>
    <w:rsid w:val="00B023AB"/>
    <w:rsid w:val="00B07DEF"/>
    <w:rsid w:val="00B07E33"/>
    <w:rsid w:val="00B109AC"/>
    <w:rsid w:val="00B114A1"/>
    <w:rsid w:val="00B11BAA"/>
    <w:rsid w:val="00B219B8"/>
    <w:rsid w:val="00B22ABF"/>
    <w:rsid w:val="00B23832"/>
    <w:rsid w:val="00B23C8A"/>
    <w:rsid w:val="00B25C88"/>
    <w:rsid w:val="00B27496"/>
    <w:rsid w:val="00B30265"/>
    <w:rsid w:val="00B36988"/>
    <w:rsid w:val="00B4000B"/>
    <w:rsid w:val="00B4278E"/>
    <w:rsid w:val="00B42D0C"/>
    <w:rsid w:val="00B432AD"/>
    <w:rsid w:val="00B43406"/>
    <w:rsid w:val="00B45104"/>
    <w:rsid w:val="00B56751"/>
    <w:rsid w:val="00B56B12"/>
    <w:rsid w:val="00B60039"/>
    <w:rsid w:val="00B64EBF"/>
    <w:rsid w:val="00B659D3"/>
    <w:rsid w:val="00B6601C"/>
    <w:rsid w:val="00B7142A"/>
    <w:rsid w:val="00B73210"/>
    <w:rsid w:val="00B74FCF"/>
    <w:rsid w:val="00B75770"/>
    <w:rsid w:val="00B75ABD"/>
    <w:rsid w:val="00B75D6F"/>
    <w:rsid w:val="00B76827"/>
    <w:rsid w:val="00B8025B"/>
    <w:rsid w:val="00B81875"/>
    <w:rsid w:val="00B81BCC"/>
    <w:rsid w:val="00B82AAA"/>
    <w:rsid w:val="00B83A40"/>
    <w:rsid w:val="00B8474B"/>
    <w:rsid w:val="00B85E7D"/>
    <w:rsid w:val="00B90063"/>
    <w:rsid w:val="00B91A14"/>
    <w:rsid w:val="00B93E0C"/>
    <w:rsid w:val="00B95513"/>
    <w:rsid w:val="00BB2E6E"/>
    <w:rsid w:val="00BB4EB3"/>
    <w:rsid w:val="00BB757E"/>
    <w:rsid w:val="00BB7EF0"/>
    <w:rsid w:val="00BC00A4"/>
    <w:rsid w:val="00BC04DE"/>
    <w:rsid w:val="00BC0FF7"/>
    <w:rsid w:val="00BC5F26"/>
    <w:rsid w:val="00BD1714"/>
    <w:rsid w:val="00BD4FCA"/>
    <w:rsid w:val="00BE09FA"/>
    <w:rsid w:val="00BE2603"/>
    <w:rsid w:val="00BE2CED"/>
    <w:rsid w:val="00BE6788"/>
    <w:rsid w:val="00BF127B"/>
    <w:rsid w:val="00BF1C6D"/>
    <w:rsid w:val="00BF279F"/>
    <w:rsid w:val="00BF33CE"/>
    <w:rsid w:val="00BF7481"/>
    <w:rsid w:val="00C01FAD"/>
    <w:rsid w:val="00C062E6"/>
    <w:rsid w:val="00C12C75"/>
    <w:rsid w:val="00C15E14"/>
    <w:rsid w:val="00C21518"/>
    <w:rsid w:val="00C22657"/>
    <w:rsid w:val="00C226AB"/>
    <w:rsid w:val="00C25B9A"/>
    <w:rsid w:val="00C342E5"/>
    <w:rsid w:val="00C34486"/>
    <w:rsid w:val="00C3527C"/>
    <w:rsid w:val="00C352EF"/>
    <w:rsid w:val="00C37003"/>
    <w:rsid w:val="00C376BF"/>
    <w:rsid w:val="00C40251"/>
    <w:rsid w:val="00C459B1"/>
    <w:rsid w:val="00C50E55"/>
    <w:rsid w:val="00C539E8"/>
    <w:rsid w:val="00C54376"/>
    <w:rsid w:val="00C54EC5"/>
    <w:rsid w:val="00C61C27"/>
    <w:rsid w:val="00C6267F"/>
    <w:rsid w:val="00C63134"/>
    <w:rsid w:val="00C6380C"/>
    <w:rsid w:val="00C648B8"/>
    <w:rsid w:val="00C654DF"/>
    <w:rsid w:val="00C65C46"/>
    <w:rsid w:val="00C65D31"/>
    <w:rsid w:val="00C67E8F"/>
    <w:rsid w:val="00C70915"/>
    <w:rsid w:val="00C70B6F"/>
    <w:rsid w:val="00C728E8"/>
    <w:rsid w:val="00C72A38"/>
    <w:rsid w:val="00C74C69"/>
    <w:rsid w:val="00C75313"/>
    <w:rsid w:val="00C76992"/>
    <w:rsid w:val="00C8096D"/>
    <w:rsid w:val="00C80AC2"/>
    <w:rsid w:val="00C841F9"/>
    <w:rsid w:val="00C847CB"/>
    <w:rsid w:val="00C90520"/>
    <w:rsid w:val="00C90A01"/>
    <w:rsid w:val="00C91156"/>
    <w:rsid w:val="00C912A6"/>
    <w:rsid w:val="00C95337"/>
    <w:rsid w:val="00CA1D75"/>
    <w:rsid w:val="00CA312C"/>
    <w:rsid w:val="00CA3C8E"/>
    <w:rsid w:val="00CA430C"/>
    <w:rsid w:val="00CA5BC3"/>
    <w:rsid w:val="00CB19A2"/>
    <w:rsid w:val="00CB4DE0"/>
    <w:rsid w:val="00CB611C"/>
    <w:rsid w:val="00CB6772"/>
    <w:rsid w:val="00CB6B03"/>
    <w:rsid w:val="00CB71F8"/>
    <w:rsid w:val="00CB7CA3"/>
    <w:rsid w:val="00CC30FB"/>
    <w:rsid w:val="00CC3DA9"/>
    <w:rsid w:val="00CC3F04"/>
    <w:rsid w:val="00CC4DE1"/>
    <w:rsid w:val="00CD3F89"/>
    <w:rsid w:val="00CD5485"/>
    <w:rsid w:val="00CD623F"/>
    <w:rsid w:val="00CD64CB"/>
    <w:rsid w:val="00CE3E20"/>
    <w:rsid w:val="00CE4AC3"/>
    <w:rsid w:val="00CE56CD"/>
    <w:rsid w:val="00CE684D"/>
    <w:rsid w:val="00CF0CBB"/>
    <w:rsid w:val="00CF2D11"/>
    <w:rsid w:val="00CF6A04"/>
    <w:rsid w:val="00CF74CB"/>
    <w:rsid w:val="00D0099F"/>
    <w:rsid w:val="00D0279B"/>
    <w:rsid w:val="00D03EEF"/>
    <w:rsid w:val="00D05775"/>
    <w:rsid w:val="00D05979"/>
    <w:rsid w:val="00D06766"/>
    <w:rsid w:val="00D06A17"/>
    <w:rsid w:val="00D1197A"/>
    <w:rsid w:val="00D15056"/>
    <w:rsid w:val="00D15137"/>
    <w:rsid w:val="00D17B15"/>
    <w:rsid w:val="00D21FC7"/>
    <w:rsid w:val="00D22409"/>
    <w:rsid w:val="00D23BE3"/>
    <w:rsid w:val="00D24CC5"/>
    <w:rsid w:val="00D25D8E"/>
    <w:rsid w:val="00D26A58"/>
    <w:rsid w:val="00D27EF3"/>
    <w:rsid w:val="00D32AC4"/>
    <w:rsid w:val="00D36981"/>
    <w:rsid w:val="00D40ACB"/>
    <w:rsid w:val="00D41104"/>
    <w:rsid w:val="00D4136E"/>
    <w:rsid w:val="00D41768"/>
    <w:rsid w:val="00D42541"/>
    <w:rsid w:val="00D42FAE"/>
    <w:rsid w:val="00D42FC8"/>
    <w:rsid w:val="00D437A4"/>
    <w:rsid w:val="00D44DD2"/>
    <w:rsid w:val="00D45B8C"/>
    <w:rsid w:val="00D522F1"/>
    <w:rsid w:val="00D52EB8"/>
    <w:rsid w:val="00D5334D"/>
    <w:rsid w:val="00D55387"/>
    <w:rsid w:val="00D56540"/>
    <w:rsid w:val="00D60C5D"/>
    <w:rsid w:val="00D635C0"/>
    <w:rsid w:val="00D6367D"/>
    <w:rsid w:val="00D63A8A"/>
    <w:rsid w:val="00D643BF"/>
    <w:rsid w:val="00D772F6"/>
    <w:rsid w:val="00D82303"/>
    <w:rsid w:val="00D83AB6"/>
    <w:rsid w:val="00D86305"/>
    <w:rsid w:val="00D917E3"/>
    <w:rsid w:val="00D9496D"/>
    <w:rsid w:val="00D97701"/>
    <w:rsid w:val="00DA0B4C"/>
    <w:rsid w:val="00DA2596"/>
    <w:rsid w:val="00DA25D1"/>
    <w:rsid w:val="00DA2C66"/>
    <w:rsid w:val="00DA32B3"/>
    <w:rsid w:val="00DA43D6"/>
    <w:rsid w:val="00DA7463"/>
    <w:rsid w:val="00DB0006"/>
    <w:rsid w:val="00DB05CE"/>
    <w:rsid w:val="00DB1528"/>
    <w:rsid w:val="00DB2B20"/>
    <w:rsid w:val="00DB3934"/>
    <w:rsid w:val="00DC0B89"/>
    <w:rsid w:val="00DC2970"/>
    <w:rsid w:val="00DC394C"/>
    <w:rsid w:val="00DC3EE3"/>
    <w:rsid w:val="00DD0DAE"/>
    <w:rsid w:val="00DD2EC2"/>
    <w:rsid w:val="00DD495B"/>
    <w:rsid w:val="00DD579D"/>
    <w:rsid w:val="00DE11FD"/>
    <w:rsid w:val="00DE12EF"/>
    <w:rsid w:val="00DE5E5B"/>
    <w:rsid w:val="00DE7E11"/>
    <w:rsid w:val="00DF3B81"/>
    <w:rsid w:val="00DF6962"/>
    <w:rsid w:val="00DF7E20"/>
    <w:rsid w:val="00E02675"/>
    <w:rsid w:val="00E04388"/>
    <w:rsid w:val="00E05D8B"/>
    <w:rsid w:val="00E07E19"/>
    <w:rsid w:val="00E100B2"/>
    <w:rsid w:val="00E110A5"/>
    <w:rsid w:val="00E111C0"/>
    <w:rsid w:val="00E12D49"/>
    <w:rsid w:val="00E13AB9"/>
    <w:rsid w:val="00E14C18"/>
    <w:rsid w:val="00E15651"/>
    <w:rsid w:val="00E216F3"/>
    <w:rsid w:val="00E235A6"/>
    <w:rsid w:val="00E23764"/>
    <w:rsid w:val="00E350A6"/>
    <w:rsid w:val="00E36BBA"/>
    <w:rsid w:val="00E37C25"/>
    <w:rsid w:val="00E408BF"/>
    <w:rsid w:val="00E42B83"/>
    <w:rsid w:val="00E4571F"/>
    <w:rsid w:val="00E46638"/>
    <w:rsid w:val="00E506B0"/>
    <w:rsid w:val="00E50756"/>
    <w:rsid w:val="00E51F7D"/>
    <w:rsid w:val="00E525AF"/>
    <w:rsid w:val="00E53DB2"/>
    <w:rsid w:val="00E557B8"/>
    <w:rsid w:val="00E55827"/>
    <w:rsid w:val="00E616D0"/>
    <w:rsid w:val="00E629A3"/>
    <w:rsid w:val="00E63370"/>
    <w:rsid w:val="00E66C17"/>
    <w:rsid w:val="00E67061"/>
    <w:rsid w:val="00E724C5"/>
    <w:rsid w:val="00E74A4F"/>
    <w:rsid w:val="00E80C4E"/>
    <w:rsid w:val="00E908F8"/>
    <w:rsid w:val="00E91A50"/>
    <w:rsid w:val="00E95CFB"/>
    <w:rsid w:val="00E95F5C"/>
    <w:rsid w:val="00E9604C"/>
    <w:rsid w:val="00EA16B7"/>
    <w:rsid w:val="00EA44C7"/>
    <w:rsid w:val="00EA6FE1"/>
    <w:rsid w:val="00EB07F8"/>
    <w:rsid w:val="00EB7F9E"/>
    <w:rsid w:val="00EC1B46"/>
    <w:rsid w:val="00EC3155"/>
    <w:rsid w:val="00EC5DA3"/>
    <w:rsid w:val="00EC6391"/>
    <w:rsid w:val="00ED015D"/>
    <w:rsid w:val="00ED2850"/>
    <w:rsid w:val="00ED3C69"/>
    <w:rsid w:val="00ED5000"/>
    <w:rsid w:val="00ED6B93"/>
    <w:rsid w:val="00ED750A"/>
    <w:rsid w:val="00EE0726"/>
    <w:rsid w:val="00EE2FA5"/>
    <w:rsid w:val="00EE43DA"/>
    <w:rsid w:val="00EE608E"/>
    <w:rsid w:val="00EE63A6"/>
    <w:rsid w:val="00EE6C2D"/>
    <w:rsid w:val="00EE6D2B"/>
    <w:rsid w:val="00EF0A32"/>
    <w:rsid w:val="00EF1F37"/>
    <w:rsid w:val="00EF3036"/>
    <w:rsid w:val="00EF35C3"/>
    <w:rsid w:val="00EF750B"/>
    <w:rsid w:val="00F065B7"/>
    <w:rsid w:val="00F07394"/>
    <w:rsid w:val="00F07D2F"/>
    <w:rsid w:val="00F12DCE"/>
    <w:rsid w:val="00F146F7"/>
    <w:rsid w:val="00F169BD"/>
    <w:rsid w:val="00F218A7"/>
    <w:rsid w:val="00F232DE"/>
    <w:rsid w:val="00F23EF8"/>
    <w:rsid w:val="00F23FA7"/>
    <w:rsid w:val="00F262F4"/>
    <w:rsid w:val="00F26772"/>
    <w:rsid w:val="00F268C2"/>
    <w:rsid w:val="00F30A91"/>
    <w:rsid w:val="00F31E5D"/>
    <w:rsid w:val="00F34123"/>
    <w:rsid w:val="00F41E95"/>
    <w:rsid w:val="00F441F7"/>
    <w:rsid w:val="00F46FF4"/>
    <w:rsid w:val="00F50050"/>
    <w:rsid w:val="00F5076C"/>
    <w:rsid w:val="00F52102"/>
    <w:rsid w:val="00F52528"/>
    <w:rsid w:val="00F551CE"/>
    <w:rsid w:val="00F57844"/>
    <w:rsid w:val="00F615DB"/>
    <w:rsid w:val="00F70EA8"/>
    <w:rsid w:val="00F723AE"/>
    <w:rsid w:val="00F77AF2"/>
    <w:rsid w:val="00F77CB6"/>
    <w:rsid w:val="00F81002"/>
    <w:rsid w:val="00F82B5D"/>
    <w:rsid w:val="00F92749"/>
    <w:rsid w:val="00F93ECF"/>
    <w:rsid w:val="00F95600"/>
    <w:rsid w:val="00F977CC"/>
    <w:rsid w:val="00FA0E91"/>
    <w:rsid w:val="00FA367E"/>
    <w:rsid w:val="00FA5618"/>
    <w:rsid w:val="00FA7706"/>
    <w:rsid w:val="00FA7DFC"/>
    <w:rsid w:val="00FB6922"/>
    <w:rsid w:val="00FB7A0C"/>
    <w:rsid w:val="00FC34D2"/>
    <w:rsid w:val="00FC5CD9"/>
    <w:rsid w:val="00FD0722"/>
    <w:rsid w:val="00FD12A0"/>
    <w:rsid w:val="00FD2039"/>
    <w:rsid w:val="00FD3757"/>
    <w:rsid w:val="00FD5371"/>
    <w:rsid w:val="00FD59F2"/>
    <w:rsid w:val="00FD6298"/>
    <w:rsid w:val="00FD6BEB"/>
    <w:rsid w:val="00FD7096"/>
    <w:rsid w:val="00FD76E1"/>
    <w:rsid w:val="00FE21F9"/>
    <w:rsid w:val="00FE3663"/>
    <w:rsid w:val="00FE43B2"/>
    <w:rsid w:val="00FE461A"/>
    <w:rsid w:val="00FE471B"/>
    <w:rsid w:val="00FE736D"/>
    <w:rsid w:val="00FF0EAF"/>
    <w:rsid w:val="00FF1E5E"/>
    <w:rsid w:val="00FF4E61"/>
    <w:rsid w:val="00FF6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DA946"/>
  <w15:docId w15:val="{AF68C915-8337-4E71-9508-C44A2C499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76CB"/>
    <w:pPr>
      <w:spacing w:after="0" w:line="240" w:lineRule="auto"/>
    </w:pPr>
    <w:rPr>
      <w:rFonts w:ascii="Times New Roman" w:eastAsia="Times New Roman" w:hAnsi="Times New Roman" w:cs="Times New Roman"/>
      <w:sz w:val="24"/>
      <w:szCs w:val="24"/>
      <w:lang w:val="en-US" w:eastAsia="zh-CN"/>
    </w:rPr>
  </w:style>
  <w:style w:type="paragraph" w:styleId="Nagwek2">
    <w:name w:val="heading 2"/>
    <w:basedOn w:val="Normalny"/>
    <w:next w:val="Normalny"/>
    <w:link w:val="Nagwek2Znak"/>
    <w:uiPriority w:val="9"/>
    <w:unhideWhenUsed/>
    <w:qFormat/>
    <w:rsid w:val="00B6003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60039"/>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qFormat/>
    <w:rsid w:val="004D76CB"/>
    <w:pPr>
      <w:numPr>
        <w:ilvl w:val="5"/>
        <w:numId w:val="1"/>
      </w:numPr>
      <w:spacing w:before="120"/>
      <w:jc w:val="center"/>
      <w:outlineLvl w:val="5"/>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4D76CB"/>
    <w:rPr>
      <w:rFonts w:ascii="Arial" w:eastAsia="Times New Roman" w:hAnsi="Arial" w:cs="Arial"/>
      <w:b/>
      <w:bCs/>
      <w:sz w:val="24"/>
      <w:szCs w:val="24"/>
      <w:lang w:val="en-US" w:eastAsia="zh-CN"/>
    </w:rPr>
  </w:style>
  <w:style w:type="paragraph" w:customStyle="1" w:styleId="Nagwek1">
    <w:name w:val="Nagłówek1"/>
    <w:basedOn w:val="Normalny"/>
    <w:next w:val="Tekstpodstawowy"/>
    <w:rsid w:val="004D76CB"/>
    <w:pPr>
      <w:jc w:val="center"/>
    </w:pPr>
    <w:rPr>
      <w:sz w:val="28"/>
      <w:szCs w:val="28"/>
      <w:lang w:val="pl-PL"/>
    </w:rPr>
  </w:style>
  <w:style w:type="paragraph" w:styleId="Tekstpodstawowy">
    <w:name w:val="Body Text"/>
    <w:basedOn w:val="Normalny"/>
    <w:link w:val="TekstpodstawowyZnak"/>
    <w:rsid w:val="004D76CB"/>
    <w:rPr>
      <w:rFonts w:ascii="Arial" w:hAnsi="Arial" w:cs="Arial"/>
    </w:rPr>
  </w:style>
  <w:style w:type="character" w:customStyle="1" w:styleId="TekstpodstawowyZnak">
    <w:name w:val="Tekst podstawowy Znak"/>
    <w:basedOn w:val="Domylnaczcionkaakapitu"/>
    <w:link w:val="Tekstpodstawowy"/>
    <w:rsid w:val="004D76CB"/>
    <w:rPr>
      <w:rFonts w:ascii="Arial" w:eastAsia="Times New Roman" w:hAnsi="Arial" w:cs="Arial"/>
      <w:sz w:val="24"/>
      <w:szCs w:val="24"/>
      <w:lang w:eastAsia="zh-CN"/>
    </w:rPr>
  </w:style>
  <w:style w:type="paragraph" w:customStyle="1" w:styleId="Tekstpodstawowy31">
    <w:name w:val="Tekst podstawowy 31"/>
    <w:basedOn w:val="Normalny"/>
    <w:rsid w:val="004D76CB"/>
    <w:pPr>
      <w:spacing w:before="120"/>
      <w:jc w:val="both"/>
    </w:pPr>
    <w:rPr>
      <w:i/>
      <w:iCs/>
      <w:lang w:val="pl-PL"/>
    </w:rPr>
  </w:style>
  <w:style w:type="paragraph" w:styleId="Bezodstpw">
    <w:name w:val="No Spacing"/>
    <w:qFormat/>
    <w:rsid w:val="004D76CB"/>
    <w:pPr>
      <w:suppressAutoHyphens/>
      <w:spacing w:after="0" w:line="240" w:lineRule="auto"/>
    </w:pPr>
    <w:rPr>
      <w:rFonts w:ascii="Times New Roman" w:eastAsia="Calibri" w:hAnsi="Times New Roman" w:cs="Times New Roman"/>
      <w:sz w:val="24"/>
      <w:szCs w:val="24"/>
      <w:lang w:eastAsia="zh-CN"/>
    </w:rPr>
  </w:style>
  <w:style w:type="character" w:styleId="Hipercze">
    <w:name w:val="Hyperlink"/>
    <w:rsid w:val="00C654DF"/>
    <w:rPr>
      <w:color w:val="0000FF"/>
      <w:u w:val="single"/>
    </w:rPr>
  </w:style>
  <w:style w:type="paragraph" w:customStyle="1" w:styleId="Tekstpodstawowywcity21">
    <w:name w:val="Tekst podstawowy wcięty 21"/>
    <w:basedOn w:val="Normalny"/>
    <w:rsid w:val="00C654DF"/>
    <w:pPr>
      <w:ind w:left="360" w:hanging="360"/>
      <w:jc w:val="both"/>
    </w:pPr>
    <w:rPr>
      <w:lang w:val="pl-PL"/>
    </w:rPr>
  </w:style>
  <w:style w:type="paragraph" w:styleId="Nagwek">
    <w:name w:val="header"/>
    <w:basedOn w:val="Normalny"/>
    <w:link w:val="NagwekZnak"/>
    <w:rsid w:val="00C654DF"/>
  </w:style>
  <w:style w:type="character" w:customStyle="1" w:styleId="NagwekZnak">
    <w:name w:val="Nagłówek Znak"/>
    <w:basedOn w:val="Domylnaczcionkaakapitu"/>
    <w:link w:val="Nagwek"/>
    <w:uiPriority w:val="99"/>
    <w:rsid w:val="00C654DF"/>
    <w:rPr>
      <w:rFonts w:ascii="Times New Roman" w:eastAsia="Times New Roman" w:hAnsi="Times New Roman" w:cs="Times New Roman"/>
      <w:sz w:val="24"/>
      <w:szCs w:val="24"/>
      <w:lang w:val="en-US" w:eastAsia="zh-CN"/>
    </w:rPr>
  </w:style>
  <w:style w:type="paragraph" w:styleId="Akapitzlist">
    <w:name w:val="List Paragraph"/>
    <w:aliases w:val="zwykły tekst,List Paragraph1,BulletC,normalny tekst,Obiekt,CW_Lista,Odstavec,WYPUNKTOWANIE Akapit z listą,L1,Numerowanie,2 heading,A_wyliczenie,K-P_odwolanie,Akapit z listą5,maz_wyliczenie,opis dzialania,Podsis rysunku,lp1,List Paragraph2"/>
    <w:basedOn w:val="Normalny"/>
    <w:link w:val="AkapitzlistZnak"/>
    <w:uiPriority w:val="34"/>
    <w:qFormat/>
    <w:rsid w:val="00E04388"/>
    <w:pPr>
      <w:suppressAutoHyphens/>
      <w:ind w:left="720"/>
      <w:contextualSpacing/>
    </w:pPr>
    <w:rPr>
      <w:sz w:val="20"/>
      <w:szCs w:val="20"/>
      <w:lang w:val="pl-PL"/>
    </w:rPr>
  </w:style>
  <w:style w:type="character" w:customStyle="1" w:styleId="AkapitzlistZnak">
    <w:name w:val="Akapit z listą Znak"/>
    <w:aliases w:val="zwykły tekst Znak,List Paragraph1 Znak,BulletC Znak,normalny tekst Znak,Obiekt Znak,CW_Lista Znak,Odstavec Znak,WYPUNKTOWANIE Akapit z listą Znak,L1 Znak,Numerowanie Znak,2 heading Znak,A_wyliczenie Znak,K-P_odwolanie Znak,lp1 Znak"/>
    <w:link w:val="Akapitzlist"/>
    <w:uiPriority w:val="34"/>
    <w:qFormat/>
    <w:locked/>
    <w:rsid w:val="00E04388"/>
    <w:rPr>
      <w:rFonts w:ascii="Times New Roman" w:eastAsia="Times New Roman" w:hAnsi="Times New Roman" w:cs="Times New Roman"/>
      <w:sz w:val="20"/>
      <w:szCs w:val="20"/>
      <w:lang w:eastAsia="zh-CN"/>
    </w:rPr>
  </w:style>
  <w:style w:type="paragraph" w:customStyle="1" w:styleId="WW-Tekstpodstawowywcity2">
    <w:name w:val="WW-Tekst podstawowy wcięty 2"/>
    <w:basedOn w:val="Normalny"/>
    <w:rsid w:val="006F4215"/>
    <w:pPr>
      <w:keepLines/>
      <w:suppressAutoHyphens/>
      <w:autoSpaceDE w:val="0"/>
      <w:spacing w:line="240" w:lineRule="atLeast"/>
      <w:ind w:left="426" w:hanging="426"/>
      <w:jc w:val="both"/>
    </w:pPr>
    <w:rPr>
      <w:rFonts w:cs="Arial"/>
      <w:b/>
      <w:bCs/>
      <w:color w:val="000000"/>
      <w:szCs w:val="20"/>
      <w:lang w:val="pl-PL"/>
    </w:rPr>
  </w:style>
  <w:style w:type="paragraph" w:customStyle="1" w:styleId="Tekstpodstawowywcity31">
    <w:name w:val="Tekst podstawowy wcięty 31"/>
    <w:basedOn w:val="Normalny"/>
    <w:rsid w:val="002F18CF"/>
    <w:pPr>
      <w:ind w:left="720" w:hanging="720"/>
      <w:jc w:val="both"/>
    </w:pPr>
  </w:style>
  <w:style w:type="paragraph" w:styleId="Tekstpodstawowywcity">
    <w:name w:val="Body Text Indent"/>
    <w:basedOn w:val="Normalny"/>
    <w:link w:val="TekstpodstawowywcityZnak"/>
    <w:uiPriority w:val="99"/>
    <w:unhideWhenUsed/>
    <w:rsid w:val="0051576B"/>
    <w:pPr>
      <w:spacing w:after="120"/>
      <w:ind w:left="283"/>
    </w:pPr>
  </w:style>
  <w:style w:type="character" w:customStyle="1" w:styleId="TekstpodstawowywcityZnak">
    <w:name w:val="Tekst podstawowy wcięty Znak"/>
    <w:basedOn w:val="Domylnaczcionkaakapitu"/>
    <w:link w:val="Tekstpodstawowywcity"/>
    <w:uiPriority w:val="99"/>
    <w:rsid w:val="0051576B"/>
    <w:rPr>
      <w:rFonts w:ascii="Times New Roman" w:eastAsia="Times New Roman" w:hAnsi="Times New Roman" w:cs="Times New Roman"/>
      <w:sz w:val="24"/>
      <w:szCs w:val="24"/>
      <w:lang w:val="en-US" w:eastAsia="zh-CN"/>
    </w:rPr>
  </w:style>
  <w:style w:type="character" w:customStyle="1" w:styleId="Nagwek2Znak">
    <w:name w:val="Nagłówek 2 Znak"/>
    <w:basedOn w:val="Domylnaczcionkaakapitu"/>
    <w:link w:val="Nagwek2"/>
    <w:uiPriority w:val="9"/>
    <w:rsid w:val="00B60039"/>
    <w:rPr>
      <w:rFonts w:asciiTheme="majorHAnsi" w:eastAsiaTheme="majorEastAsia" w:hAnsiTheme="majorHAnsi" w:cstheme="majorBidi"/>
      <w:b/>
      <w:bCs/>
      <w:color w:val="4F81BD" w:themeColor="accent1"/>
      <w:sz w:val="26"/>
      <w:szCs w:val="26"/>
      <w:lang w:val="en-US" w:eastAsia="zh-CN"/>
    </w:rPr>
  </w:style>
  <w:style w:type="character" w:customStyle="1" w:styleId="Nagwek3Znak">
    <w:name w:val="Nagłówek 3 Znak"/>
    <w:basedOn w:val="Domylnaczcionkaakapitu"/>
    <w:link w:val="Nagwek3"/>
    <w:uiPriority w:val="9"/>
    <w:rsid w:val="00B60039"/>
    <w:rPr>
      <w:rFonts w:asciiTheme="majorHAnsi" w:eastAsiaTheme="majorEastAsia" w:hAnsiTheme="majorHAnsi" w:cstheme="majorBidi"/>
      <w:b/>
      <w:bCs/>
      <w:color w:val="4F81BD" w:themeColor="accent1"/>
      <w:sz w:val="24"/>
      <w:szCs w:val="24"/>
      <w:lang w:val="en-US" w:eastAsia="zh-CN"/>
    </w:rPr>
  </w:style>
  <w:style w:type="paragraph" w:customStyle="1" w:styleId="ust">
    <w:name w:val="ust"/>
    <w:rsid w:val="00B60039"/>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Standard">
    <w:name w:val="Standard"/>
    <w:rsid w:val="00320604"/>
    <w:pPr>
      <w:widowControl w:val="0"/>
      <w:suppressAutoHyphens/>
      <w:autoSpaceDE w:val="0"/>
      <w:spacing w:after="0" w:line="240" w:lineRule="auto"/>
    </w:pPr>
    <w:rPr>
      <w:rFonts w:ascii="Times New Roman" w:eastAsia="Times New Roman" w:hAnsi="Times New Roman" w:cs="Times New Roman"/>
      <w:sz w:val="24"/>
      <w:szCs w:val="24"/>
      <w:lang w:eastAsia="zh-CN" w:bidi="pl-PL"/>
    </w:rPr>
  </w:style>
  <w:style w:type="paragraph" w:styleId="Stopka">
    <w:name w:val="footer"/>
    <w:basedOn w:val="Normalny"/>
    <w:link w:val="StopkaZnak"/>
    <w:uiPriority w:val="99"/>
    <w:unhideWhenUsed/>
    <w:rsid w:val="00D55387"/>
    <w:pPr>
      <w:tabs>
        <w:tab w:val="center" w:pos="4536"/>
        <w:tab w:val="right" w:pos="9072"/>
      </w:tabs>
    </w:pPr>
  </w:style>
  <w:style w:type="character" w:customStyle="1" w:styleId="StopkaZnak">
    <w:name w:val="Stopka Znak"/>
    <w:basedOn w:val="Domylnaczcionkaakapitu"/>
    <w:link w:val="Stopka"/>
    <w:uiPriority w:val="99"/>
    <w:rsid w:val="00D55387"/>
    <w:rPr>
      <w:rFonts w:ascii="Times New Roman" w:eastAsia="Times New Roman" w:hAnsi="Times New Roman" w:cs="Times New Roman"/>
      <w:sz w:val="24"/>
      <w:szCs w:val="24"/>
      <w:lang w:val="en-US" w:eastAsia="zh-CN"/>
    </w:rPr>
  </w:style>
  <w:style w:type="character" w:styleId="Odwoaniedokomentarza">
    <w:name w:val="annotation reference"/>
    <w:basedOn w:val="Domylnaczcionkaakapitu"/>
    <w:uiPriority w:val="99"/>
    <w:semiHidden/>
    <w:unhideWhenUsed/>
    <w:rsid w:val="000A71E0"/>
    <w:rPr>
      <w:sz w:val="16"/>
      <w:szCs w:val="16"/>
    </w:rPr>
  </w:style>
  <w:style w:type="paragraph" w:styleId="Tekstkomentarza">
    <w:name w:val="annotation text"/>
    <w:basedOn w:val="Normalny"/>
    <w:link w:val="TekstkomentarzaZnak"/>
    <w:uiPriority w:val="99"/>
    <w:semiHidden/>
    <w:unhideWhenUsed/>
    <w:rsid w:val="000A71E0"/>
    <w:rPr>
      <w:sz w:val="20"/>
      <w:szCs w:val="20"/>
    </w:rPr>
  </w:style>
  <w:style w:type="character" w:customStyle="1" w:styleId="TekstkomentarzaZnak">
    <w:name w:val="Tekst komentarza Znak"/>
    <w:basedOn w:val="Domylnaczcionkaakapitu"/>
    <w:link w:val="Tekstkomentarza"/>
    <w:uiPriority w:val="99"/>
    <w:semiHidden/>
    <w:rsid w:val="000A71E0"/>
    <w:rPr>
      <w:rFonts w:ascii="Times New Roman" w:eastAsia="Times New Roman" w:hAnsi="Times New Roman" w:cs="Times New Roman"/>
      <w:sz w:val="20"/>
      <w:szCs w:val="20"/>
      <w:lang w:val="en-US" w:eastAsia="zh-CN"/>
    </w:rPr>
  </w:style>
  <w:style w:type="paragraph" w:styleId="Tematkomentarza">
    <w:name w:val="annotation subject"/>
    <w:basedOn w:val="Tekstkomentarza"/>
    <w:next w:val="Tekstkomentarza"/>
    <w:link w:val="TematkomentarzaZnak"/>
    <w:uiPriority w:val="99"/>
    <w:semiHidden/>
    <w:unhideWhenUsed/>
    <w:rsid w:val="000A71E0"/>
    <w:rPr>
      <w:b/>
      <w:bCs/>
    </w:rPr>
  </w:style>
  <w:style w:type="character" w:customStyle="1" w:styleId="TematkomentarzaZnak">
    <w:name w:val="Temat komentarza Znak"/>
    <w:basedOn w:val="TekstkomentarzaZnak"/>
    <w:link w:val="Tematkomentarza"/>
    <w:uiPriority w:val="99"/>
    <w:semiHidden/>
    <w:rsid w:val="000A71E0"/>
    <w:rPr>
      <w:rFonts w:ascii="Times New Roman" w:eastAsia="Times New Roman" w:hAnsi="Times New Roman" w:cs="Times New Roman"/>
      <w:b/>
      <w:bCs/>
      <w:sz w:val="20"/>
      <w:szCs w:val="20"/>
      <w:lang w:val="en-US" w:eastAsia="zh-CN"/>
    </w:rPr>
  </w:style>
  <w:style w:type="paragraph" w:styleId="Tekstdymka">
    <w:name w:val="Balloon Text"/>
    <w:basedOn w:val="Normalny"/>
    <w:link w:val="TekstdymkaZnak"/>
    <w:uiPriority w:val="99"/>
    <w:semiHidden/>
    <w:unhideWhenUsed/>
    <w:rsid w:val="000A71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0A71E0"/>
    <w:rPr>
      <w:rFonts w:ascii="Segoe UI" w:eastAsia="Times New Roman" w:hAnsi="Segoe UI" w:cs="Segoe UI"/>
      <w:sz w:val="18"/>
      <w:szCs w:val="18"/>
      <w:lang w:val="en-US" w:eastAsia="zh-CN"/>
    </w:rPr>
  </w:style>
  <w:style w:type="paragraph" w:styleId="Tekstprzypisukocowego">
    <w:name w:val="endnote text"/>
    <w:basedOn w:val="Normalny"/>
    <w:link w:val="TekstprzypisukocowegoZnak"/>
    <w:uiPriority w:val="99"/>
    <w:semiHidden/>
    <w:unhideWhenUsed/>
    <w:rsid w:val="008B3F6A"/>
    <w:rPr>
      <w:sz w:val="20"/>
      <w:szCs w:val="20"/>
    </w:rPr>
  </w:style>
  <w:style w:type="character" w:customStyle="1" w:styleId="TekstprzypisukocowegoZnak">
    <w:name w:val="Tekst przypisu końcowego Znak"/>
    <w:basedOn w:val="Domylnaczcionkaakapitu"/>
    <w:link w:val="Tekstprzypisukocowego"/>
    <w:uiPriority w:val="99"/>
    <w:semiHidden/>
    <w:rsid w:val="008B3F6A"/>
    <w:rPr>
      <w:rFonts w:ascii="Times New Roman" w:eastAsia="Times New Roman" w:hAnsi="Times New Roman" w:cs="Times New Roman"/>
      <w:sz w:val="20"/>
      <w:szCs w:val="20"/>
      <w:lang w:val="en-US" w:eastAsia="zh-CN"/>
    </w:rPr>
  </w:style>
  <w:style w:type="character" w:styleId="Odwoanieprzypisukocowego">
    <w:name w:val="endnote reference"/>
    <w:basedOn w:val="Domylnaczcionkaakapitu"/>
    <w:uiPriority w:val="99"/>
    <w:semiHidden/>
    <w:unhideWhenUsed/>
    <w:rsid w:val="008B3F6A"/>
    <w:rPr>
      <w:vertAlign w:val="superscript"/>
    </w:rPr>
  </w:style>
  <w:style w:type="paragraph" w:customStyle="1" w:styleId="Default">
    <w:name w:val="Default"/>
    <w:rsid w:val="00B81875"/>
    <w:pPr>
      <w:autoSpaceDE w:val="0"/>
      <w:autoSpaceDN w:val="0"/>
      <w:adjustRightInd w:val="0"/>
      <w:spacing w:after="0" w:line="240" w:lineRule="auto"/>
    </w:pPr>
    <w:rPr>
      <w:rFonts w:ascii="Times New Roman" w:hAnsi="Times New Roman" w:cs="Times New Roman"/>
      <w:color w:val="000000"/>
      <w:sz w:val="24"/>
      <w:szCs w:val="24"/>
    </w:rPr>
  </w:style>
  <w:style w:type="character" w:styleId="Pogrubienie">
    <w:name w:val="Strong"/>
    <w:basedOn w:val="Domylnaczcionkaakapitu"/>
    <w:uiPriority w:val="22"/>
    <w:qFormat/>
    <w:rsid w:val="00C352EF"/>
    <w:rPr>
      <w:b/>
      <w:bCs/>
    </w:rPr>
  </w:style>
  <w:style w:type="character" w:styleId="Nierozpoznanawzmianka">
    <w:name w:val="Unresolved Mention"/>
    <w:basedOn w:val="Domylnaczcionkaakapitu"/>
    <w:uiPriority w:val="99"/>
    <w:semiHidden/>
    <w:unhideWhenUsed/>
    <w:rsid w:val="00C75313"/>
    <w:rPr>
      <w:color w:val="605E5C"/>
      <w:shd w:val="clear" w:color="auto" w:fill="E1DFDD"/>
    </w:rPr>
  </w:style>
  <w:style w:type="paragraph" w:customStyle="1" w:styleId="Akapitzlist1">
    <w:name w:val="Akapit z listą1"/>
    <w:basedOn w:val="Normalny"/>
    <w:rsid w:val="00984B74"/>
    <w:pPr>
      <w:spacing w:after="200" w:line="276" w:lineRule="auto"/>
      <w:ind w:left="720"/>
      <w:contextualSpacing/>
    </w:pPr>
    <w:rPr>
      <w:rFonts w:ascii="Calibri" w:hAnsi="Calibri"/>
      <w:sz w:val="22"/>
      <w:szCs w:val="22"/>
      <w:lang w:val="pl-PL" w:eastAsia="en-US"/>
    </w:rPr>
  </w:style>
  <w:style w:type="paragraph" w:styleId="NormalnyWeb">
    <w:name w:val="Normal (Web)"/>
    <w:basedOn w:val="Normalny"/>
    <w:uiPriority w:val="99"/>
    <w:unhideWhenUsed/>
    <w:rsid w:val="00246CB7"/>
    <w:pPr>
      <w:spacing w:before="100" w:beforeAutospacing="1" w:after="100" w:afterAutospacing="1"/>
    </w:pPr>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85011">
      <w:bodyDiv w:val="1"/>
      <w:marLeft w:val="0"/>
      <w:marRight w:val="0"/>
      <w:marTop w:val="0"/>
      <w:marBottom w:val="0"/>
      <w:divBdr>
        <w:top w:val="none" w:sz="0" w:space="0" w:color="auto"/>
        <w:left w:val="none" w:sz="0" w:space="0" w:color="auto"/>
        <w:bottom w:val="none" w:sz="0" w:space="0" w:color="auto"/>
        <w:right w:val="none" w:sz="0" w:space="0" w:color="auto"/>
      </w:divBdr>
    </w:div>
    <w:div w:id="321391705">
      <w:bodyDiv w:val="1"/>
      <w:marLeft w:val="0"/>
      <w:marRight w:val="0"/>
      <w:marTop w:val="0"/>
      <w:marBottom w:val="0"/>
      <w:divBdr>
        <w:top w:val="none" w:sz="0" w:space="0" w:color="auto"/>
        <w:left w:val="none" w:sz="0" w:space="0" w:color="auto"/>
        <w:bottom w:val="none" w:sz="0" w:space="0" w:color="auto"/>
        <w:right w:val="none" w:sz="0" w:space="0" w:color="auto"/>
      </w:divBdr>
    </w:div>
    <w:div w:id="385028577">
      <w:bodyDiv w:val="1"/>
      <w:marLeft w:val="0"/>
      <w:marRight w:val="0"/>
      <w:marTop w:val="0"/>
      <w:marBottom w:val="0"/>
      <w:divBdr>
        <w:top w:val="none" w:sz="0" w:space="0" w:color="auto"/>
        <w:left w:val="none" w:sz="0" w:space="0" w:color="auto"/>
        <w:bottom w:val="none" w:sz="0" w:space="0" w:color="auto"/>
        <w:right w:val="none" w:sz="0" w:space="0" w:color="auto"/>
      </w:divBdr>
    </w:div>
    <w:div w:id="16172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ad5c374a-a95c-429d-9b71-0fc224e9f67a" TargetMode="External"/><Relationship Id="rId13" Type="http://schemas.openxmlformats.org/officeDocument/2006/relationships/hyperlink" Target="mailto:zamowienia@ol.policja.gov.pl" TargetMode="External"/><Relationship Id="rId18" Type="http://schemas.openxmlformats.org/officeDocument/2006/relationships/hyperlink" Target="mailto:pz-pomoc@coi.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zamowienia@ol.policja.gov.pl" TargetMode="External"/><Relationship Id="rId7" Type="http://schemas.openxmlformats.org/officeDocument/2006/relationships/endnotes" Target="endnotes.xml"/><Relationship Id="rId12" Type="http://schemas.openxmlformats.org/officeDocument/2006/relationships/hyperlink" Target="https://ezamowienia.gov.pl/pl/" TargetMode="External"/><Relationship Id="rId17" Type="http://schemas.openxmlformats.org/officeDocument/2006/relationships/hyperlink" Target="https://www.gov.pl/web/gov/podpisz-dokument-elektronicznie-wykorzystaj-podpis-zaufany"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zamowienia@ol.policja.gov.pl" TargetMode="External"/><Relationship Id="rId20" Type="http://schemas.openxmlformats.org/officeDocument/2006/relationships/hyperlink" Target="mailto:zamowienia@ol.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zamowienia.gov.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ezamowienia.gov.pl" TargetMode="External"/><Relationship Id="rId23" Type="http://schemas.openxmlformats.org/officeDocument/2006/relationships/footer" Target="footer1.xml"/><Relationship Id="rId10" Type="http://schemas.openxmlformats.org/officeDocument/2006/relationships/hyperlink" Target="http://www.ezamowienia.gov.pl" TargetMode="External"/><Relationship Id="rId19" Type="http://schemas.openxmlformats.org/officeDocument/2006/relationships/hyperlink" Target="mailto:epuap-pomoc@coi.gov.pl" TargetMode="External"/><Relationship Id="rId4" Type="http://schemas.openxmlformats.org/officeDocument/2006/relationships/settings" Target="settings.xml"/><Relationship Id="rId9" Type="http://schemas.openxmlformats.org/officeDocument/2006/relationships/hyperlink" Target="http://www.warminsko-mazurska.policja.gov.pl" TargetMode="External"/><Relationship Id="rId14" Type="http://schemas.openxmlformats.org/officeDocument/2006/relationships/hyperlink" Target="https://ezamowienia.gov.pl/mp-client/search/list/ocds-148610-ad5c374a-a95c-429d-9b71-0fc224e9f67a" TargetMode="External"/><Relationship Id="rId22" Type="http://schemas.openxmlformats.org/officeDocument/2006/relationships/hyperlink" Target="mailto:iod.kwp@ol.policj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71316A-118C-45C1-9A9F-C65EEA20D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4138</TotalTime>
  <Pages>24</Pages>
  <Words>10700</Words>
  <Characters>64204</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dc:creator>
  <cp:keywords/>
  <dc:description/>
  <cp:lastModifiedBy>871296</cp:lastModifiedBy>
  <cp:revision>882</cp:revision>
  <cp:lastPrinted>2026-01-19T10:45:00Z</cp:lastPrinted>
  <dcterms:created xsi:type="dcterms:W3CDTF">2021-03-07T13:30:00Z</dcterms:created>
  <dcterms:modified xsi:type="dcterms:W3CDTF">2026-01-27T06:36:00Z</dcterms:modified>
</cp:coreProperties>
</file>